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C" w:rsidRDefault="005B1187" w:rsidP="00743555">
      <w:pPr>
        <w:tabs>
          <w:tab w:val="center" w:pos="2654"/>
        </w:tabs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9048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273935" cy="494030"/>
            <wp:effectExtent l="0" t="0" r="0" b="127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555">
        <w:tab/>
      </w:r>
      <w:r w:rsidR="00743555">
        <w:tab/>
      </w:r>
      <w:r w:rsidR="00743555">
        <w:tab/>
      </w:r>
      <w:r w:rsidR="00743555">
        <w:tab/>
      </w:r>
      <w:r w:rsidR="00743555">
        <w:tab/>
      </w:r>
      <w:r w:rsidR="00743555">
        <w:br w:type="textWrapping" w:clear="all"/>
      </w:r>
    </w:p>
    <w:p w:rsidR="001B165B" w:rsidRDefault="001B165B" w:rsidP="001B2EB6">
      <w:pPr>
        <w:spacing w:after="0"/>
      </w:pPr>
    </w:p>
    <w:p w:rsidR="0051749B" w:rsidRDefault="006937D6" w:rsidP="00ED4BC6">
      <w:pPr>
        <w:spacing w:after="0"/>
        <w:jc w:val="center"/>
      </w:pPr>
      <w:r>
        <w:t>Sodelav</w:t>
      </w:r>
      <w:r w:rsidR="00ED4BC6">
        <w:t>ke in sodelav</w:t>
      </w:r>
      <w:r>
        <w:t>ce Fakultete za dizajn</w:t>
      </w:r>
      <w:r w:rsidR="005B1187">
        <w:t xml:space="preserve">, </w:t>
      </w:r>
      <w:r w:rsidR="0018275B">
        <w:t xml:space="preserve">študente </w:t>
      </w:r>
      <w:r w:rsidR="004D6874">
        <w:t xml:space="preserve"> ter </w:t>
      </w:r>
      <w:r w:rsidR="005B1187">
        <w:t>drugo zainteresirano javnost</w:t>
      </w:r>
      <w:r>
        <w:t xml:space="preserve"> vabimo na </w:t>
      </w:r>
      <w:r w:rsidR="00ED4BC6">
        <w:t xml:space="preserve">dogodek </w:t>
      </w:r>
    </w:p>
    <w:p w:rsidR="00DE1235" w:rsidRDefault="00DE1235" w:rsidP="00ED4BC6">
      <w:pPr>
        <w:spacing w:after="0"/>
        <w:jc w:val="center"/>
      </w:pPr>
    </w:p>
    <w:p w:rsidR="00ED4BC6" w:rsidRDefault="00ED4BC6" w:rsidP="00ED4BC6">
      <w:pPr>
        <w:spacing w:after="0"/>
        <w:jc w:val="center"/>
        <w:rPr>
          <w:b/>
          <w:bCs/>
          <w:sz w:val="32"/>
          <w:szCs w:val="32"/>
        </w:rPr>
      </w:pPr>
      <w:r w:rsidRPr="00D76EA2">
        <w:rPr>
          <w:b/>
          <w:bCs/>
          <w:sz w:val="32"/>
          <w:szCs w:val="32"/>
        </w:rPr>
        <w:t xml:space="preserve">»Dan za </w:t>
      </w:r>
      <w:r w:rsidR="004D6874">
        <w:rPr>
          <w:b/>
          <w:bCs/>
          <w:sz w:val="32"/>
          <w:szCs w:val="32"/>
        </w:rPr>
        <w:t>družbeno odgovornost</w:t>
      </w:r>
      <w:r w:rsidRPr="00D76EA2">
        <w:rPr>
          <w:b/>
          <w:bCs/>
          <w:sz w:val="32"/>
          <w:szCs w:val="32"/>
        </w:rPr>
        <w:t>«</w:t>
      </w:r>
    </w:p>
    <w:p w:rsidR="00CF4924" w:rsidRPr="00CF4924" w:rsidRDefault="004D6874" w:rsidP="00ED4BC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 Fakulteti za dizajn</w:t>
      </w:r>
    </w:p>
    <w:p w:rsidR="0051749B" w:rsidRPr="00D76EA2" w:rsidRDefault="0051749B" w:rsidP="00ED4BC6">
      <w:pPr>
        <w:spacing w:after="0"/>
        <w:jc w:val="center"/>
        <w:rPr>
          <w:b/>
          <w:bCs/>
        </w:rPr>
      </w:pPr>
    </w:p>
    <w:p w:rsidR="006703E5" w:rsidRDefault="006703E5" w:rsidP="00901371">
      <w:pPr>
        <w:spacing w:after="0"/>
        <w:jc w:val="both"/>
      </w:pPr>
    </w:p>
    <w:p w:rsidR="00D76EA2" w:rsidRDefault="00D76EA2" w:rsidP="00D76EA2">
      <w:pPr>
        <w:pStyle w:val="Brezrazmikov"/>
        <w:jc w:val="center"/>
        <w:rPr>
          <w:b/>
          <w:bCs/>
        </w:rPr>
      </w:pPr>
      <w:r w:rsidRPr="00D76EA2">
        <w:rPr>
          <w:b/>
          <w:bCs/>
        </w:rPr>
        <w:t>D</w:t>
      </w:r>
      <w:r w:rsidR="005B1187">
        <w:rPr>
          <w:b/>
          <w:bCs/>
        </w:rPr>
        <w:t>ogodek bo</w:t>
      </w:r>
      <w:r w:rsidRPr="00D76EA2">
        <w:rPr>
          <w:b/>
          <w:bCs/>
        </w:rPr>
        <w:t xml:space="preserve"> potekal v </w:t>
      </w:r>
      <w:r w:rsidR="004D6874">
        <w:rPr>
          <w:b/>
          <w:bCs/>
          <w:u w:val="single"/>
        </w:rPr>
        <w:t>petek</w:t>
      </w:r>
      <w:r w:rsidRPr="0018275B">
        <w:rPr>
          <w:b/>
          <w:bCs/>
          <w:u w:val="single"/>
        </w:rPr>
        <w:t xml:space="preserve">, </w:t>
      </w:r>
      <w:r w:rsidR="005B1187" w:rsidRPr="0018275B">
        <w:rPr>
          <w:b/>
          <w:bCs/>
          <w:u w:val="single"/>
        </w:rPr>
        <w:t>2</w:t>
      </w:r>
      <w:r w:rsidR="004D6874">
        <w:rPr>
          <w:b/>
          <w:bCs/>
          <w:u w:val="single"/>
        </w:rPr>
        <w:t>5</w:t>
      </w:r>
      <w:r w:rsidRPr="0018275B">
        <w:rPr>
          <w:b/>
          <w:bCs/>
          <w:u w:val="single"/>
        </w:rPr>
        <w:t>.</w:t>
      </w:r>
      <w:r w:rsidR="004D6874">
        <w:rPr>
          <w:b/>
          <w:bCs/>
          <w:u w:val="single"/>
        </w:rPr>
        <w:t>11</w:t>
      </w:r>
      <w:r w:rsidRPr="0018275B">
        <w:rPr>
          <w:b/>
          <w:bCs/>
          <w:u w:val="single"/>
        </w:rPr>
        <w:t>.202</w:t>
      </w:r>
      <w:r w:rsidR="005B1187" w:rsidRPr="0018275B">
        <w:rPr>
          <w:b/>
          <w:bCs/>
          <w:u w:val="single"/>
        </w:rPr>
        <w:t>2</w:t>
      </w:r>
      <w:r w:rsidRPr="00D76EA2">
        <w:rPr>
          <w:b/>
          <w:bCs/>
        </w:rPr>
        <w:t xml:space="preserve">, od </w:t>
      </w:r>
      <w:r w:rsidR="005B1187">
        <w:rPr>
          <w:b/>
          <w:bCs/>
        </w:rPr>
        <w:t>10</w:t>
      </w:r>
      <w:r w:rsidRPr="00D76EA2">
        <w:rPr>
          <w:b/>
          <w:bCs/>
        </w:rPr>
        <w:t>.00 do 1</w:t>
      </w:r>
      <w:r w:rsidR="001008D4">
        <w:rPr>
          <w:b/>
          <w:bCs/>
        </w:rPr>
        <w:t>2</w:t>
      </w:r>
      <w:r w:rsidRPr="00D76EA2">
        <w:rPr>
          <w:b/>
          <w:bCs/>
        </w:rPr>
        <w:t>.</w:t>
      </w:r>
      <w:r w:rsidR="001008D4">
        <w:rPr>
          <w:b/>
          <w:bCs/>
        </w:rPr>
        <w:t>0</w:t>
      </w:r>
      <w:r w:rsidRPr="00D76EA2">
        <w:rPr>
          <w:b/>
          <w:bCs/>
        </w:rPr>
        <w:t>0 ure, v on-line izvedbi</w:t>
      </w:r>
      <w:r w:rsidR="005B1187">
        <w:rPr>
          <w:b/>
          <w:bCs/>
        </w:rPr>
        <w:t>, preko Google Meet.</w:t>
      </w:r>
    </w:p>
    <w:p w:rsidR="005B1187" w:rsidRDefault="005B1187" w:rsidP="00D76EA2">
      <w:pPr>
        <w:pStyle w:val="Brezrazmikov"/>
        <w:jc w:val="center"/>
        <w:rPr>
          <w:b/>
          <w:bCs/>
        </w:rPr>
      </w:pPr>
    </w:p>
    <w:p w:rsidR="005B1187" w:rsidRPr="00966667" w:rsidRDefault="005B1187" w:rsidP="00D76EA2">
      <w:pPr>
        <w:pStyle w:val="Brezrazmikov"/>
        <w:jc w:val="center"/>
        <w:rPr>
          <w:b/>
          <w:bCs/>
        </w:rPr>
      </w:pPr>
      <w:r>
        <w:rPr>
          <w:b/>
          <w:bCs/>
        </w:rPr>
        <w:t>Do dogodka lahko dostopate preko</w:t>
      </w:r>
      <w:r w:rsidRPr="00966667">
        <w:rPr>
          <w:b/>
          <w:bCs/>
        </w:rPr>
        <w:t xml:space="preserve">: </w:t>
      </w:r>
      <w:r w:rsidR="00920892" w:rsidRPr="00920892">
        <w:rPr>
          <w:b/>
          <w:bCs/>
        </w:rPr>
        <w:t>meet.google.com/soz-twhi-jue</w:t>
      </w:r>
    </w:p>
    <w:p w:rsidR="005B1187" w:rsidRPr="00D76EA2" w:rsidRDefault="005B1187" w:rsidP="00D76EA2">
      <w:pPr>
        <w:pStyle w:val="Brezrazmikov"/>
        <w:jc w:val="center"/>
        <w:rPr>
          <w:b/>
          <w:bCs/>
        </w:rPr>
      </w:pPr>
    </w:p>
    <w:p w:rsidR="00D76EA2" w:rsidRPr="00D76EA2" w:rsidRDefault="00D76EA2" w:rsidP="00D76EA2">
      <w:pPr>
        <w:pStyle w:val="Brezrazmikov"/>
        <w:spacing w:line="276" w:lineRule="auto"/>
        <w:jc w:val="center"/>
        <w:rPr>
          <w:b/>
          <w:bCs/>
        </w:rPr>
      </w:pPr>
    </w:p>
    <w:p w:rsidR="00D76EA2" w:rsidRPr="00616122" w:rsidRDefault="005B1187" w:rsidP="0051749B">
      <w:pPr>
        <w:pStyle w:val="Brezrazmikov"/>
        <w:spacing w:line="276" w:lineRule="auto"/>
        <w:jc w:val="both"/>
        <w:rPr>
          <w:b/>
          <w:bCs/>
        </w:rPr>
      </w:pPr>
      <w:r w:rsidRPr="00616122">
        <w:rPr>
          <w:b/>
          <w:bCs/>
        </w:rPr>
        <w:t>Program dogodka:</w:t>
      </w:r>
    </w:p>
    <w:p w:rsidR="00616122" w:rsidRDefault="00616122" w:rsidP="0051749B">
      <w:pPr>
        <w:pStyle w:val="Brezrazmikov"/>
        <w:spacing w:line="276" w:lineRule="auto"/>
        <w:jc w:val="both"/>
      </w:pPr>
    </w:p>
    <w:p w:rsidR="005B1187" w:rsidRDefault="005B1187" w:rsidP="0051749B">
      <w:pPr>
        <w:pStyle w:val="Brezrazmikov"/>
        <w:spacing w:line="276" w:lineRule="auto"/>
        <w:jc w:val="both"/>
      </w:pPr>
      <w:r>
        <w:t>10.00</w:t>
      </w:r>
      <w:r>
        <w:tab/>
        <w:t>Uvodni pozdrav udeležencev (mag. Veronika Gruden Bole</w:t>
      </w:r>
      <w:r w:rsidR="00CF4924">
        <w:t>, FD</w:t>
      </w:r>
      <w:r>
        <w:t>)</w:t>
      </w:r>
    </w:p>
    <w:p w:rsidR="00CF4924" w:rsidRDefault="00CF4924" w:rsidP="0051749B">
      <w:pPr>
        <w:pStyle w:val="Brezrazmikov"/>
        <w:spacing w:line="276" w:lineRule="auto"/>
        <w:jc w:val="both"/>
      </w:pPr>
    </w:p>
    <w:p w:rsidR="005B1187" w:rsidRDefault="005B1187" w:rsidP="0051749B">
      <w:pPr>
        <w:pStyle w:val="Brezrazmikov"/>
        <w:spacing w:line="276" w:lineRule="auto"/>
        <w:jc w:val="both"/>
      </w:pPr>
      <w:r>
        <w:t>10.15</w:t>
      </w:r>
      <w:r>
        <w:tab/>
      </w:r>
      <w:r w:rsidR="004D6874">
        <w:t xml:space="preserve">Družbena odgovornost organizacij in posameznikov </w:t>
      </w:r>
      <w:r w:rsidR="00BE35C7">
        <w:t>(prof. dr. Rado Bohinc, FDV UL)</w:t>
      </w:r>
    </w:p>
    <w:p w:rsidR="00BE35C7" w:rsidRDefault="00BE35C7" w:rsidP="0051749B">
      <w:pPr>
        <w:pStyle w:val="Brezrazmikov"/>
        <w:spacing w:line="276" w:lineRule="auto"/>
        <w:jc w:val="both"/>
      </w:pPr>
    </w:p>
    <w:p w:rsidR="002848A6" w:rsidRDefault="002848A6" w:rsidP="0051749B">
      <w:pPr>
        <w:pStyle w:val="Brezrazmikov"/>
        <w:spacing w:line="276" w:lineRule="auto"/>
        <w:jc w:val="both"/>
      </w:pPr>
      <w:r>
        <w:t>10.</w:t>
      </w:r>
      <w:r w:rsidR="00BE35C7">
        <w:t>45</w:t>
      </w:r>
      <w:r>
        <w:tab/>
      </w:r>
      <w:r w:rsidR="00655284">
        <w:t xml:space="preserve">European SDG Summit 22: Usposabljanje prihodnjih voditeljev (mag. Anita Hrast, IRDO Inštitut) </w:t>
      </w:r>
    </w:p>
    <w:p w:rsidR="00BE35C7" w:rsidRDefault="00BE35C7" w:rsidP="0051749B">
      <w:pPr>
        <w:pStyle w:val="Brezrazmikov"/>
        <w:spacing w:line="276" w:lineRule="auto"/>
        <w:jc w:val="both"/>
      </w:pPr>
    </w:p>
    <w:p w:rsidR="0065057D" w:rsidRDefault="002848A6" w:rsidP="0065057D">
      <w:pPr>
        <w:pStyle w:val="Brezrazmikov"/>
        <w:spacing w:line="276" w:lineRule="auto"/>
        <w:jc w:val="both"/>
      </w:pPr>
      <w:r>
        <w:t>11.00</w:t>
      </w:r>
      <w:r>
        <w:tab/>
      </w:r>
      <w:r w:rsidR="0065057D">
        <w:t>Primer dobre prakse: Design Thinking Lab – prihodnost dela in študija na FD ( Anamarija Čuden, dipl. diz.)</w:t>
      </w:r>
    </w:p>
    <w:p w:rsidR="00B530A7" w:rsidRDefault="00B530A7" w:rsidP="0051749B">
      <w:pPr>
        <w:pStyle w:val="Brezrazmikov"/>
        <w:spacing w:line="276" w:lineRule="auto"/>
        <w:jc w:val="both"/>
      </w:pPr>
    </w:p>
    <w:p w:rsidR="001E7198" w:rsidRDefault="001E7198" w:rsidP="0051749B">
      <w:pPr>
        <w:pStyle w:val="Brezrazmikov"/>
        <w:spacing w:line="276" w:lineRule="auto"/>
        <w:jc w:val="both"/>
      </w:pPr>
      <w:r>
        <w:t>11.</w:t>
      </w:r>
      <w:r w:rsidR="00B530A7">
        <w:t>15</w:t>
      </w:r>
      <w:r>
        <w:tab/>
        <w:t>Predstavitev</w:t>
      </w:r>
      <w:r w:rsidR="002E41F3">
        <w:t xml:space="preserve"> Etičnega kodeksa FD (mag. Veronika Gruden Bole)</w:t>
      </w:r>
    </w:p>
    <w:p w:rsidR="001008D4" w:rsidRDefault="001008D4" w:rsidP="0051749B">
      <w:pPr>
        <w:pStyle w:val="Brezrazmikov"/>
        <w:spacing w:line="276" w:lineRule="auto"/>
        <w:jc w:val="both"/>
      </w:pPr>
    </w:p>
    <w:p w:rsidR="001008D4" w:rsidRDefault="001008D4" w:rsidP="0051749B">
      <w:pPr>
        <w:pStyle w:val="Brezrazmikov"/>
        <w:spacing w:line="276" w:lineRule="auto"/>
        <w:jc w:val="both"/>
      </w:pPr>
      <w:r>
        <w:t>1</w:t>
      </w:r>
      <w:r w:rsidR="00B530A7">
        <w:t>1</w:t>
      </w:r>
      <w:r>
        <w:t>.</w:t>
      </w:r>
      <w:r w:rsidR="00B530A7">
        <w:t>30</w:t>
      </w:r>
      <w:r>
        <w:tab/>
      </w:r>
      <w:r w:rsidR="002E41F3">
        <w:t>Z</w:t>
      </w:r>
      <w:r>
        <w:t>aključek dogodka</w:t>
      </w:r>
      <w:r w:rsidR="002E41F3">
        <w:t xml:space="preserve"> </w:t>
      </w:r>
      <w:r w:rsidR="00B530A7">
        <w:t>(moderirata: mag. Veronika Gruden Bole in Anamarija Čuden, predsednica ŠS FD)</w:t>
      </w:r>
    </w:p>
    <w:p w:rsidR="001E7198" w:rsidRDefault="001E7198" w:rsidP="0051749B">
      <w:pPr>
        <w:pStyle w:val="Brezrazmikov"/>
        <w:spacing w:line="276" w:lineRule="auto"/>
        <w:jc w:val="both"/>
      </w:pPr>
    </w:p>
    <w:p w:rsidR="00A25621" w:rsidRDefault="00A25621" w:rsidP="00A25621">
      <w:pPr>
        <w:spacing w:after="240"/>
      </w:pPr>
    </w:p>
    <w:p w:rsidR="00887398" w:rsidRDefault="00A25621" w:rsidP="00966667">
      <w:pPr>
        <w:spacing w:after="240"/>
        <w:jc w:val="center"/>
      </w:pPr>
      <w:r>
        <w:t>Veseli bomo vaše udeležbe</w:t>
      </w:r>
      <w:r w:rsidR="00D76EA2">
        <w:t>!</w:t>
      </w:r>
    </w:p>
    <w:p w:rsidR="00D76EA2" w:rsidRDefault="00D76EA2" w:rsidP="00D76EA2">
      <w:pPr>
        <w:spacing w:after="240"/>
        <w:jc w:val="center"/>
      </w:pPr>
      <w:r>
        <w:t xml:space="preserve">Fakulteta za dizajn, </w:t>
      </w:r>
      <w:r w:rsidR="001008D4">
        <w:t>samostojni visokošolski zavod</w:t>
      </w:r>
    </w:p>
    <w:p w:rsidR="00D76EA2" w:rsidRDefault="00D76EA2" w:rsidP="00D76EA2">
      <w:pPr>
        <w:spacing w:after="240"/>
        <w:jc w:val="center"/>
      </w:pPr>
      <w:r>
        <w:t>Veronika Gruden Bole, prodekanja za kakovost in družbeno odgovornost</w:t>
      </w:r>
    </w:p>
    <w:p w:rsidR="00745EFC" w:rsidRPr="004D6874" w:rsidRDefault="007F5895" w:rsidP="004D6874">
      <w:pPr>
        <w:spacing w:after="240"/>
        <w:jc w:val="center"/>
      </w:pPr>
      <w:r>
        <w:rPr>
          <w:noProof/>
          <w:lang w:eastAsia="sl-SI"/>
        </w:rPr>
        <w:drawing>
          <wp:inline distT="0" distB="0" distL="0" distR="0">
            <wp:extent cx="1695450" cy="723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5EFC" w:rsidRPr="004D6874" w:rsidSect="00901C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C3" w:rsidRDefault="009815C3" w:rsidP="00DE5D91">
      <w:pPr>
        <w:spacing w:after="0" w:line="240" w:lineRule="auto"/>
      </w:pPr>
      <w:r>
        <w:separator/>
      </w:r>
    </w:p>
  </w:endnote>
  <w:endnote w:type="continuationSeparator" w:id="0">
    <w:p w:rsidR="009815C3" w:rsidRDefault="009815C3" w:rsidP="00DE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C3" w:rsidRDefault="009815C3" w:rsidP="00DE5D91">
      <w:pPr>
        <w:spacing w:after="0" w:line="240" w:lineRule="auto"/>
      </w:pPr>
      <w:r>
        <w:separator/>
      </w:r>
    </w:p>
  </w:footnote>
  <w:footnote w:type="continuationSeparator" w:id="0">
    <w:p w:rsidR="009815C3" w:rsidRDefault="009815C3" w:rsidP="00DE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60E"/>
    <w:multiLevelType w:val="hybridMultilevel"/>
    <w:tmpl w:val="38CA14C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2EB6"/>
    <w:rsid w:val="0002060F"/>
    <w:rsid w:val="000B47D1"/>
    <w:rsid w:val="000D062C"/>
    <w:rsid w:val="001008D4"/>
    <w:rsid w:val="00110508"/>
    <w:rsid w:val="0018275B"/>
    <w:rsid w:val="001B165B"/>
    <w:rsid w:val="001B2EB6"/>
    <w:rsid w:val="001E7198"/>
    <w:rsid w:val="001F3821"/>
    <w:rsid w:val="00213188"/>
    <w:rsid w:val="00245329"/>
    <w:rsid w:val="002453C2"/>
    <w:rsid w:val="00252CB4"/>
    <w:rsid w:val="002848A6"/>
    <w:rsid w:val="002C1877"/>
    <w:rsid w:val="002E41F3"/>
    <w:rsid w:val="00355AA3"/>
    <w:rsid w:val="004072D6"/>
    <w:rsid w:val="004D6874"/>
    <w:rsid w:val="0050484A"/>
    <w:rsid w:val="0051749B"/>
    <w:rsid w:val="00534C95"/>
    <w:rsid w:val="005B1187"/>
    <w:rsid w:val="005C012B"/>
    <w:rsid w:val="00616122"/>
    <w:rsid w:val="00616CAB"/>
    <w:rsid w:val="00623411"/>
    <w:rsid w:val="0065057D"/>
    <w:rsid w:val="0065291A"/>
    <w:rsid w:val="00655284"/>
    <w:rsid w:val="006652E7"/>
    <w:rsid w:val="006703E5"/>
    <w:rsid w:val="006937D6"/>
    <w:rsid w:val="00721F92"/>
    <w:rsid w:val="00743555"/>
    <w:rsid w:val="00745EFC"/>
    <w:rsid w:val="007F5895"/>
    <w:rsid w:val="008514C5"/>
    <w:rsid w:val="008575AD"/>
    <w:rsid w:val="00886987"/>
    <w:rsid w:val="00887398"/>
    <w:rsid w:val="00894251"/>
    <w:rsid w:val="008A1838"/>
    <w:rsid w:val="008D359C"/>
    <w:rsid w:val="00901371"/>
    <w:rsid w:val="00901CB0"/>
    <w:rsid w:val="00920892"/>
    <w:rsid w:val="009345EC"/>
    <w:rsid w:val="00945E56"/>
    <w:rsid w:val="00966667"/>
    <w:rsid w:val="009815C3"/>
    <w:rsid w:val="0099060A"/>
    <w:rsid w:val="00A04BD1"/>
    <w:rsid w:val="00A25621"/>
    <w:rsid w:val="00A3420A"/>
    <w:rsid w:val="00A80CEA"/>
    <w:rsid w:val="00AC03B6"/>
    <w:rsid w:val="00B30370"/>
    <w:rsid w:val="00B530A7"/>
    <w:rsid w:val="00B55AC5"/>
    <w:rsid w:val="00BC297E"/>
    <w:rsid w:val="00BE35C7"/>
    <w:rsid w:val="00CB7F3F"/>
    <w:rsid w:val="00CF4924"/>
    <w:rsid w:val="00D00FAA"/>
    <w:rsid w:val="00D76EA2"/>
    <w:rsid w:val="00DE1235"/>
    <w:rsid w:val="00DE5D91"/>
    <w:rsid w:val="00E505B8"/>
    <w:rsid w:val="00ED4BC6"/>
    <w:rsid w:val="00F00D0B"/>
    <w:rsid w:val="00F52E8C"/>
    <w:rsid w:val="00FC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52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E8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01CB0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unhideWhenUsed/>
    <w:rsid w:val="00901371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901371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01371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901371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901371"/>
    <w:rPr>
      <w:b/>
      <w:bCs/>
      <w:sz w:val="20"/>
      <w:szCs w:val="20"/>
    </w:rPr>
  </w:style>
  <w:style w:type="paragraph" w:styleId="Brezrazmikov">
    <w:name w:val="No Spacing"/>
    <w:uiPriority w:val="1"/>
    <w:qFormat/>
    <w:rsid w:val="00ED4BC6"/>
    <w:pPr>
      <w:spacing w:after="0" w:line="240" w:lineRule="auto"/>
    </w:pPr>
  </w:style>
  <w:style w:type="character" w:customStyle="1" w:styleId="oxn32">
    <w:name w:val="oxn32"/>
    <w:basedOn w:val="Privzetapisavaodstavka"/>
    <w:rsid w:val="00CF4924"/>
  </w:style>
  <w:style w:type="paragraph" w:styleId="Glava">
    <w:name w:val="header"/>
    <w:basedOn w:val="Navaden"/>
    <w:link w:val="GlavaZnak"/>
    <w:uiPriority w:val="99"/>
    <w:unhideWhenUsed/>
    <w:rsid w:val="00DE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5D91"/>
  </w:style>
  <w:style w:type="paragraph" w:styleId="Noga">
    <w:name w:val="footer"/>
    <w:basedOn w:val="Navaden"/>
    <w:link w:val="NogaZnak"/>
    <w:uiPriority w:val="99"/>
    <w:unhideWhenUsed/>
    <w:rsid w:val="00DE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Visoka Šola za Dizajn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Uporabnik</cp:lastModifiedBy>
  <cp:revision>2</cp:revision>
  <cp:lastPrinted>2022-11-18T10:36:00Z</cp:lastPrinted>
  <dcterms:created xsi:type="dcterms:W3CDTF">2022-11-24T13:27:00Z</dcterms:created>
  <dcterms:modified xsi:type="dcterms:W3CDTF">2022-11-24T13:27:00Z</dcterms:modified>
</cp:coreProperties>
</file>