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34" w:rsidRPr="008F28DD" w:rsidRDefault="00B40434" w:rsidP="008C574D">
      <w:pPr>
        <w:jc w:val="both"/>
        <w:rPr>
          <w:rFonts w:asciiTheme="majorHAnsi" w:hAnsiTheme="majorHAnsi" w:cstheme="minorHAnsi"/>
          <w:b/>
          <w:lang w:val="en-GB"/>
        </w:rPr>
      </w:pPr>
    </w:p>
    <w:p w:rsidR="007D61FB" w:rsidRPr="008F28DD" w:rsidRDefault="00072AD8" w:rsidP="00F47748">
      <w:pPr>
        <w:jc w:val="center"/>
        <w:rPr>
          <w:rFonts w:asciiTheme="majorHAnsi" w:hAnsiTheme="majorHAnsi" w:cstheme="minorHAnsi"/>
          <w:b/>
          <w:lang w:val="en-GB"/>
        </w:rPr>
      </w:pPr>
      <w:r>
        <w:rPr>
          <w:rFonts w:asciiTheme="majorHAnsi" w:hAnsiTheme="majorHAnsi" w:cstheme="minorHAnsi"/>
          <w:b/>
          <w:lang w:val="en-GB"/>
        </w:rPr>
        <w:t xml:space="preserve">DETAILED </w:t>
      </w:r>
      <w:r w:rsidR="00AF795D" w:rsidRPr="008F28DD">
        <w:rPr>
          <w:rFonts w:asciiTheme="majorHAnsi" w:hAnsiTheme="majorHAnsi" w:cstheme="minorHAnsi"/>
          <w:b/>
          <w:lang w:val="en-GB"/>
        </w:rPr>
        <w:t>ERASMUS COURSE CATALOGUE</w:t>
      </w:r>
    </w:p>
    <w:p w:rsidR="00CB5F5A" w:rsidRPr="008F28DD" w:rsidRDefault="00D43295" w:rsidP="00F47748">
      <w:pPr>
        <w:jc w:val="center"/>
        <w:rPr>
          <w:rFonts w:asciiTheme="majorHAnsi" w:hAnsiTheme="majorHAnsi" w:cstheme="minorHAnsi"/>
          <w:b/>
          <w:lang w:val="en-GB"/>
        </w:rPr>
      </w:pPr>
      <w:r>
        <w:rPr>
          <w:rFonts w:asciiTheme="majorHAnsi" w:hAnsiTheme="majorHAnsi" w:cstheme="minorHAnsi"/>
          <w:b/>
          <w:lang w:val="en-GB"/>
        </w:rPr>
        <w:t>2022/2023</w:t>
      </w:r>
    </w:p>
    <w:p w:rsidR="005009B2" w:rsidRPr="008F28DD" w:rsidRDefault="005009B2" w:rsidP="008C574D">
      <w:pPr>
        <w:jc w:val="both"/>
        <w:rPr>
          <w:rFonts w:asciiTheme="majorHAnsi" w:hAnsiTheme="majorHAnsi" w:cstheme="minorHAnsi"/>
          <w:b/>
          <w:lang w:val="en-GB"/>
        </w:rPr>
      </w:pPr>
      <w:r w:rsidRPr="008F28DD">
        <w:rPr>
          <w:rFonts w:asciiTheme="majorHAnsi" w:hAnsiTheme="majorHAnsi" w:cstheme="minorHAnsi"/>
          <w:b/>
          <w:lang w:val="en-GB"/>
        </w:rPr>
        <w:t xml:space="preserve">Common </w:t>
      </w:r>
      <w:r w:rsidR="00067E34" w:rsidRPr="008F28DD">
        <w:rPr>
          <w:rFonts w:asciiTheme="majorHAnsi" w:hAnsiTheme="majorHAnsi" w:cstheme="minorHAnsi"/>
          <w:b/>
          <w:lang w:val="en-GB"/>
        </w:rPr>
        <w:t>courses</w:t>
      </w:r>
      <w:r w:rsidRPr="008F28DD">
        <w:rPr>
          <w:rFonts w:asciiTheme="majorHAnsi" w:hAnsiTheme="majorHAnsi" w:cstheme="minorHAnsi"/>
          <w:b/>
          <w:lang w:val="en-GB"/>
        </w:rPr>
        <w:t xml:space="preserve"> for all Erasmus students:</w:t>
      </w:r>
    </w:p>
    <w:tbl>
      <w:tblPr>
        <w:tblStyle w:val="Srednjamrea3poudarek5"/>
        <w:tblW w:w="8426" w:type="dxa"/>
        <w:tblLook w:val="0620"/>
      </w:tblPr>
      <w:tblGrid>
        <w:gridCol w:w="7479"/>
        <w:gridCol w:w="947"/>
      </w:tblGrid>
      <w:tr w:rsidR="005009B2" w:rsidRPr="008F28DD" w:rsidTr="00863B8A">
        <w:trPr>
          <w:cnfStyle w:val="100000000000"/>
          <w:trHeight w:val="398"/>
        </w:trPr>
        <w:tc>
          <w:tcPr>
            <w:tcW w:w="7479" w:type="dxa"/>
          </w:tcPr>
          <w:p w:rsidR="005009B2" w:rsidRPr="008F28DD" w:rsidRDefault="005009B2" w:rsidP="008C574D">
            <w:pPr>
              <w:spacing w:line="276" w:lineRule="auto"/>
              <w:jc w:val="both"/>
              <w:rPr>
                <w:rFonts w:asciiTheme="majorHAnsi" w:hAnsiTheme="majorHAnsi" w:cstheme="minorHAnsi"/>
                <w:color w:val="auto"/>
                <w:lang w:val="en-GB"/>
              </w:rPr>
            </w:pPr>
          </w:p>
        </w:tc>
        <w:tc>
          <w:tcPr>
            <w:tcW w:w="947" w:type="dxa"/>
          </w:tcPr>
          <w:p w:rsidR="005009B2" w:rsidRPr="008F28DD" w:rsidRDefault="005009B2" w:rsidP="008C574D">
            <w:pPr>
              <w:spacing w:line="276" w:lineRule="auto"/>
              <w:jc w:val="both"/>
              <w:rPr>
                <w:rFonts w:asciiTheme="majorHAnsi" w:hAnsiTheme="majorHAnsi" w:cstheme="minorHAnsi"/>
                <w:color w:val="auto"/>
                <w:lang w:val="en-GB"/>
              </w:rPr>
            </w:pPr>
            <w:r w:rsidRPr="008F28DD">
              <w:rPr>
                <w:rFonts w:asciiTheme="majorHAnsi" w:hAnsiTheme="majorHAnsi" w:cstheme="minorHAnsi"/>
                <w:color w:val="auto"/>
                <w:lang w:val="en-GB"/>
              </w:rPr>
              <w:t>ECTS</w:t>
            </w:r>
          </w:p>
        </w:tc>
      </w:tr>
      <w:tr w:rsidR="005009B2" w:rsidRPr="008F28DD" w:rsidTr="00863B8A">
        <w:trPr>
          <w:trHeight w:val="398"/>
        </w:trPr>
        <w:tc>
          <w:tcPr>
            <w:tcW w:w="7479" w:type="dxa"/>
          </w:tcPr>
          <w:p w:rsidR="005009B2" w:rsidRPr="008F28DD" w:rsidRDefault="005009B2" w:rsidP="008C574D">
            <w:pPr>
              <w:pStyle w:val="Odstavekseznama"/>
              <w:numPr>
                <w:ilvl w:val="0"/>
                <w:numId w:val="1"/>
              </w:numPr>
              <w:spacing w:line="276" w:lineRule="auto"/>
              <w:jc w:val="both"/>
              <w:rPr>
                <w:rFonts w:asciiTheme="majorHAnsi" w:hAnsiTheme="majorHAnsi" w:cstheme="minorHAnsi"/>
                <w:b/>
                <w:lang w:val="en-GB"/>
              </w:rPr>
            </w:pPr>
            <w:r w:rsidRPr="008F28DD">
              <w:rPr>
                <w:rFonts w:asciiTheme="majorHAnsi" w:hAnsiTheme="majorHAnsi" w:cstheme="minorHAnsi"/>
                <w:b/>
                <w:lang w:val="en-GB"/>
              </w:rPr>
              <w:t xml:space="preserve">SEMESTER </w:t>
            </w:r>
          </w:p>
        </w:tc>
        <w:tc>
          <w:tcPr>
            <w:tcW w:w="947" w:type="dxa"/>
          </w:tcPr>
          <w:p w:rsidR="005009B2" w:rsidRPr="008F28DD" w:rsidRDefault="005009B2" w:rsidP="008C574D">
            <w:pPr>
              <w:spacing w:line="276" w:lineRule="auto"/>
              <w:jc w:val="both"/>
              <w:rPr>
                <w:rFonts w:asciiTheme="majorHAnsi" w:hAnsiTheme="majorHAnsi" w:cstheme="minorHAnsi"/>
                <w:lang w:val="en-GB"/>
              </w:rPr>
            </w:pPr>
          </w:p>
        </w:tc>
      </w:tr>
      <w:tr w:rsidR="00B04659" w:rsidRPr="008F28DD" w:rsidTr="00863B8A">
        <w:trPr>
          <w:trHeight w:val="398"/>
        </w:trPr>
        <w:tc>
          <w:tcPr>
            <w:tcW w:w="7479" w:type="dxa"/>
          </w:tcPr>
          <w:p w:rsidR="00B04659" w:rsidRPr="00DF2E32" w:rsidRDefault="00B04659" w:rsidP="00B04659">
            <w:pPr>
              <w:spacing w:line="276" w:lineRule="auto"/>
              <w:jc w:val="both"/>
              <w:rPr>
                <w:rFonts w:asciiTheme="majorHAnsi" w:hAnsiTheme="majorHAnsi" w:cstheme="minorHAnsi"/>
              </w:rPr>
            </w:pPr>
            <w:proofErr w:type="spellStart"/>
            <w:r>
              <w:rPr>
                <w:rFonts w:asciiTheme="majorHAnsi" w:hAnsiTheme="majorHAnsi" w:cstheme="minorHAnsi"/>
              </w:rPr>
              <w:t>Photography</w:t>
            </w:r>
            <w:proofErr w:type="spellEnd"/>
            <w:r>
              <w:rPr>
                <w:rFonts w:asciiTheme="majorHAnsi" w:hAnsiTheme="majorHAnsi" w:cstheme="minorHAnsi"/>
              </w:rPr>
              <w:t xml:space="preserve"> </w:t>
            </w:r>
          </w:p>
        </w:tc>
        <w:tc>
          <w:tcPr>
            <w:tcW w:w="947" w:type="dxa"/>
          </w:tcPr>
          <w:p w:rsidR="00B04659" w:rsidRPr="00DF2E32" w:rsidRDefault="00B04659" w:rsidP="00B04659">
            <w:pPr>
              <w:spacing w:line="276" w:lineRule="auto"/>
              <w:jc w:val="both"/>
              <w:rPr>
                <w:rFonts w:asciiTheme="majorHAnsi" w:hAnsiTheme="majorHAnsi" w:cstheme="minorHAnsi"/>
              </w:rPr>
            </w:pPr>
            <w:r w:rsidRPr="00DF2E32">
              <w:rPr>
                <w:rFonts w:asciiTheme="majorHAnsi" w:hAnsiTheme="majorHAnsi" w:cstheme="minorHAnsi"/>
              </w:rPr>
              <w:t>3</w:t>
            </w:r>
          </w:p>
        </w:tc>
      </w:tr>
      <w:tr w:rsidR="00B04659" w:rsidRPr="008F28DD" w:rsidTr="00863B8A">
        <w:trPr>
          <w:trHeight w:val="398"/>
        </w:trPr>
        <w:tc>
          <w:tcPr>
            <w:tcW w:w="7479" w:type="dxa"/>
          </w:tcPr>
          <w:p w:rsidR="00B04659" w:rsidRPr="00DF2E32" w:rsidRDefault="00B04659" w:rsidP="00B04659">
            <w:pPr>
              <w:spacing w:line="276" w:lineRule="auto"/>
              <w:jc w:val="both"/>
              <w:rPr>
                <w:rFonts w:asciiTheme="majorHAnsi" w:hAnsiTheme="majorHAnsi" w:cstheme="minorHAnsi"/>
              </w:rPr>
            </w:pPr>
            <w:proofErr w:type="spellStart"/>
            <w:r>
              <w:rPr>
                <w:rFonts w:asciiTheme="majorHAnsi" w:hAnsiTheme="majorHAnsi" w:cstheme="minorHAnsi"/>
              </w:rPr>
              <w:t>Comprehensive</w:t>
            </w:r>
            <w:proofErr w:type="spellEnd"/>
            <w:r>
              <w:rPr>
                <w:rFonts w:asciiTheme="majorHAnsi" w:hAnsiTheme="majorHAnsi" w:cstheme="minorHAnsi"/>
              </w:rPr>
              <w:t xml:space="preserve"> </w:t>
            </w:r>
            <w:proofErr w:type="spellStart"/>
            <w:r>
              <w:rPr>
                <w:rFonts w:asciiTheme="majorHAnsi" w:hAnsiTheme="majorHAnsi" w:cstheme="minorHAnsi"/>
              </w:rPr>
              <w:t>Presentations</w:t>
            </w:r>
            <w:proofErr w:type="spellEnd"/>
            <w:r>
              <w:rPr>
                <w:rFonts w:asciiTheme="majorHAnsi" w:hAnsiTheme="majorHAnsi" w:cstheme="minorHAnsi"/>
              </w:rPr>
              <w:t xml:space="preserve"> in a </w:t>
            </w:r>
            <w:proofErr w:type="spellStart"/>
            <w:r>
              <w:rPr>
                <w:rFonts w:asciiTheme="majorHAnsi" w:hAnsiTheme="majorHAnsi" w:cstheme="minorHAnsi"/>
              </w:rPr>
              <w:t>Space</w:t>
            </w:r>
            <w:proofErr w:type="spellEnd"/>
          </w:p>
        </w:tc>
        <w:tc>
          <w:tcPr>
            <w:tcW w:w="947" w:type="dxa"/>
          </w:tcPr>
          <w:p w:rsidR="00B04659" w:rsidRPr="00DF2E32" w:rsidRDefault="00B04659" w:rsidP="00B04659">
            <w:pPr>
              <w:spacing w:line="276" w:lineRule="auto"/>
              <w:jc w:val="both"/>
              <w:rPr>
                <w:rFonts w:asciiTheme="majorHAnsi" w:hAnsiTheme="majorHAnsi" w:cstheme="minorHAnsi"/>
              </w:rPr>
            </w:pPr>
            <w:r w:rsidRPr="00DF2E32">
              <w:rPr>
                <w:rFonts w:asciiTheme="majorHAnsi" w:hAnsiTheme="majorHAnsi" w:cstheme="minorHAnsi"/>
              </w:rPr>
              <w:t>3</w:t>
            </w:r>
          </w:p>
        </w:tc>
      </w:tr>
      <w:tr w:rsidR="00B04659" w:rsidRPr="008F28DD" w:rsidTr="00863B8A">
        <w:trPr>
          <w:trHeight w:val="398"/>
        </w:trPr>
        <w:tc>
          <w:tcPr>
            <w:tcW w:w="7479" w:type="dxa"/>
          </w:tcPr>
          <w:p w:rsidR="00B04659" w:rsidRPr="00DF2E32" w:rsidRDefault="00B04659" w:rsidP="00B04659">
            <w:pPr>
              <w:spacing w:line="276" w:lineRule="auto"/>
              <w:jc w:val="both"/>
              <w:rPr>
                <w:rFonts w:asciiTheme="majorHAnsi" w:hAnsiTheme="majorHAnsi" w:cstheme="minorHAnsi"/>
              </w:rPr>
            </w:pPr>
            <w:proofErr w:type="spellStart"/>
            <w:r>
              <w:rPr>
                <w:rFonts w:asciiTheme="majorHAnsi" w:hAnsiTheme="majorHAnsi" w:cstheme="minorHAnsi"/>
              </w:rPr>
              <w:t>Digital</w:t>
            </w:r>
            <w:proofErr w:type="spellEnd"/>
            <w:r>
              <w:rPr>
                <w:rFonts w:asciiTheme="majorHAnsi" w:hAnsiTheme="majorHAnsi" w:cstheme="minorHAnsi"/>
              </w:rPr>
              <w:t xml:space="preserve"> Marketing</w:t>
            </w:r>
            <w:r w:rsidRPr="00DF2E32">
              <w:rPr>
                <w:rFonts w:asciiTheme="majorHAnsi" w:hAnsiTheme="majorHAnsi" w:cstheme="minorHAnsi"/>
              </w:rPr>
              <w:t xml:space="preserve"> </w:t>
            </w:r>
          </w:p>
        </w:tc>
        <w:tc>
          <w:tcPr>
            <w:tcW w:w="947" w:type="dxa"/>
          </w:tcPr>
          <w:p w:rsidR="00B04659" w:rsidRPr="00DF2E32" w:rsidRDefault="00B04659" w:rsidP="00B04659">
            <w:pPr>
              <w:spacing w:line="276" w:lineRule="auto"/>
              <w:jc w:val="both"/>
              <w:rPr>
                <w:rFonts w:asciiTheme="majorHAnsi" w:hAnsiTheme="majorHAnsi" w:cstheme="minorHAnsi"/>
              </w:rPr>
            </w:pPr>
            <w:r w:rsidRPr="00DF2E32">
              <w:rPr>
                <w:rFonts w:asciiTheme="majorHAnsi" w:hAnsiTheme="majorHAnsi" w:cstheme="minorHAnsi"/>
              </w:rPr>
              <w:t>3</w:t>
            </w:r>
          </w:p>
        </w:tc>
      </w:tr>
      <w:tr w:rsidR="005009B2" w:rsidRPr="008F28DD" w:rsidTr="00863B8A">
        <w:trPr>
          <w:trHeight w:val="398"/>
        </w:trPr>
        <w:tc>
          <w:tcPr>
            <w:tcW w:w="7479" w:type="dxa"/>
          </w:tcPr>
          <w:p w:rsidR="005009B2" w:rsidRPr="008F28DD" w:rsidRDefault="005009B2" w:rsidP="008C574D">
            <w:pPr>
              <w:pStyle w:val="Odstavekseznama"/>
              <w:numPr>
                <w:ilvl w:val="0"/>
                <w:numId w:val="1"/>
              </w:numPr>
              <w:spacing w:line="276" w:lineRule="auto"/>
              <w:jc w:val="both"/>
              <w:rPr>
                <w:rFonts w:asciiTheme="majorHAnsi" w:hAnsiTheme="majorHAnsi" w:cstheme="minorHAnsi"/>
                <w:b/>
                <w:lang w:val="en-GB"/>
              </w:rPr>
            </w:pPr>
            <w:r w:rsidRPr="008F28DD">
              <w:rPr>
                <w:rFonts w:asciiTheme="majorHAnsi" w:hAnsiTheme="majorHAnsi" w:cstheme="minorHAnsi"/>
                <w:b/>
                <w:lang w:val="en-GB"/>
              </w:rPr>
              <w:t xml:space="preserve">SEMESTER </w:t>
            </w:r>
          </w:p>
        </w:tc>
        <w:tc>
          <w:tcPr>
            <w:tcW w:w="947" w:type="dxa"/>
          </w:tcPr>
          <w:p w:rsidR="005009B2" w:rsidRPr="008F28DD" w:rsidRDefault="005009B2" w:rsidP="008C574D">
            <w:pPr>
              <w:spacing w:line="276" w:lineRule="auto"/>
              <w:jc w:val="both"/>
              <w:rPr>
                <w:rFonts w:asciiTheme="majorHAnsi" w:hAnsiTheme="majorHAnsi" w:cstheme="minorHAnsi"/>
                <w:lang w:val="en-GB"/>
              </w:rPr>
            </w:pPr>
          </w:p>
        </w:tc>
      </w:tr>
      <w:tr w:rsidR="00B04659" w:rsidRPr="008F28DD" w:rsidTr="00863B8A">
        <w:trPr>
          <w:trHeight w:val="398"/>
        </w:trPr>
        <w:tc>
          <w:tcPr>
            <w:tcW w:w="7479" w:type="dxa"/>
          </w:tcPr>
          <w:p w:rsidR="00B04659" w:rsidRPr="00DF2E32" w:rsidRDefault="00B04659" w:rsidP="00B04659">
            <w:pPr>
              <w:spacing w:line="276" w:lineRule="auto"/>
              <w:jc w:val="both"/>
              <w:rPr>
                <w:rFonts w:asciiTheme="majorHAnsi" w:hAnsiTheme="majorHAnsi" w:cstheme="minorHAnsi"/>
              </w:rPr>
            </w:pPr>
            <w:r>
              <w:rPr>
                <w:rFonts w:asciiTheme="majorHAnsi" w:hAnsiTheme="majorHAnsi" w:cstheme="minorHAnsi"/>
              </w:rPr>
              <w:t xml:space="preserve">Marketing </w:t>
            </w:r>
            <w:proofErr w:type="spellStart"/>
            <w:r>
              <w:rPr>
                <w:rFonts w:asciiTheme="majorHAnsi" w:hAnsiTheme="majorHAnsi" w:cstheme="minorHAnsi"/>
              </w:rPr>
              <w:t>and</w:t>
            </w:r>
            <w:proofErr w:type="spellEnd"/>
            <w:r>
              <w:rPr>
                <w:rFonts w:asciiTheme="majorHAnsi" w:hAnsiTheme="majorHAnsi" w:cstheme="minorHAnsi"/>
              </w:rPr>
              <w:t xml:space="preserve"> </w:t>
            </w:r>
            <w:proofErr w:type="spellStart"/>
            <w:r>
              <w:rPr>
                <w:rFonts w:asciiTheme="majorHAnsi" w:hAnsiTheme="majorHAnsi" w:cstheme="minorHAnsi"/>
              </w:rPr>
              <w:t>Sales</w:t>
            </w:r>
            <w:proofErr w:type="spellEnd"/>
            <w:r>
              <w:rPr>
                <w:rFonts w:asciiTheme="majorHAnsi" w:hAnsiTheme="majorHAnsi" w:cstheme="minorHAnsi"/>
              </w:rPr>
              <w:t xml:space="preserve"> </w:t>
            </w:r>
          </w:p>
        </w:tc>
        <w:tc>
          <w:tcPr>
            <w:tcW w:w="947" w:type="dxa"/>
          </w:tcPr>
          <w:p w:rsidR="00B04659" w:rsidRPr="00DF2E32" w:rsidRDefault="00B04659" w:rsidP="00B04659">
            <w:pPr>
              <w:spacing w:line="276" w:lineRule="auto"/>
              <w:jc w:val="both"/>
              <w:rPr>
                <w:rFonts w:asciiTheme="majorHAnsi" w:hAnsiTheme="majorHAnsi" w:cstheme="minorHAnsi"/>
              </w:rPr>
            </w:pPr>
            <w:r w:rsidRPr="00DF2E32">
              <w:rPr>
                <w:rFonts w:asciiTheme="majorHAnsi" w:hAnsiTheme="majorHAnsi" w:cstheme="minorHAnsi"/>
              </w:rPr>
              <w:t>3</w:t>
            </w:r>
          </w:p>
        </w:tc>
      </w:tr>
      <w:tr w:rsidR="00B04659" w:rsidRPr="008F28DD" w:rsidTr="00863B8A">
        <w:trPr>
          <w:trHeight w:val="398"/>
        </w:trPr>
        <w:tc>
          <w:tcPr>
            <w:tcW w:w="7479" w:type="dxa"/>
          </w:tcPr>
          <w:p w:rsidR="00B04659" w:rsidRPr="00DF2E32" w:rsidRDefault="00B04659" w:rsidP="00B04659">
            <w:pPr>
              <w:spacing w:line="276" w:lineRule="auto"/>
              <w:jc w:val="both"/>
              <w:rPr>
                <w:rFonts w:asciiTheme="majorHAnsi" w:hAnsiTheme="majorHAnsi" w:cstheme="minorHAnsi"/>
              </w:rPr>
            </w:pPr>
            <w:proofErr w:type="spellStart"/>
            <w:r>
              <w:rPr>
                <w:rFonts w:asciiTheme="majorHAnsi" w:hAnsiTheme="majorHAnsi" w:cstheme="minorHAnsi"/>
              </w:rPr>
              <w:t>Typography</w:t>
            </w:r>
            <w:proofErr w:type="spellEnd"/>
            <w:r>
              <w:rPr>
                <w:b/>
              </w:rPr>
              <w:t xml:space="preserve">  </w:t>
            </w:r>
          </w:p>
        </w:tc>
        <w:tc>
          <w:tcPr>
            <w:tcW w:w="947" w:type="dxa"/>
          </w:tcPr>
          <w:p w:rsidR="00B04659" w:rsidRPr="00DF2E32" w:rsidRDefault="00B04659" w:rsidP="00B04659">
            <w:pPr>
              <w:spacing w:line="276" w:lineRule="auto"/>
              <w:jc w:val="both"/>
              <w:rPr>
                <w:rFonts w:asciiTheme="majorHAnsi" w:hAnsiTheme="majorHAnsi" w:cstheme="minorHAnsi"/>
              </w:rPr>
            </w:pPr>
            <w:r w:rsidRPr="00DF2E32">
              <w:rPr>
                <w:rFonts w:asciiTheme="majorHAnsi" w:hAnsiTheme="majorHAnsi" w:cstheme="minorHAnsi"/>
              </w:rPr>
              <w:t>3</w:t>
            </w:r>
          </w:p>
        </w:tc>
      </w:tr>
      <w:tr w:rsidR="00B04659" w:rsidRPr="008F28DD" w:rsidTr="00863B8A">
        <w:trPr>
          <w:trHeight w:val="398"/>
        </w:trPr>
        <w:tc>
          <w:tcPr>
            <w:tcW w:w="7479" w:type="dxa"/>
          </w:tcPr>
          <w:p w:rsidR="00B04659" w:rsidRPr="00DF2E32" w:rsidRDefault="00B04659" w:rsidP="00B04659">
            <w:pPr>
              <w:spacing w:line="276" w:lineRule="auto"/>
              <w:jc w:val="both"/>
              <w:rPr>
                <w:rFonts w:asciiTheme="majorHAnsi" w:hAnsiTheme="majorHAnsi" w:cstheme="minorHAnsi"/>
              </w:rPr>
            </w:pPr>
            <w:proofErr w:type="spellStart"/>
            <w:r>
              <w:rPr>
                <w:rFonts w:asciiTheme="majorHAnsi" w:hAnsiTheme="majorHAnsi" w:cstheme="minorHAnsi"/>
              </w:rPr>
              <w:t>Practical</w:t>
            </w:r>
            <w:proofErr w:type="spellEnd"/>
            <w:r>
              <w:rPr>
                <w:rFonts w:asciiTheme="majorHAnsi" w:hAnsiTheme="majorHAnsi" w:cstheme="minorHAnsi"/>
              </w:rPr>
              <w:t xml:space="preserve"> </w:t>
            </w:r>
            <w:proofErr w:type="spellStart"/>
            <w:r>
              <w:rPr>
                <w:rFonts w:asciiTheme="majorHAnsi" w:hAnsiTheme="majorHAnsi" w:cstheme="minorHAnsi"/>
              </w:rPr>
              <w:t>Creative</w:t>
            </w:r>
            <w:proofErr w:type="spellEnd"/>
            <w:r>
              <w:rPr>
                <w:rFonts w:asciiTheme="majorHAnsi" w:hAnsiTheme="majorHAnsi" w:cstheme="minorHAnsi"/>
              </w:rPr>
              <w:t xml:space="preserve"> </w:t>
            </w:r>
            <w:proofErr w:type="spellStart"/>
            <w:r>
              <w:rPr>
                <w:rFonts w:asciiTheme="majorHAnsi" w:hAnsiTheme="majorHAnsi" w:cstheme="minorHAnsi"/>
              </w:rPr>
              <w:t>Geometry</w:t>
            </w:r>
            <w:proofErr w:type="spellEnd"/>
            <w:r>
              <w:rPr>
                <w:rFonts w:asciiTheme="majorHAnsi" w:hAnsiTheme="majorHAnsi" w:cstheme="minorHAnsi"/>
              </w:rPr>
              <w:t xml:space="preserve"> </w:t>
            </w:r>
            <w:proofErr w:type="spellStart"/>
            <w:r>
              <w:rPr>
                <w:rFonts w:asciiTheme="majorHAnsi" w:hAnsiTheme="majorHAnsi" w:cstheme="minorHAnsi"/>
              </w:rPr>
              <w:t>for</w:t>
            </w:r>
            <w:proofErr w:type="spellEnd"/>
            <w:r>
              <w:rPr>
                <w:rFonts w:asciiTheme="majorHAnsi" w:hAnsiTheme="majorHAnsi" w:cstheme="minorHAnsi"/>
              </w:rPr>
              <w:t xml:space="preserve"> </w:t>
            </w:r>
            <w:proofErr w:type="spellStart"/>
            <w:r>
              <w:rPr>
                <w:rFonts w:asciiTheme="majorHAnsi" w:hAnsiTheme="majorHAnsi" w:cstheme="minorHAnsi"/>
              </w:rPr>
              <w:t>Designers</w:t>
            </w:r>
            <w:proofErr w:type="spellEnd"/>
          </w:p>
        </w:tc>
        <w:tc>
          <w:tcPr>
            <w:tcW w:w="947" w:type="dxa"/>
          </w:tcPr>
          <w:p w:rsidR="00B04659" w:rsidRPr="00DF2E32" w:rsidRDefault="00B04659" w:rsidP="00B04659">
            <w:pPr>
              <w:spacing w:line="276" w:lineRule="auto"/>
              <w:jc w:val="both"/>
              <w:rPr>
                <w:rFonts w:asciiTheme="majorHAnsi" w:hAnsiTheme="majorHAnsi" w:cstheme="minorHAnsi"/>
              </w:rPr>
            </w:pPr>
            <w:r w:rsidRPr="00DF2E32">
              <w:rPr>
                <w:rFonts w:asciiTheme="majorHAnsi" w:hAnsiTheme="majorHAnsi" w:cstheme="minorHAnsi"/>
              </w:rPr>
              <w:t>3</w:t>
            </w:r>
          </w:p>
        </w:tc>
      </w:tr>
    </w:tbl>
    <w:p w:rsidR="00814FC3" w:rsidRPr="008F28DD" w:rsidRDefault="00814FC3" w:rsidP="00814FC3">
      <w:pPr>
        <w:rPr>
          <w:rFonts w:asciiTheme="majorHAnsi" w:hAnsiTheme="majorHAnsi"/>
          <w:b/>
        </w:rPr>
      </w:pPr>
      <w:r w:rsidRPr="008F28DD">
        <w:rPr>
          <w:rFonts w:asciiTheme="majorHAnsi" w:hAnsiTheme="majorHAnsi"/>
          <w:b/>
        </w:rPr>
        <w:t>*</w:t>
      </w:r>
      <w:proofErr w:type="spellStart"/>
      <w:r w:rsidRPr="008F28DD">
        <w:rPr>
          <w:rFonts w:asciiTheme="majorHAnsi" w:hAnsiTheme="majorHAnsi"/>
          <w:b/>
        </w:rPr>
        <w:t>While</w:t>
      </w:r>
      <w:proofErr w:type="spellEnd"/>
      <w:r w:rsidRPr="008F28DD">
        <w:rPr>
          <w:rFonts w:asciiTheme="majorHAnsi" w:hAnsiTheme="majorHAnsi"/>
          <w:b/>
        </w:rPr>
        <w:t xml:space="preserve"> </w:t>
      </w:r>
      <w:proofErr w:type="spellStart"/>
      <w:r w:rsidRPr="008F28DD">
        <w:rPr>
          <w:rFonts w:asciiTheme="majorHAnsi" w:hAnsiTheme="majorHAnsi"/>
          <w:b/>
        </w:rPr>
        <w:t>care</w:t>
      </w:r>
      <w:proofErr w:type="spellEnd"/>
      <w:r w:rsidRPr="008F28DD">
        <w:rPr>
          <w:rFonts w:asciiTheme="majorHAnsi" w:hAnsiTheme="majorHAnsi"/>
          <w:b/>
        </w:rPr>
        <w:t xml:space="preserve"> </w:t>
      </w:r>
      <w:proofErr w:type="spellStart"/>
      <w:r w:rsidRPr="008F28DD">
        <w:rPr>
          <w:rFonts w:asciiTheme="majorHAnsi" w:hAnsiTheme="majorHAnsi"/>
          <w:b/>
        </w:rPr>
        <w:t>has</w:t>
      </w:r>
      <w:proofErr w:type="spellEnd"/>
      <w:r w:rsidRPr="008F28DD">
        <w:rPr>
          <w:rFonts w:asciiTheme="majorHAnsi" w:hAnsiTheme="majorHAnsi"/>
          <w:b/>
        </w:rPr>
        <w:t xml:space="preserve"> </w:t>
      </w:r>
      <w:proofErr w:type="spellStart"/>
      <w:r w:rsidRPr="008F28DD">
        <w:rPr>
          <w:rFonts w:asciiTheme="majorHAnsi" w:hAnsiTheme="majorHAnsi"/>
          <w:b/>
        </w:rPr>
        <w:t>been</w:t>
      </w:r>
      <w:proofErr w:type="spellEnd"/>
      <w:r w:rsidRPr="008F28DD">
        <w:rPr>
          <w:rFonts w:asciiTheme="majorHAnsi" w:hAnsiTheme="majorHAnsi"/>
          <w:b/>
        </w:rPr>
        <w:t xml:space="preserve"> </w:t>
      </w:r>
      <w:proofErr w:type="spellStart"/>
      <w:r w:rsidRPr="008F28DD">
        <w:rPr>
          <w:rFonts w:asciiTheme="majorHAnsi" w:hAnsiTheme="majorHAnsi"/>
          <w:b/>
        </w:rPr>
        <w:t>taken</w:t>
      </w:r>
      <w:proofErr w:type="spellEnd"/>
      <w:r w:rsidRPr="008F28DD">
        <w:rPr>
          <w:rFonts w:asciiTheme="majorHAnsi" w:hAnsiTheme="majorHAnsi"/>
          <w:b/>
        </w:rPr>
        <w:t xml:space="preserve"> to </w:t>
      </w:r>
      <w:proofErr w:type="spellStart"/>
      <w:r w:rsidRPr="008F28DD">
        <w:rPr>
          <w:rFonts w:asciiTheme="majorHAnsi" w:hAnsiTheme="majorHAnsi"/>
          <w:b/>
        </w:rPr>
        <w:t>ensure</w:t>
      </w:r>
      <w:proofErr w:type="spellEnd"/>
      <w:r w:rsidRPr="008F28DD">
        <w:rPr>
          <w:rFonts w:asciiTheme="majorHAnsi" w:hAnsiTheme="majorHAnsi"/>
          <w:b/>
        </w:rPr>
        <w:t xml:space="preserve"> </w:t>
      </w:r>
      <w:proofErr w:type="spellStart"/>
      <w:r w:rsidRPr="008F28DD">
        <w:rPr>
          <w:rFonts w:asciiTheme="majorHAnsi" w:hAnsiTheme="majorHAnsi"/>
          <w:b/>
        </w:rPr>
        <w:t>the</w:t>
      </w:r>
      <w:proofErr w:type="spellEnd"/>
      <w:r w:rsidRPr="008F28DD">
        <w:rPr>
          <w:rFonts w:asciiTheme="majorHAnsi" w:hAnsiTheme="majorHAnsi"/>
          <w:b/>
        </w:rPr>
        <w:t xml:space="preserve"> </w:t>
      </w:r>
      <w:proofErr w:type="spellStart"/>
      <w:r w:rsidRPr="008F28DD">
        <w:rPr>
          <w:rFonts w:asciiTheme="majorHAnsi" w:hAnsiTheme="majorHAnsi"/>
          <w:b/>
        </w:rPr>
        <w:t>accuracy</w:t>
      </w:r>
      <w:proofErr w:type="spellEnd"/>
      <w:r w:rsidRPr="008F28DD">
        <w:rPr>
          <w:rFonts w:asciiTheme="majorHAnsi" w:hAnsiTheme="majorHAnsi"/>
          <w:b/>
        </w:rPr>
        <w:t xml:space="preserve"> </w:t>
      </w:r>
      <w:proofErr w:type="spellStart"/>
      <w:r w:rsidRPr="008F28DD">
        <w:rPr>
          <w:rFonts w:asciiTheme="majorHAnsi" w:hAnsiTheme="majorHAnsi"/>
          <w:b/>
        </w:rPr>
        <w:t>of</w:t>
      </w:r>
      <w:proofErr w:type="spellEnd"/>
      <w:r w:rsidRPr="008F28DD">
        <w:rPr>
          <w:rFonts w:asciiTheme="majorHAnsi" w:hAnsiTheme="majorHAnsi"/>
          <w:b/>
        </w:rPr>
        <w:t xml:space="preserve"> </w:t>
      </w:r>
      <w:proofErr w:type="spellStart"/>
      <w:r w:rsidRPr="008F28DD">
        <w:rPr>
          <w:rFonts w:asciiTheme="majorHAnsi" w:hAnsiTheme="majorHAnsi"/>
          <w:b/>
        </w:rPr>
        <w:t>this</w:t>
      </w:r>
      <w:proofErr w:type="spellEnd"/>
      <w:r w:rsidRPr="008F28DD">
        <w:rPr>
          <w:rFonts w:asciiTheme="majorHAnsi" w:hAnsiTheme="majorHAnsi"/>
          <w:b/>
        </w:rPr>
        <w:t xml:space="preserve"> </w:t>
      </w:r>
      <w:proofErr w:type="spellStart"/>
      <w:r w:rsidRPr="008F28DD">
        <w:rPr>
          <w:rFonts w:asciiTheme="majorHAnsi" w:hAnsiTheme="majorHAnsi"/>
          <w:b/>
        </w:rPr>
        <w:t>Catalogue</w:t>
      </w:r>
      <w:proofErr w:type="spellEnd"/>
      <w:r w:rsidRPr="008F28DD">
        <w:rPr>
          <w:rFonts w:asciiTheme="majorHAnsi" w:hAnsiTheme="majorHAnsi"/>
          <w:b/>
        </w:rPr>
        <w:t xml:space="preserve">, </w:t>
      </w:r>
      <w:proofErr w:type="spellStart"/>
      <w:r w:rsidRPr="008F28DD">
        <w:rPr>
          <w:rFonts w:asciiTheme="majorHAnsi" w:hAnsiTheme="majorHAnsi"/>
          <w:b/>
        </w:rPr>
        <w:t>courses</w:t>
      </w:r>
      <w:proofErr w:type="spellEnd"/>
      <w:r w:rsidRPr="008F28DD">
        <w:rPr>
          <w:rFonts w:asciiTheme="majorHAnsi" w:hAnsiTheme="majorHAnsi"/>
          <w:b/>
        </w:rPr>
        <w:t xml:space="preserve"> </w:t>
      </w:r>
      <w:proofErr w:type="spellStart"/>
      <w:r w:rsidRPr="008F28DD">
        <w:rPr>
          <w:rFonts w:asciiTheme="majorHAnsi" w:hAnsiTheme="majorHAnsi"/>
          <w:b/>
        </w:rPr>
        <w:t>may</w:t>
      </w:r>
      <w:proofErr w:type="spellEnd"/>
      <w:r w:rsidRPr="008F28DD">
        <w:rPr>
          <w:rFonts w:asciiTheme="majorHAnsi" w:hAnsiTheme="majorHAnsi"/>
          <w:b/>
        </w:rPr>
        <w:t xml:space="preserve"> </w:t>
      </w:r>
      <w:proofErr w:type="spellStart"/>
      <w:r w:rsidRPr="008F28DD">
        <w:rPr>
          <w:rFonts w:asciiTheme="majorHAnsi" w:hAnsiTheme="majorHAnsi"/>
          <w:b/>
        </w:rPr>
        <w:t>be</w:t>
      </w:r>
      <w:proofErr w:type="spellEnd"/>
      <w:r w:rsidRPr="008F28DD">
        <w:rPr>
          <w:rFonts w:asciiTheme="majorHAnsi" w:hAnsiTheme="majorHAnsi"/>
          <w:b/>
        </w:rPr>
        <w:t xml:space="preserve"> </w:t>
      </w:r>
      <w:proofErr w:type="spellStart"/>
      <w:r w:rsidRPr="008F28DD">
        <w:rPr>
          <w:rFonts w:asciiTheme="majorHAnsi" w:hAnsiTheme="majorHAnsi"/>
          <w:b/>
        </w:rPr>
        <w:t>changed</w:t>
      </w:r>
      <w:proofErr w:type="spellEnd"/>
      <w:r w:rsidRPr="008F28DD">
        <w:rPr>
          <w:rFonts w:asciiTheme="majorHAnsi" w:hAnsiTheme="majorHAnsi"/>
          <w:b/>
        </w:rPr>
        <w:t xml:space="preserve"> </w:t>
      </w:r>
      <w:proofErr w:type="spellStart"/>
      <w:r w:rsidRPr="008F28DD">
        <w:rPr>
          <w:rFonts w:asciiTheme="majorHAnsi" w:hAnsiTheme="majorHAnsi"/>
          <w:b/>
        </w:rPr>
        <w:t>subsequently</w:t>
      </w:r>
      <w:proofErr w:type="spellEnd"/>
      <w:r w:rsidRPr="008F28DD">
        <w:rPr>
          <w:rFonts w:asciiTheme="majorHAnsi" w:hAnsiTheme="majorHAnsi"/>
          <w:b/>
        </w:rPr>
        <w:t>.</w:t>
      </w:r>
    </w:p>
    <w:p w:rsidR="00E15C9D" w:rsidRPr="008F28DD" w:rsidRDefault="00E15C9D" w:rsidP="00E15C9D">
      <w:pPr>
        <w:spacing w:after="0"/>
        <w:jc w:val="both"/>
        <w:rPr>
          <w:rFonts w:asciiTheme="majorHAnsi" w:hAnsiTheme="majorHAnsi" w:cstheme="minorHAnsi"/>
          <w:lang w:val="en-GB"/>
        </w:rPr>
      </w:pPr>
    </w:p>
    <w:tbl>
      <w:tblPr>
        <w:tblStyle w:val="Srednjamrea3poudarek5"/>
        <w:tblW w:w="8426" w:type="dxa"/>
        <w:tblLook w:val="0620"/>
      </w:tblPr>
      <w:tblGrid>
        <w:gridCol w:w="7479"/>
        <w:gridCol w:w="947"/>
      </w:tblGrid>
      <w:tr w:rsidR="004222E3" w:rsidRPr="00DF2E32" w:rsidTr="006A63C7">
        <w:trPr>
          <w:cnfStyle w:val="100000000000"/>
          <w:trHeight w:val="398"/>
        </w:trPr>
        <w:tc>
          <w:tcPr>
            <w:tcW w:w="7479" w:type="dxa"/>
          </w:tcPr>
          <w:p w:rsidR="004222E3" w:rsidRPr="00DF2E32" w:rsidRDefault="004222E3" w:rsidP="006A63C7">
            <w:pPr>
              <w:spacing w:line="276" w:lineRule="auto"/>
              <w:jc w:val="both"/>
              <w:rPr>
                <w:rFonts w:asciiTheme="majorHAnsi" w:hAnsiTheme="majorHAnsi" w:cstheme="minorHAnsi"/>
              </w:rPr>
            </w:pPr>
            <w:proofErr w:type="spellStart"/>
            <w:r>
              <w:rPr>
                <w:rFonts w:asciiTheme="majorHAnsi" w:hAnsiTheme="majorHAnsi" w:cstheme="minorHAnsi"/>
              </w:rPr>
              <w:t>Photography</w:t>
            </w:r>
            <w:proofErr w:type="spellEnd"/>
            <w:r>
              <w:rPr>
                <w:rFonts w:asciiTheme="majorHAnsi" w:hAnsiTheme="majorHAnsi" w:cstheme="minorHAnsi"/>
              </w:rPr>
              <w:t xml:space="preserve"> </w:t>
            </w:r>
          </w:p>
        </w:tc>
        <w:tc>
          <w:tcPr>
            <w:tcW w:w="947" w:type="dxa"/>
          </w:tcPr>
          <w:p w:rsidR="004222E3" w:rsidRPr="00DF2E32" w:rsidRDefault="004222E3" w:rsidP="006A63C7">
            <w:pPr>
              <w:spacing w:line="276" w:lineRule="auto"/>
              <w:jc w:val="both"/>
              <w:rPr>
                <w:rFonts w:asciiTheme="majorHAnsi" w:hAnsiTheme="majorHAnsi" w:cstheme="minorHAnsi"/>
              </w:rPr>
            </w:pPr>
            <w:r w:rsidRPr="00DF2E32">
              <w:rPr>
                <w:rFonts w:asciiTheme="majorHAnsi" w:hAnsiTheme="majorHAnsi" w:cstheme="minorHAnsi"/>
              </w:rPr>
              <w:t>3</w:t>
            </w:r>
          </w:p>
        </w:tc>
      </w:tr>
    </w:tbl>
    <w:p w:rsidR="004222E3" w:rsidRPr="00E42A07" w:rsidRDefault="004222E3" w:rsidP="004222E3">
      <w:pPr>
        <w:jc w:val="both"/>
        <w:rPr>
          <w:rFonts w:asciiTheme="majorHAnsi" w:eastAsia="Calibri" w:hAnsiTheme="majorHAnsi" w:cstheme="minorHAnsi"/>
          <w:b/>
          <w:color w:val="000000"/>
          <w:lang w:val="en-GB"/>
        </w:rPr>
      </w:pPr>
      <w:r w:rsidRPr="00E42A07">
        <w:rPr>
          <w:rFonts w:asciiTheme="majorHAnsi" w:eastAsia="Calibri" w:hAnsiTheme="majorHAnsi" w:cstheme="minorHAnsi"/>
          <w:b/>
          <w:color w:val="000000"/>
          <w:lang w:val="en-GB"/>
        </w:rPr>
        <w:t xml:space="preserve">Assist. Prof. </w:t>
      </w:r>
      <w:proofErr w:type="spellStart"/>
      <w:r w:rsidRPr="00E42A07">
        <w:rPr>
          <w:rFonts w:asciiTheme="majorHAnsi" w:eastAsia="Calibri" w:hAnsiTheme="majorHAnsi" w:cstheme="minorHAnsi"/>
          <w:b/>
          <w:color w:val="000000"/>
          <w:lang w:val="en-GB"/>
        </w:rPr>
        <w:t>Primož</w:t>
      </w:r>
      <w:proofErr w:type="spellEnd"/>
      <w:r w:rsidRPr="00E42A07">
        <w:rPr>
          <w:rFonts w:asciiTheme="majorHAnsi" w:eastAsia="Calibri" w:hAnsiTheme="majorHAnsi" w:cstheme="minorHAnsi"/>
          <w:b/>
          <w:color w:val="000000"/>
          <w:lang w:val="en-GB"/>
        </w:rPr>
        <w:t xml:space="preserve"> </w:t>
      </w:r>
      <w:proofErr w:type="spellStart"/>
      <w:r w:rsidRPr="00E42A07">
        <w:rPr>
          <w:rFonts w:asciiTheme="majorHAnsi" w:eastAsia="Calibri" w:hAnsiTheme="majorHAnsi" w:cstheme="minorHAnsi"/>
          <w:b/>
          <w:color w:val="000000"/>
          <w:lang w:val="en-GB"/>
        </w:rPr>
        <w:t>Korošec</w:t>
      </w:r>
      <w:proofErr w:type="spellEnd"/>
      <w:r w:rsidRPr="00E42A07">
        <w:rPr>
          <w:rFonts w:asciiTheme="majorHAnsi" w:eastAsia="Calibri" w:hAnsiTheme="majorHAnsi" w:cstheme="minorHAnsi"/>
          <w:b/>
          <w:color w:val="000000"/>
          <w:lang w:val="en-GB"/>
        </w:rPr>
        <w:t xml:space="preserve">, MA </w:t>
      </w:r>
    </w:p>
    <w:p w:rsidR="00B745DC" w:rsidRDefault="00B745DC" w:rsidP="004222E3">
      <w:pPr>
        <w:jc w:val="both"/>
        <w:rPr>
          <w:rFonts w:asciiTheme="majorHAnsi" w:hAnsiTheme="majorHAnsi" w:cstheme="minorHAnsi"/>
          <w:b/>
          <w:lang w:val="en-GB"/>
        </w:rPr>
      </w:pPr>
    </w:p>
    <w:p w:rsidR="004222E3" w:rsidRPr="00105FF1" w:rsidRDefault="004222E3" w:rsidP="004222E3">
      <w:pPr>
        <w:jc w:val="both"/>
        <w:rPr>
          <w:rFonts w:asciiTheme="majorHAnsi" w:eastAsia="Calibri" w:hAnsiTheme="majorHAnsi" w:cstheme="minorHAnsi"/>
          <w:b/>
          <w:color w:val="000000"/>
          <w:lang w:val="en-GB"/>
        </w:rPr>
      </w:pPr>
      <w:r w:rsidRPr="00105FF1">
        <w:rPr>
          <w:rFonts w:asciiTheme="majorHAnsi" w:eastAsia="Calibri" w:hAnsiTheme="majorHAnsi" w:cstheme="minorHAnsi"/>
          <w:b/>
          <w:color w:val="000000"/>
          <w:lang w:val="en-GB"/>
        </w:rPr>
        <w:t>Content (Syllabus outline):</w:t>
      </w:r>
    </w:p>
    <w:p w:rsidR="004222E3" w:rsidRPr="00105FF1" w:rsidRDefault="004222E3" w:rsidP="00367241">
      <w:pPr>
        <w:numPr>
          <w:ilvl w:val="0"/>
          <w:numId w:val="8"/>
        </w:numPr>
        <w:spacing w:after="0"/>
        <w:jc w:val="both"/>
        <w:rPr>
          <w:rFonts w:asciiTheme="majorHAnsi" w:eastAsia="Calibri" w:hAnsiTheme="majorHAnsi" w:cstheme="minorHAnsi"/>
          <w:color w:val="000000"/>
          <w:lang w:val="en-GB"/>
        </w:rPr>
      </w:pPr>
      <w:r w:rsidRPr="00105FF1">
        <w:rPr>
          <w:rFonts w:asciiTheme="majorHAnsi" w:eastAsia="Calibri" w:hAnsiTheme="majorHAnsi" w:cstheme="minorHAnsi"/>
          <w:color w:val="000000"/>
          <w:lang w:val="en-GB"/>
        </w:rPr>
        <w:t xml:space="preserve">Historical outline L.J.M. Daguerre, </w:t>
      </w:r>
      <w:proofErr w:type="spellStart"/>
      <w:r w:rsidRPr="00105FF1">
        <w:rPr>
          <w:rFonts w:asciiTheme="majorHAnsi" w:eastAsia="Calibri" w:hAnsiTheme="majorHAnsi" w:cstheme="minorHAnsi"/>
          <w:color w:val="000000"/>
          <w:lang w:val="en-GB"/>
        </w:rPr>
        <w:t>Nicephore</w:t>
      </w:r>
      <w:proofErr w:type="spellEnd"/>
      <w:r w:rsidRPr="00105FF1">
        <w:rPr>
          <w:rFonts w:asciiTheme="majorHAnsi" w:eastAsia="Calibri" w:hAnsiTheme="majorHAnsi" w:cstheme="minorHAnsi"/>
          <w:color w:val="000000"/>
          <w:lang w:val="en-GB"/>
        </w:rPr>
        <w:t xml:space="preserve"> </w:t>
      </w:r>
      <w:proofErr w:type="spellStart"/>
      <w:r w:rsidRPr="00105FF1">
        <w:rPr>
          <w:rFonts w:asciiTheme="majorHAnsi" w:eastAsia="Calibri" w:hAnsiTheme="majorHAnsi" w:cstheme="minorHAnsi"/>
          <w:color w:val="000000"/>
          <w:lang w:val="en-GB"/>
        </w:rPr>
        <w:t>Niepce</w:t>
      </w:r>
      <w:proofErr w:type="spellEnd"/>
      <w:r w:rsidRPr="00105FF1">
        <w:rPr>
          <w:rFonts w:asciiTheme="majorHAnsi" w:eastAsia="Calibri" w:hAnsiTheme="majorHAnsi" w:cstheme="minorHAnsi"/>
          <w:color w:val="000000"/>
          <w:lang w:val="en-GB"/>
        </w:rPr>
        <w:t xml:space="preserve">, </w:t>
      </w:r>
      <w:proofErr w:type="spellStart"/>
      <w:r w:rsidRPr="00105FF1">
        <w:rPr>
          <w:rFonts w:asciiTheme="majorHAnsi" w:eastAsia="Calibri" w:hAnsiTheme="majorHAnsi" w:cstheme="minorHAnsi"/>
          <w:color w:val="000000"/>
          <w:lang w:val="en-GB"/>
        </w:rPr>
        <w:t>Hippolyte</w:t>
      </w:r>
      <w:proofErr w:type="spellEnd"/>
      <w:r w:rsidRPr="00105FF1">
        <w:rPr>
          <w:rFonts w:asciiTheme="majorHAnsi" w:eastAsia="Calibri" w:hAnsiTheme="majorHAnsi" w:cstheme="minorHAnsi"/>
          <w:color w:val="000000"/>
          <w:lang w:val="en-GB"/>
        </w:rPr>
        <w:t xml:space="preserve"> Bayard in William Henry Fox Talbot.</w:t>
      </w:r>
    </w:p>
    <w:p w:rsidR="004222E3" w:rsidRPr="00105FF1" w:rsidRDefault="004222E3" w:rsidP="00367241">
      <w:pPr>
        <w:numPr>
          <w:ilvl w:val="0"/>
          <w:numId w:val="8"/>
        </w:numPr>
        <w:spacing w:after="0"/>
        <w:jc w:val="both"/>
        <w:rPr>
          <w:rFonts w:asciiTheme="majorHAnsi" w:eastAsia="Calibri" w:hAnsiTheme="majorHAnsi" w:cstheme="minorHAnsi"/>
          <w:color w:val="000000"/>
          <w:lang w:val="en-GB"/>
        </w:rPr>
      </w:pPr>
      <w:r w:rsidRPr="00105FF1">
        <w:rPr>
          <w:rFonts w:asciiTheme="majorHAnsi" w:eastAsia="Calibri" w:hAnsiTheme="majorHAnsi" w:cstheme="minorHAnsi"/>
          <w:color w:val="000000"/>
          <w:lang w:val="en-GB"/>
        </w:rPr>
        <w:t>Understanding of photography within a wider context of Western European tradition of art</w:t>
      </w:r>
    </w:p>
    <w:p w:rsidR="004222E3" w:rsidRPr="00105FF1" w:rsidRDefault="004222E3" w:rsidP="00367241">
      <w:pPr>
        <w:numPr>
          <w:ilvl w:val="0"/>
          <w:numId w:val="8"/>
        </w:numPr>
        <w:spacing w:after="0"/>
        <w:jc w:val="both"/>
        <w:rPr>
          <w:rFonts w:asciiTheme="majorHAnsi" w:eastAsia="Calibri" w:hAnsiTheme="majorHAnsi" w:cstheme="minorHAnsi"/>
          <w:color w:val="000000"/>
          <w:lang w:val="en-GB"/>
        </w:rPr>
      </w:pPr>
      <w:r w:rsidRPr="00105FF1">
        <w:rPr>
          <w:rFonts w:asciiTheme="majorHAnsi" w:eastAsia="Calibri" w:hAnsiTheme="majorHAnsi" w:cstheme="minorHAnsi"/>
          <w:color w:val="000000"/>
          <w:lang w:val="en-GB"/>
        </w:rPr>
        <w:t xml:space="preserve">From </w:t>
      </w:r>
      <w:proofErr w:type="spellStart"/>
      <w:r w:rsidRPr="00105FF1">
        <w:rPr>
          <w:rFonts w:asciiTheme="majorHAnsi" w:eastAsia="Calibri" w:hAnsiTheme="majorHAnsi" w:cstheme="minorHAnsi"/>
          <w:color w:val="000000"/>
          <w:lang w:val="en-GB"/>
        </w:rPr>
        <w:t>pictorialism</w:t>
      </w:r>
      <w:proofErr w:type="spellEnd"/>
      <w:r w:rsidRPr="00105FF1">
        <w:rPr>
          <w:rFonts w:asciiTheme="majorHAnsi" w:eastAsia="Calibri" w:hAnsiTheme="majorHAnsi" w:cstheme="minorHAnsi"/>
          <w:color w:val="000000"/>
          <w:lang w:val="en-GB"/>
        </w:rPr>
        <w:t xml:space="preserve"> to new reality (</w:t>
      </w:r>
      <w:proofErr w:type="spellStart"/>
      <w:r w:rsidRPr="00105FF1">
        <w:rPr>
          <w:rFonts w:asciiTheme="majorHAnsi" w:eastAsia="Calibri" w:hAnsiTheme="majorHAnsi" w:cstheme="minorHAnsi"/>
          <w:color w:val="000000"/>
          <w:lang w:val="en-GB"/>
        </w:rPr>
        <w:t>Steiglitz</w:t>
      </w:r>
      <w:proofErr w:type="spellEnd"/>
      <w:r w:rsidRPr="00105FF1">
        <w:rPr>
          <w:rFonts w:asciiTheme="majorHAnsi" w:eastAsia="Calibri" w:hAnsiTheme="majorHAnsi" w:cstheme="minorHAnsi"/>
          <w:color w:val="000000"/>
          <w:lang w:val="en-GB"/>
        </w:rPr>
        <w:t>, Steichen, Strand, Weston, Evans).</w:t>
      </w:r>
    </w:p>
    <w:p w:rsidR="004222E3" w:rsidRPr="00105FF1" w:rsidRDefault="004222E3" w:rsidP="00367241">
      <w:pPr>
        <w:numPr>
          <w:ilvl w:val="0"/>
          <w:numId w:val="8"/>
        </w:numPr>
        <w:spacing w:after="0"/>
        <w:jc w:val="both"/>
        <w:rPr>
          <w:rFonts w:asciiTheme="majorHAnsi" w:eastAsia="Calibri" w:hAnsiTheme="majorHAnsi" w:cstheme="minorHAnsi"/>
          <w:color w:val="000000"/>
          <w:lang w:val="en-GB"/>
        </w:rPr>
      </w:pPr>
      <w:proofErr w:type="spellStart"/>
      <w:r w:rsidRPr="00105FF1">
        <w:rPr>
          <w:rFonts w:asciiTheme="majorHAnsi" w:eastAsia="Calibri" w:hAnsiTheme="majorHAnsi" w:cstheme="minorHAnsi"/>
          <w:color w:val="000000"/>
          <w:lang w:val="en-GB"/>
        </w:rPr>
        <w:t>Semiology</w:t>
      </w:r>
      <w:proofErr w:type="spellEnd"/>
      <w:r w:rsidRPr="00105FF1">
        <w:rPr>
          <w:rFonts w:asciiTheme="majorHAnsi" w:eastAsia="Calibri" w:hAnsiTheme="majorHAnsi" w:cstheme="minorHAnsi"/>
          <w:color w:val="000000"/>
          <w:lang w:val="en-GB"/>
        </w:rPr>
        <w:t xml:space="preserve"> and photography</w:t>
      </w:r>
    </w:p>
    <w:p w:rsidR="004222E3" w:rsidRPr="00105FF1" w:rsidRDefault="004222E3" w:rsidP="00367241">
      <w:pPr>
        <w:numPr>
          <w:ilvl w:val="0"/>
          <w:numId w:val="8"/>
        </w:numPr>
        <w:spacing w:after="0"/>
        <w:jc w:val="both"/>
        <w:rPr>
          <w:rFonts w:asciiTheme="majorHAnsi" w:eastAsia="Calibri" w:hAnsiTheme="majorHAnsi" w:cstheme="minorHAnsi"/>
          <w:color w:val="000000"/>
          <w:lang w:val="en-GB"/>
        </w:rPr>
      </w:pPr>
      <w:r w:rsidRPr="00105FF1">
        <w:rPr>
          <w:rFonts w:asciiTheme="majorHAnsi" w:eastAsia="Calibri" w:hAnsiTheme="majorHAnsi" w:cstheme="minorHAnsi"/>
          <w:color w:val="000000"/>
          <w:lang w:val="en-GB"/>
        </w:rPr>
        <w:t>Barthes analysis of photography</w:t>
      </w:r>
    </w:p>
    <w:p w:rsidR="004222E3" w:rsidRPr="00105FF1" w:rsidRDefault="004222E3" w:rsidP="00367241">
      <w:pPr>
        <w:numPr>
          <w:ilvl w:val="0"/>
          <w:numId w:val="8"/>
        </w:numPr>
        <w:spacing w:after="0"/>
        <w:jc w:val="both"/>
        <w:rPr>
          <w:rFonts w:asciiTheme="majorHAnsi" w:eastAsia="Calibri" w:hAnsiTheme="majorHAnsi" w:cstheme="minorHAnsi"/>
          <w:color w:val="000000"/>
          <w:lang w:val="en-GB"/>
        </w:rPr>
      </w:pPr>
      <w:r w:rsidRPr="00105FF1">
        <w:rPr>
          <w:rFonts w:asciiTheme="majorHAnsi" w:eastAsia="Calibri" w:hAnsiTheme="majorHAnsi" w:cstheme="minorHAnsi"/>
          <w:color w:val="000000"/>
          <w:lang w:val="en-GB"/>
        </w:rPr>
        <w:t>Heidegger and question of technique</w:t>
      </w:r>
    </w:p>
    <w:p w:rsidR="004222E3" w:rsidRPr="00105FF1" w:rsidRDefault="004222E3" w:rsidP="00367241">
      <w:pPr>
        <w:numPr>
          <w:ilvl w:val="0"/>
          <w:numId w:val="8"/>
        </w:numPr>
        <w:spacing w:after="0"/>
        <w:jc w:val="both"/>
        <w:rPr>
          <w:rFonts w:asciiTheme="majorHAnsi" w:eastAsia="Calibri" w:hAnsiTheme="majorHAnsi" w:cstheme="minorHAnsi"/>
          <w:color w:val="000000"/>
          <w:lang w:val="en-GB"/>
        </w:rPr>
      </w:pPr>
      <w:r w:rsidRPr="00105FF1">
        <w:rPr>
          <w:rFonts w:asciiTheme="majorHAnsi" w:eastAsia="Calibri" w:hAnsiTheme="majorHAnsi" w:cstheme="minorHAnsi"/>
          <w:color w:val="000000"/>
          <w:lang w:val="en-GB"/>
        </w:rPr>
        <w:t xml:space="preserve">Review of Slovenian photography </w:t>
      </w:r>
    </w:p>
    <w:p w:rsidR="004222E3" w:rsidRPr="00105FF1" w:rsidRDefault="004222E3" w:rsidP="00367241">
      <w:pPr>
        <w:numPr>
          <w:ilvl w:val="0"/>
          <w:numId w:val="8"/>
        </w:numPr>
        <w:spacing w:after="0"/>
        <w:jc w:val="both"/>
        <w:rPr>
          <w:rFonts w:asciiTheme="majorHAnsi" w:eastAsia="Calibri" w:hAnsiTheme="majorHAnsi" w:cstheme="minorHAnsi"/>
          <w:color w:val="000000"/>
          <w:lang w:val="en-GB"/>
        </w:rPr>
      </w:pPr>
      <w:r w:rsidRPr="00105FF1">
        <w:rPr>
          <w:rFonts w:asciiTheme="majorHAnsi" w:eastAsia="Calibri" w:hAnsiTheme="majorHAnsi" w:cstheme="minorHAnsi"/>
          <w:color w:val="000000"/>
          <w:lang w:val="en-GB"/>
        </w:rPr>
        <w:t xml:space="preserve">Review of world contemporary art photography (Jeff Wall, Andreas </w:t>
      </w:r>
      <w:proofErr w:type="spellStart"/>
      <w:r w:rsidRPr="00105FF1">
        <w:rPr>
          <w:rFonts w:asciiTheme="majorHAnsi" w:eastAsia="Calibri" w:hAnsiTheme="majorHAnsi" w:cstheme="minorHAnsi"/>
          <w:color w:val="000000"/>
          <w:lang w:val="en-GB"/>
        </w:rPr>
        <w:t>Gursky</w:t>
      </w:r>
      <w:proofErr w:type="spellEnd"/>
      <w:r w:rsidRPr="00105FF1">
        <w:rPr>
          <w:rFonts w:asciiTheme="majorHAnsi" w:eastAsia="Calibri" w:hAnsiTheme="majorHAnsi" w:cstheme="minorHAnsi"/>
          <w:color w:val="000000"/>
          <w:lang w:val="en-GB"/>
        </w:rPr>
        <w:t xml:space="preserve">, Thomas Ruff, Thomas </w:t>
      </w:r>
      <w:proofErr w:type="spellStart"/>
      <w:r w:rsidRPr="00105FF1">
        <w:rPr>
          <w:rFonts w:asciiTheme="majorHAnsi" w:eastAsia="Calibri" w:hAnsiTheme="majorHAnsi" w:cstheme="minorHAnsi"/>
          <w:color w:val="000000"/>
          <w:lang w:val="en-GB"/>
        </w:rPr>
        <w:t>Struth</w:t>
      </w:r>
      <w:proofErr w:type="spellEnd"/>
      <w:r w:rsidRPr="00105FF1">
        <w:rPr>
          <w:rFonts w:asciiTheme="majorHAnsi" w:eastAsia="Calibri" w:hAnsiTheme="majorHAnsi" w:cstheme="minorHAnsi"/>
          <w:color w:val="000000"/>
          <w:lang w:val="en-GB"/>
        </w:rPr>
        <w:t xml:space="preserve">, </w:t>
      </w:r>
      <w:proofErr w:type="gramStart"/>
      <w:r w:rsidRPr="00105FF1">
        <w:rPr>
          <w:rFonts w:asciiTheme="majorHAnsi" w:eastAsia="Calibri" w:hAnsiTheme="majorHAnsi" w:cstheme="minorHAnsi"/>
          <w:color w:val="000000"/>
          <w:lang w:val="en-GB"/>
        </w:rPr>
        <w:t>Thomas</w:t>
      </w:r>
      <w:proofErr w:type="gramEnd"/>
      <w:r w:rsidRPr="00105FF1">
        <w:rPr>
          <w:rFonts w:asciiTheme="majorHAnsi" w:eastAsia="Calibri" w:hAnsiTheme="majorHAnsi" w:cstheme="minorHAnsi"/>
          <w:color w:val="000000"/>
          <w:lang w:val="en-GB"/>
        </w:rPr>
        <w:t xml:space="preserve"> Demand).</w:t>
      </w:r>
    </w:p>
    <w:p w:rsidR="004222E3" w:rsidRPr="00105FF1" w:rsidRDefault="004222E3" w:rsidP="00367241">
      <w:pPr>
        <w:numPr>
          <w:ilvl w:val="0"/>
          <w:numId w:val="8"/>
        </w:numPr>
        <w:spacing w:after="0"/>
        <w:jc w:val="both"/>
        <w:rPr>
          <w:rFonts w:asciiTheme="majorHAnsi" w:eastAsia="Calibri" w:hAnsiTheme="majorHAnsi" w:cstheme="minorHAnsi"/>
          <w:color w:val="000000"/>
          <w:lang w:val="en-GB"/>
        </w:rPr>
      </w:pPr>
      <w:r w:rsidRPr="00105FF1">
        <w:rPr>
          <w:rFonts w:asciiTheme="majorHAnsi" w:eastAsia="Calibri" w:hAnsiTheme="majorHAnsi" w:cstheme="minorHAnsi"/>
          <w:color w:val="000000"/>
          <w:lang w:val="en-GB"/>
        </w:rPr>
        <w:t>Definition of classical genres</w:t>
      </w:r>
    </w:p>
    <w:p w:rsidR="004222E3" w:rsidRPr="00105FF1" w:rsidRDefault="004222E3" w:rsidP="00367241">
      <w:pPr>
        <w:numPr>
          <w:ilvl w:val="0"/>
          <w:numId w:val="8"/>
        </w:numPr>
        <w:spacing w:after="0"/>
        <w:jc w:val="both"/>
        <w:rPr>
          <w:rFonts w:asciiTheme="majorHAnsi" w:eastAsia="Calibri" w:hAnsiTheme="majorHAnsi" w:cstheme="minorHAnsi"/>
          <w:color w:val="000000"/>
          <w:lang w:val="en-GB"/>
        </w:rPr>
      </w:pPr>
      <w:r w:rsidRPr="00105FF1">
        <w:rPr>
          <w:rFonts w:asciiTheme="majorHAnsi" w:eastAsia="Calibri" w:hAnsiTheme="majorHAnsi" w:cstheme="minorHAnsi"/>
          <w:color w:val="000000"/>
          <w:lang w:val="en-GB"/>
        </w:rPr>
        <w:t>Learning and understanding of the photographical image through the laws and capability of the camera</w:t>
      </w:r>
    </w:p>
    <w:p w:rsidR="004222E3" w:rsidRPr="00105FF1" w:rsidRDefault="004222E3" w:rsidP="00367241">
      <w:pPr>
        <w:numPr>
          <w:ilvl w:val="0"/>
          <w:numId w:val="8"/>
        </w:numPr>
        <w:spacing w:after="0"/>
        <w:jc w:val="both"/>
        <w:rPr>
          <w:rFonts w:asciiTheme="majorHAnsi" w:eastAsia="Calibri" w:hAnsiTheme="majorHAnsi" w:cstheme="minorHAnsi"/>
          <w:color w:val="000000"/>
          <w:lang w:val="en-GB"/>
        </w:rPr>
      </w:pPr>
      <w:r w:rsidRPr="00105FF1">
        <w:rPr>
          <w:rFonts w:asciiTheme="majorHAnsi" w:eastAsia="Calibri" w:hAnsiTheme="majorHAnsi" w:cstheme="minorHAnsi"/>
          <w:color w:val="000000"/>
          <w:lang w:val="en-GB"/>
        </w:rPr>
        <w:t>Classical and digital photography</w:t>
      </w:r>
    </w:p>
    <w:p w:rsidR="004222E3" w:rsidRPr="00105FF1" w:rsidRDefault="004222E3" w:rsidP="00367241">
      <w:pPr>
        <w:numPr>
          <w:ilvl w:val="0"/>
          <w:numId w:val="8"/>
        </w:numPr>
        <w:spacing w:after="0"/>
        <w:jc w:val="both"/>
        <w:rPr>
          <w:rFonts w:asciiTheme="majorHAnsi" w:eastAsia="Calibri" w:hAnsiTheme="majorHAnsi" w:cstheme="minorHAnsi"/>
          <w:color w:val="000000"/>
          <w:lang w:val="en-GB"/>
        </w:rPr>
      </w:pPr>
      <w:r w:rsidRPr="00105FF1">
        <w:rPr>
          <w:rFonts w:asciiTheme="majorHAnsi" w:eastAsia="Calibri" w:hAnsiTheme="majorHAnsi" w:cstheme="minorHAnsi"/>
          <w:color w:val="000000"/>
          <w:lang w:val="en-GB"/>
        </w:rPr>
        <w:t>Basics of photography techniques</w:t>
      </w:r>
    </w:p>
    <w:p w:rsidR="004222E3" w:rsidRPr="00105FF1" w:rsidRDefault="004222E3" w:rsidP="00367241">
      <w:pPr>
        <w:numPr>
          <w:ilvl w:val="0"/>
          <w:numId w:val="8"/>
        </w:numPr>
        <w:spacing w:after="0"/>
        <w:jc w:val="both"/>
        <w:rPr>
          <w:rFonts w:asciiTheme="majorHAnsi" w:eastAsia="Calibri" w:hAnsiTheme="majorHAnsi" w:cstheme="minorHAnsi"/>
          <w:color w:val="000000"/>
          <w:lang w:val="en-GB"/>
        </w:rPr>
      </w:pPr>
      <w:r w:rsidRPr="00105FF1">
        <w:rPr>
          <w:rFonts w:asciiTheme="majorHAnsi" w:eastAsia="Calibri" w:hAnsiTheme="majorHAnsi" w:cstheme="minorHAnsi"/>
          <w:color w:val="000000"/>
          <w:lang w:val="en-GB"/>
        </w:rPr>
        <w:lastRenderedPageBreak/>
        <w:t>Studio photography</w:t>
      </w:r>
    </w:p>
    <w:p w:rsidR="004222E3" w:rsidRPr="00105FF1" w:rsidRDefault="004222E3" w:rsidP="00367241">
      <w:pPr>
        <w:numPr>
          <w:ilvl w:val="0"/>
          <w:numId w:val="8"/>
        </w:numPr>
        <w:spacing w:after="0"/>
        <w:jc w:val="both"/>
        <w:rPr>
          <w:rFonts w:asciiTheme="majorHAnsi" w:eastAsia="Calibri" w:hAnsiTheme="majorHAnsi" w:cstheme="minorHAnsi"/>
          <w:color w:val="000000"/>
          <w:lang w:val="en-GB"/>
        </w:rPr>
      </w:pPr>
      <w:r w:rsidRPr="00105FF1">
        <w:rPr>
          <w:rFonts w:asciiTheme="majorHAnsi" w:eastAsia="Calibri" w:hAnsiTheme="majorHAnsi" w:cstheme="minorHAnsi"/>
          <w:color w:val="000000"/>
          <w:lang w:val="en-GB"/>
        </w:rPr>
        <w:t>Basics of advertising photography</w:t>
      </w:r>
    </w:p>
    <w:p w:rsidR="004222E3" w:rsidRPr="00105FF1" w:rsidRDefault="004222E3" w:rsidP="00367241">
      <w:pPr>
        <w:numPr>
          <w:ilvl w:val="0"/>
          <w:numId w:val="8"/>
        </w:numPr>
        <w:spacing w:after="0"/>
        <w:jc w:val="both"/>
        <w:rPr>
          <w:rFonts w:asciiTheme="majorHAnsi" w:eastAsia="Calibri" w:hAnsiTheme="majorHAnsi" w:cstheme="minorHAnsi"/>
          <w:color w:val="000000"/>
          <w:lang w:val="en-GB"/>
        </w:rPr>
      </w:pPr>
      <w:r w:rsidRPr="00105FF1">
        <w:rPr>
          <w:rFonts w:asciiTheme="majorHAnsi" w:eastAsia="Calibri" w:hAnsiTheme="majorHAnsi" w:cstheme="minorHAnsi"/>
          <w:color w:val="000000"/>
          <w:lang w:val="en-GB"/>
        </w:rPr>
        <w:t xml:space="preserve">Truth and authenticity in photography </w:t>
      </w:r>
    </w:p>
    <w:p w:rsidR="00105FF1" w:rsidRDefault="00105FF1" w:rsidP="00105FF1">
      <w:pPr>
        <w:spacing w:after="0"/>
        <w:ind w:left="284"/>
        <w:jc w:val="both"/>
        <w:rPr>
          <w:rFonts w:asciiTheme="majorHAnsi" w:eastAsia="Calibri" w:hAnsiTheme="majorHAnsi" w:cstheme="minorHAnsi"/>
          <w:color w:val="000000"/>
          <w:lang w:val="en-GB"/>
        </w:rPr>
      </w:pPr>
    </w:p>
    <w:p w:rsidR="005009B2" w:rsidRPr="00105FF1" w:rsidRDefault="004222E3" w:rsidP="00105FF1">
      <w:pPr>
        <w:spacing w:after="0"/>
        <w:ind w:left="284"/>
        <w:jc w:val="both"/>
        <w:rPr>
          <w:rFonts w:asciiTheme="majorHAnsi" w:eastAsia="Calibri" w:hAnsiTheme="majorHAnsi" w:cstheme="minorHAnsi"/>
          <w:color w:val="000000"/>
          <w:lang w:val="en-GB"/>
        </w:rPr>
      </w:pPr>
      <w:r w:rsidRPr="00105FF1">
        <w:rPr>
          <w:rFonts w:asciiTheme="majorHAnsi" w:eastAsia="Calibri" w:hAnsiTheme="majorHAnsi" w:cstheme="minorHAnsi"/>
          <w:b/>
          <w:color w:val="000000"/>
          <w:lang w:val="en-GB"/>
        </w:rPr>
        <w:t>Assignment</w:t>
      </w:r>
      <w:r w:rsidRPr="00105FF1">
        <w:rPr>
          <w:rFonts w:asciiTheme="majorHAnsi" w:eastAsia="Calibri" w:hAnsiTheme="majorHAnsi" w:cstheme="minorHAnsi"/>
          <w:color w:val="000000"/>
          <w:lang w:val="en-GB"/>
        </w:rPr>
        <w:t>: creating of a concept and make a series of photographs for the presentation of a chosen designer product (calendar, CD cover)</w:t>
      </w:r>
    </w:p>
    <w:p w:rsidR="004222E3" w:rsidRDefault="004222E3" w:rsidP="004222E3">
      <w:pPr>
        <w:jc w:val="both"/>
        <w:rPr>
          <w:rFonts w:asciiTheme="majorHAnsi" w:hAnsiTheme="majorHAnsi" w:cs="Calibri"/>
          <w:b/>
          <w:color w:val="000000" w:themeColor="text1"/>
          <w:sz w:val="20"/>
          <w:szCs w:val="20"/>
        </w:rPr>
      </w:pPr>
    </w:p>
    <w:p w:rsidR="004222E3" w:rsidRPr="00105FF1" w:rsidRDefault="004222E3" w:rsidP="004222E3">
      <w:pPr>
        <w:jc w:val="both"/>
        <w:rPr>
          <w:rFonts w:asciiTheme="majorHAnsi" w:eastAsia="Calibri" w:hAnsiTheme="majorHAnsi" w:cstheme="minorHAnsi"/>
          <w:b/>
          <w:color w:val="000000"/>
          <w:lang w:val="en-GB"/>
        </w:rPr>
      </w:pPr>
      <w:r w:rsidRPr="00105FF1">
        <w:rPr>
          <w:rFonts w:asciiTheme="majorHAnsi" w:eastAsia="Calibri" w:hAnsiTheme="majorHAnsi" w:cstheme="minorHAnsi"/>
          <w:b/>
          <w:color w:val="000000"/>
          <w:lang w:val="en-GB"/>
        </w:rPr>
        <w:t>Objectives and competences:</w:t>
      </w:r>
    </w:p>
    <w:p w:rsidR="004222E3" w:rsidRPr="00105FF1" w:rsidRDefault="004222E3" w:rsidP="004222E3">
      <w:pPr>
        <w:rPr>
          <w:rFonts w:asciiTheme="majorHAnsi" w:eastAsia="Calibri" w:hAnsiTheme="majorHAnsi" w:cstheme="minorHAnsi"/>
          <w:color w:val="000000"/>
          <w:lang w:val="en-GB"/>
        </w:rPr>
      </w:pPr>
      <w:r w:rsidRPr="00105FF1">
        <w:rPr>
          <w:rFonts w:asciiTheme="majorHAnsi" w:eastAsia="Calibri" w:hAnsiTheme="majorHAnsi" w:cstheme="minorHAnsi"/>
          <w:color w:val="000000"/>
          <w:lang w:val="en-GB"/>
        </w:rPr>
        <w:t>Acquiring knowledge, which facilitates individual to grade and understand photography within an artistic and wider social context.</w:t>
      </w:r>
    </w:p>
    <w:p w:rsidR="00105FF1" w:rsidRDefault="004222E3" w:rsidP="004222E3">
      <w:pPr>
        <w:rPr>
          <w:rFonts w:asciiTheme="majorHAnsi" w:eastAsia="Calibri" w:hAnsiTheme="majorHAnsi" w:cstheme="minorHAnsi"/>
          <w:color w:val="000000"/>
          <w:lang w:val="en-GB"/>
        </w:rPr>
      </w:pPr>
      <w:proofErr w:type="gramStart"/>
      <w:r w:rsidRPr="00105FF1">
        <w:rPr>
          <w:rFonts w:asciiTheme="majorHAnsi" w:eastAsia="Calibri" w:hAnsiTheme="majorHAnsi" w:cstheme="minorHAnsi"/>
          <w:color w:val="000000"/>
          <w:lang w:val="en-GB"/>
        </w:rPr>
        <w:t>History of photography.</w:t>
      </w:r>
      <w:proofErr w:type="gramEnd"/>
      <w:r w:rsidRPr="00105FF1">
        <w:rPr>
          <w:rFonts w:asciiTheme="majorHAnsi" w:eastAsia="Calibri" w:hAnsiTheme="majorHAnsi" w:cstheme="minorHAnsi"/>
          <w:color w:val="000000"/>
          <w:lang w:val="en-GB"/>
        </w:rPr>
        <w:t xml:space="preserve"> </w:t>
      </w:r>
      <w:proofErr w:type="gramStart"/>
      <w:r w:rsidRPr="00105FF1">
        <w:rPr>
          <w:rFonts w:asciiTheme="majorHAnsi" w:eastAsia="Calibri" w:hAnsiTheme="majorHAnsi" w:cstheme="minorHAnsi"/>
          <w:color w:val="000000"/>
          <w:lang w:val="en-GB"/>
        </w:rPr>
        <w:t>Historical overview and development from the establishment of the medium until today.</w:t>
      </w:r>
      <w:proofErr w:type="gramEnd"/>
      <w:r w:rsidRPr="00105FF1">
        <w:rPr>
          <w:rFonts w:asciiTheme="majorHAnsi" w:eastAsia="Calibri" w:hAnsiTheme="majorHAnsi" w:cstheme="minorHAnsi"/>
          <w:color w:val="000000"/>
          <w:lang w:val="en-GB"/>
        </w:rPr>
        <w:t xml:space="preserve"> </w:t>
      </w:r>
      <w:proofErr w:type="gramStart"/>
      <w:r w:rsidRPr="00105FF1">
        <w:rPr>
          <w:rFonts w:asciiTheme="majorHAnsi" w:eastAsia="Calibri" w:hAnsiTheme="majorHAnsi" w:cstheme="minorHAnsi"/>
          <w:color w:val="000000"/>
          <w:lang w:val="en-GB"/>
        </w:rPr>
        <w:t>Trying to define the concept of photography – philosophical analysis of photography.</w:t>
      </w:r>
      <w:proofErr w:type="gramEnd"/>
      <w:r w:rsidRPr="00105FF1">
        <w:rPr>
          <w:rFonts w:asciiTheme="majorHAnsi" w:eastAsia="Calibri" w:hAnsiTheme="majorHAnsi" w:cstheme="minorHAnsi"/>
          <w:color w:val="000000"/>
          <w:lang w:val="en-GB"/>
        </w:rPr>
        <w:t xml:space="preserve"> Learning the fundamental basics by Barthes: </w:t>
      </w:r>
      <w:proofErr w:type="spellStart"/>
      <w:r w:rsidRPr="00105FF1">
        <w:rPr>
          <w:rFonts w:asciiTheme="majorHAnsi" w:eastAsia="Calibri" w:hAnsiTheme="majorHAnsi" w:cstheme="minorHAnsi"/>
          <w:color w:val="000000"/>
          <w:lang w:val="en-GB"/>
        </w:rPr>
        <w:t>noem</w:t>
      </w:r>
      <w:proofErr w:type="spellEnd"/>
      <w:r w:rsidRPr="00105FF1">
        <w:rPr>
          <w:rFonts w:asciiTheme="majorHAnsi" w:eastAsia="Calibri" w:hAnsiTheme="majorHAnsi" w:cstheme="minorHAnsi"/>
          <w:color w:val="000000"/>
          <w:lang w:val="en-GB"/>
        </w:rPr>
        <w:t xml:space="preserve"> and </w:t>
      </w:r>
      <w:proofErr w:type="spellStart"/>
      <w:r w:rsidRPr="00105FF1">
        <w:rPr>
          <w:rFonts w:asciiTheme="majorHAnsi" w:eastAsia="Calibri" w:hAnsiTheme="majorHAnsi" w:cstheme="minorHAnsi"/>
          <w:color w:val="000000"/>
          <w:lang w:val="en-GB"/>
        </w:rPr>
        <w:t>edios</w:t>
      </w:r>
      <w:proofErr w:type="spellEnd"/>
      <w:r w:rsidRPr="00105FF1">
        <w:rPr>
          <w:rFonts w:asciiTheme="majorHAnsi" w:eastAsia="Calibri" w:hAnsiTheme="majorHAnsi" w:cstheme="minorHAnsi"/>
          <w:color w:val="000000"/>
          <w:lang w:val="en-GB"/>
        </w:rPr>
        <w:t xml:space="preserve"> of photography, stadium, </w:t>
      </w:r>
      <w:proofErr w:type="spellStart"/>
      <w:r w:rsidRPr="00105FF1">
        <w:rPr>
          <w:rFonts w:asciiTheme="majorHAnsi" w:eastAsia="Calibri" w:hAnsiTheme="majorHAnsi" w:cstheme="minorHAnsi"/>
          <w:color w:val="000000"/>
          <w:lang w:val="en-GB"/>
        </w:rPr>
        <w:t>punctum</w:t>
      </w:r>
      <w:proofErr w:type="spellEnd"/>
      <w:r w:rsidRPr="00105FF1">
        <w:rPr>
          <w:rFonts w:asciiTheme="majorHAnsi" w:eastAsia="Calibri" w:hAnsiTheme="majorHAnsi" w:cstheme="minorHAnsi"/>
          <w:color w:val="000000"/>
          <w:lang w:val="en-GB"/>
        </w:rPr>
        <w:t xml:space="preserve">, blind spot, connotation (trick, posture, objects, photogenic, aesthetics and syntax), </w:t>
      </w:r>
      <w:proofErr w:type="gramStart"/>
      <w:r w:rsidRPr="00105FF1">
        <w:rPr>
          <w:rFonts w:asciiTheme="majorHAnsi" w:eastAsia="Calibri" w:hAnsiTheme="majorHAnsi" w:cstheme="minorHAnsi"/>
          <w:color w:val="000000"/>
          <w:lang w:val="en-GB"/>
        </w:rPr>
        <w:t>denotation</w:t>
      </w:r>
      <w:proofErr w:type="gramEnd"/>
      <w:r w:rsidRPr="00105FF1">
        <w:rPr>
          <w:rFonts w:asciiTheme="majorHAnsi" w:eastAsia="Calibri" w:hAnsiTheme="majorHAnsi" w:cstheme="minorHAnsi"/>
          <w:color w:val="000000"/>
          <w:lang w:val="en-GB"/>
        </w:rPr>
        <w:t xml:space="preserve">. </w:t>
      </w:r>
      <w:proofErr w:type="gramStart"/>
      <w:r w:rsidRPr="00105FF1">
        <w:rPr>
          <w:rFonts w:asciiTheme="majorHAnsi" w:eastAsia="Calibri" w:hAnsiTheme="majorHAnsi" w:cstheme="minorHAnsi"/>
          <w:color w:val="000000"/>
          <w:lang w:val="en-GB"/>
        </w:rPr>
        <w:t>Photography and the issue of art and technique.</w:t>
      </w:r>
      <w:proofErr w:type="gramEnd"/>
      <w:r w:rsidRPr="00105FF1">
        <w:rPr>
          <w:rFonts w:asciiTheme="majorHAnsi" w:eastAsia="Calibri" w:hAnsiTheme="majorHAnsi" w:cstheme="minorHAnsi"/>
          <w:color w:val="000000"/>
          <w:lang w:val="en-GB"/>
        </w:rPr>
        <w:t xml:space="preserve"> </w:t>
      </w:r>
      <w:proofErr w:type="gramStart"/>
      <w:r w:rsidRPr="00105FF1">
        <w:rPr>
          <w:rFonts w:asciiTheme="majorHAnsi" w:eastAsia="Calibri" w:hAnsiTheme="majorHAnsi" w:cstheme="minorHAnsi"/>
          <w:color w:val="000000"/>
          <w:lang w:val="en-GB"/>
        </w:rPr>
        <w:t>Heidegger’s view of art and technique.</w:t>
      </w:r>
      <w:proofErr w:type="gramEnd"/>
      <w:r w:rsidRPr="00105FF1">
        <w:rPr>
          <w:rFonts w:asciiTheme="majorHAnsi" w:eastAsia="Calibri" w:hAnsiTheme="majorHAnsi" w:cstheme="minorHAnsi"/>
          <w:color w:val="000000"/>
          <w:lang w:val="en-GB"/>
        </w:rPr>
        <w:t xml:space="preserve"> </w:t>
      </w:r>
      <w:proofErr w:type="gramStart"/>
      <w:r w:rsidRPr="00105FF1">
        <w:rPr>
          <w:rFonts w:asciiTheme="majorHAnsi" w:eastAsia="Calibri" w:hAnsiTheme="majorHAnsi" w:cstheme="minorHAnsi"/>
          <w:color w:val="000000"/>
          <w:lang w:val="en-GB"/>
        </w:rPr>
        <w:t>The explanation of the phenomenon of photography inside western art tradition, which conditioned the photography’s invention.</w:t>
      </w:r>
      <w:proofErr w:type="gramEnd"/>
    </w:p>
    <w:p w:rsidR="004222E3" w:rsidRPr="00105FF1" w:rsidRDefault="004222E3" w:rsidP="004222E3">
      <w:pPr>
        <w:rPr>
          <w:rFonts w:asciiTheme="majorHAnsi" w:eastAsia="Calibri" w:hAnsiTheme="majorHAnsi" w:cstheme="minorHAnsi"/>
          <w:color w:val="000000"/>
          <w:lang w:val="en-GB"/>
        </w:rPr>
      </w:pPr>
      <w:r w:rsidRPr="00105FF1">
        <w:rPr>
          <w:rFonts w:asciiTheme="majorHAnsi" w:eastAsia="Calibri" w:hAnsiTheme="majorHAnsi" w:cstheme="minorHAnsi"/>
          <w:color w:val="000000"/>
          <w:lang w:val="en-GB"/>
        </w:rPr>
        <w:t xml:space="preserve">Overview of more important works of photographers (Edward Weston, Walker Evans, Paul Strand, Robert Frank, Man Ray, Jeff Wall, Andreas </w:t>
      </w:r>
      <w:proofErr w:type="spellStart"/>
      <w:r w:rsidRPr="00105FF1">
        <w:rPr>
          <w:rFonts w:asciiTheme="majorHAnsi" w:eastAsia="Calibri" w:hAnsiTheme="majorHAnsi" w:cstheme="minorHAnsi"/>
          <w:color w:val="000000"/>
          <w:lang w:val="en-GB"/>
        </w:rPr>
        <w:t>Gursky</w:t>
      </w:r>
      <w:proofErr w:type="spellEnd"/>
      <w:r w:rsidRPr="00105FF1">
        <w:rPr>
          <w:rFonts w:asciiTheme="majorHAnsi" w:eastAsia="Calibri" w:hAnsiTheme="majorHAnsi" w:cstheme="minorHAnsi"/>
          <w:color w:val="000000"/>
          <w:lang w:val="en-GB"/>
        </w:rPr>
        <w:t xml:space="preserve">, Thomas Ruff, Thomas </w:t>
      </w:r>
      <w:proofErr w:type="spellStart"/>
      <w:r w:rsidRPr="00105FF1">
        <w:rPr>
          <w:rFonts w:asciiTheme="majorHAnsi" w:eastAsia="Calibri" w:hAnsiTheme="majorHAnsi" w:cstheme="minorHAnsi"/>
          <w:color w:val="000000"/>
          <w:lang w:val="en-GB"/>
        </w:rPr>
        <w:t>Struth</w:t>
      </w:r>
      <w:proofErr w:type="spellEnd"/>
      <w:r w:rsidRPr="00105FF1">
        <w:rPr>
          <w:rFonts w:asciiTheme="majorHAnsi" w:eastAsia="Calibri" w:hAnsiTheme="majorHAnsi" w:cstheme="minorHAnsi"/>
          <w:color w:val="000000"/>
          <w:lang w:val="en-GB"/>
        </w:rPr>
        <w:t xml:space="preserve">, Thomas Demand). </w:t>
      </w:r>
      <w:proofErr w:type="gramStart"/>
      <w:r w:rsidRPr="00105FF1">
        <w:rPr>
          <w:rFonts w:asciiTheme="majorHAnsi" w:eastAsia="Calibri" w:hAnsiTheme="majorHAnsi" w:cstheme="minorHAnsi"/>
          <w:color w:val="000000"/>
          <w:lang w:val="en-GB"/>
        </w:rPr>
        <w:t>Overview of Slovenian photography.</w:t>
      </w:r>
      <w:proofErr w:type="gramEnd"/>
      <w:r w:rsidRPr="00105FF1">
        <w:rPr>
          <w:rFonts w:asciiTheme="majorHAnsi" w:eastAsia="Calibri" w:hAnsiTheme="majorHAnsi" w:cstheme="minorHAnsi"/>
          <w:color w:val="000000"/>
          <w:lang w:val="en-GB"/>
        </w:rPr>
        <w:t xml:space="preserve"> </w:t>
      </w:r>
    </w:p>
    <w:p w:rsidR="004222E3" w:rsidRPr="00105FF1" w:rsidRDefault="004222E3" w:rsidP="004222E3">
      <w:pPr>
        <w:rPr>
          <w:rFonts w:asciiTheme="majorHAnsi" w:eastAsia="Calibri" w:hAnsiTheme="majorHAnsi" w:cstheme="minorHAnsi"/>
          <w:color w:val="000000"/>
          <w:lang w:val="en-GB"/>
        </w:rPr>
      </w:pPr>
      <w:proofErr w:type="gramStart"/>
      <w:r w:rsidRPr="00105FF1">
        <w:rPr>
          <w:rFonts w:asciiTheme="majorHAnsi" w:eastAsia="Calibri" w:hAnsiTheme="majorHAnsi" w:cstheme="minorHAnsi"/>
          <w:color w:val="000000"/>
          <w:lang w:val="en-GB"/>
        </w:rPr>
        <w:t>Practical work of photography.</w:t>
      </w:r>
      <w:proofErr w:type="gramEnd"/>
      <w:r w:rsidRPr="00105FF1">
        <w:rPr>
          <w:rFonts w:asciiTheme="majorHAnsi" w:eastAsia="Calibri" w:hAnsiTheme="majorHAnsi" w:cstheme="minorHAnsi"/>
          <w:color w:val="000000"/>
          <w:lang w:val="en-GB"/>
        </w:rPr>
        <w:t xml:space="preserve"> Learning the techniques and understanding photograph through laws and capabilities of camera. </w:t>
      </w:r>
      <w:proofErr w:type="gramStart"/>
      <w:r w:rsidRPr="00105FF1">
        <w:rPr>
          <w:rFonts w:asciiTheme="majorHAnsi" w:eastAsia="Calibri" w:hAnsiTheme="majorHAnsi" w:cstheme="minorHAnsi"/>
          <w:color w:val="000000"/>
          <w:lang w:val="en-GB"/>
        </w:rPr>
        <w:t>Classical and digital photography.</w:t>
      </w:r>
      <w:proofErr w:type="gramEnd"/>
      <w:r w:rsidRPr="00105FF1">
        <w:rPr>
          <w:rFonts w:asciiTheme="majorHAnsi" w:eastAsia="Calibri" w:hAnsiTheme="majorHAnsi" w:cstheme="minorHAnsi"/>
          <w:color w:val="000000"/>
          <w:lang w:val="en-GB"/>
        </w:rPr>
        <w:t xml:space="preserve"> Definition of various genres: portrait, landscape, still nature, act, reportage. </w:t>
      </w:r>
      <w:proofErr w:type="gramStart"/>
      <w:r w:rsidRPr="00105FF1">
        <w:rPr>
          <w:rFonts w:asciiTheme="majorHAnsi" w:eastAsia="Calibri" w:hAnsiTheme="majorHAnsi" w:cstheme="minorHAnsi"/>
          <w:color w:val="000000"/>
          <w:lang w:val="en-GB"/>
        </w:rPr>
        <w:t>Documentary photography, photography in advertising.</w:t>
      </w:r>
      <w:proofErr w:type="gramEnd"/>
      <w:r w:rsidRPr="00105FF1">
        <w:rPr>
          <w:rFonts w:asciiTheme="majorHAnsi" w:eastAsia="Calibri" w:hAnsiTheme="majorHAnsi" w:cstheme="minorHAnsi"/>
          <w:color w:val="000000"/>
          <w:lang w:val="en-GB"/>
        </w:rPr>
        <w:t xml:space="preserve"> </w:t>
      </w:r>
      <w:proofErr w:type="gramStart"/>
      <w:r w:rsidRPr="00105FF1">
        <w:rPr>
          <w:rFonts w:asciiTheme="majorHAnsi" w:eastAsia="Calibri" w:hAnsiTheme="majorHAnsi" w:cstheme="minorHAnsi"/>
          <w:color w:val="000000"/>
          <w:lang w:val="en-GB"/>
        </w:rPr>
        <w:t>Understanding and individual development of author concept of photography in advertising.</w:t>
      </w:r>
      <w:proofErr w:type="gramEnd"/>
    </w:p>
    <w:p w:rsidR="004222E3" w:rsidRPr="00105FF1" w:rsidRDefault="004222E3" w:rsidP="004222E3">
      <w:pPr>
        <w:rPr>
          <w:rFonts w:asciiTheme="majorHAnsi" w:eastAsia="Calibri" w:hAnsiTheme="majorHAnsi" w:cstheme="minorHAnsi"/>
          <w:color w:val="000000"/>
          <w:lang w:val="en-GB"/>
        </w:rPr>
      </w:pPr>
      <w:r w:rsidRPr="00105FF1">
        <w:rPr>
          <w:rFonts w:asciiTheme="majorHAnsi" w:eastAsia="Calibri" w:hAnsiTheme="majorHAnsi" w:cstheme="minorHAnsi"/>
          <w:color w:val="000000"/>
          <w:lang w:val="en-GB"/>
        </w:rPr>
        <w:t xml:space="preserve">Phenomenon of sequences in photography (Klaus </w:t>
      </w:r>
      <w:proofErr w:type="spellStart"/>
      <w:r w:rsidRPr="00105FF1">
        <w:rPr>
          <w:rFonts w:asciiTheme="majorHAnsi" w:eastAsia="Calibri" w:hAnsiTheme="majorHAnsi" w:cstheme="minorHAnsi"/>
          <w:color w:val="000000"/>
          <w:lang w:val="en-GB"/>
        </w:rPr>
        <w:t>Rinke</w:t>
      </w:r>
      <w:proofErr w:type="spellEnd"/>
      <w:r w:rsidRPr="00105FF1">
        <w:rPr>
          <w:rFonts w:asciiTheme="majorHAnsi" w:eastAsia="Calibri" w:hAnsiTheme="majorHAnsi" w:cstheme="minorHAnsi"/>
          <w:color w:val="000000"/>
          <w:lang w:val="en-GB"/>
        </w:rPr>
        <w:t xml:space="preserve">, Christian </w:t>
      </w:r>
      <w:proofErr w:type="spellStart"/>
      <w:r w:rsidRPr="00105FF1">
        <w:rPr>
          <w:rFonts w:asciiTheme="majorHAnsi" w:eastAsia="Calibri" w:hAnsiTheme="majorHAnsi" w:cstheme="minorHAnsi"/>
          <w:color w:val="000000"/>
          <w:lang w:val="en-GB"/>
        </w:rPr>
        <w:t>Boltanski</w:t>
      </w:r>
      <w:proofErr w:type="spellEnd"/>
      <w:r w:rsidRPr="00105FF1">
        <w:rPr>
          <w:rFonts w:asciiTheme="majorHAnsi" w:eastAsia="Calibri" w:hAnsiTheme="majorHAnsi" w:cstheme="minorHAnsi"/>
          <w:color w:val="000000"/>
          <w:lang w:val="en-GB"/>
        </w:rPr>
        <w:t xml:space="preserve">, </w:t>
      </w:r>
      <w:proofErr w:type="spellStart"/>
      <w:r w:rsidRPr="00105FF1">
        <w:rPr>
          <w:rFonts w:asciiTheme="majorHAnsi" w:eastAsia="Calibri" w:hAnsiTheme="majorHAnsi" w:cstheme="minorHAnsi"/>
          <w:color w:val="000000"/>
          <w:lang w:val="en-GB"/>
        </w:rPr>
        <w:t>Duan</w:t>
      </w:r>
      <w:proofErr w:type="spellEnd"/>
      <w:r w:rsidRPr="00105FF1">
        <w:rPr>
          <w:rFonts w:asciiTheme="majorHAnsi" w:eastAsia="Calibri" w:hAnsiTheme="majorHAnsi" w:cstheme="minorHAnsi"/>
          <w:color w:val="000000"/>
          <w:lang w:val="en-GB"/>
        </w:rPr>
        <w:t xml:space="preserve"> </w:t>
      </w:r>
      <w:proofErr w:type="spellStart"/>
      <w:r w:rsidRPr="00105FF1">
        <w:rPr>
          <w:rFonts w:asciiTheme="majorHAnsi" w:eastAsia="Calibri" w:hAnsiTheme="majorHAnsi" w:cstheme="minorHAnsi"/>
          <w:color w:val="000000"/>
          <w:lang w:val="en-GB"/>
        </w:rPr>
        <w:t>Michals</w:t>
      </w:r>
      <w:proofErr w:type="spellEnd"/>
      <w:r w:rsidRPr="00105FF1">
        <w:rPr>
          <w:rFonts w:asciiTheme="majorHAnsi" w:eastAsia="Calibri" w:hAnsiTheme="majorHAnsi" w:cstheme="minorHAnsi"/>
          <w:color w:val="000000"/>
          <w:lang w:val="en-GB"/>
        </w:rPr>
        <w:t xml:space="preserve">, </w:t>
      </w:r>
      <w:proofErr w:type="spellStart"/>
      <w:r w:rsidRPr="00105FF1">
        <w:rPr>
          <w:rFonts w:asciiTheme="majorHAnsi" w:eastAsia="Calibri" w:hAnsiTheme="majorHAnsi" w:cstheme="minorHAnsi"/>
          <w:color w:val="000000"/>
          <w:lang w:val="en-GB"/>
        </w:rPr>
        <w:t>Mehmed</w:t>
      </w:r>
      <w:proofErr w:type="spellEnd"/>
      <w:r w:rsidRPr="00105FF1">
        <w:rPr>
          <w:rFonts w:asciiTheme="majorHAnsi" w:eastAsia="Calibri" w:hAnsiTheme="majorHAnsi" w:cstheme="minorHAnsi"/>
          <w:color w:val="000000"/>
          <w:lang w:val="en-GB"/>
        </w:rPr>
        <w:t xml:space="preserve"> A. </w:t>
      </w:r>
      <w:proofErr w:type="spellStart"/>
      <w:r w:rsidRPr="00105FF1">
        <w:rPr>
          <w:rFonts w:asciiTheme="majorHAnsi" w:eastAsia="Calibri" w:hAnsiTheme="majorHAnsi" w:cstheme="minorHAnsi"/>
          <w:color w:val="000000"/>
          <w:lang w:val="en-GB"/>
        </w:rPr>
        <w:t>Akšamija</w:t>
      </w:r>
      <w:proofErr w:type="spellEnd"/>
      <w:r w:rsidRPr="00105FF1">
        <w:rPr>
          <w:rFonts w:asciiTheme="majorHAnsi" w:eastAsia="Calibri" w:hAnsiTheme="majorHAnsi" w:cstheme="minorHAnsi"/>
          <w:color w:val="000000"/>
          <w:lang w:val="en-GB"/>
        </w:rPr>
        <w:t>…)</w:t>
      </w:r>
    </w:p>
    <w:p w:rsidR="004222E3" w:rsidRPr="00105FF1" w:rsidRDefault="004222E3" w:rsidP="004222E3">
      <w:pPr>
        <w:rPr>
          <w:rFonts w:asciiTheme="majorHAnsi" w:eastAsia="Calibri" w:hAnsiTheme="majorHAnsi" w:cstheme="minorHAnsi"/>
          <w:color w:val="000000"/>
          <w:lang w:val="en-GB"/>
        </w:rPr>
      </w:pPr>
      <w:r w:rsidRPr="00105FF1">
        <w:rPr>
          <w:rFonts w:asciiTheme="majorHAnsi" w:eastAsia="Calibri" w:hAnsiTheme="majorHAnsi" w:cstheme="minorHAnsi"/>
          <w:color w:val="000000"/>
          <w:lang w:val="en-GB"/>
        </w:rPr>
        <w:t xml:space="preserve">The concept of photographic book (Iren </w:t>
      </w:r>
      <w:proofErr w:type="spellStart"/>
      <w:r w:rsidRPr="00105FF1">
        <w:rPr>
          <w:rFonts w:asciiTheme="majorHAnsi" w:eastAsia="Calibri" w:hAnsiTheme="majorHAnsi" w:cstheme="minorHAnsi"/>
          <w:color w:val="000000"/>
          <w:lang w:val="en-GB"/>
        </w:rPr>
        <w:t>Stehli</w:t>
      </w:r>
      <w:proofErr w:type="spellEnd"/>
      <w:r w:rsidRPr="00105FF1">
        <w:rPr>
          <w:rFonts w:asciiTheme="majorHAnsi" w:eastAsia="Calibri" w:hAnsiTheme="majorHAnsi" w:cstheme="minorHAnsi"/>
          <w:color w:val="000000"/>
          <w:lang w:val="en-GB"/>
        </w:rPr>
        <w:t xml:space="preserve">, Nan </w:t>
      </w:r>
      <w:proofErr w:type="spellStart"/>
      <w:r w:rsidRPr="00105FF1">
        <w:rPr>
          <w:rFonts w:asciiTheme="majorHAnsi" w:eastAsia="Calibri" w:hAnsiTheme="majorHAnsi" w:cstheme="minorHAnsi"/>
          <w:color w:val="000000"/>
          <w:lang w:val="en-GB"/>
        </w:rPr>
        <w:t>Goldin</w:t>
      </w:r>
      <w:proofErr w:type="spellEnd"/>
      <w:r w:rsidRPr="00105FF1">
        <w:rPr>
          <w:rFonts w:asciiTheme="majorHAnsi" w:eastAsia="Calibri" w:hAnsiTheme="majorHAnsi" w:cstheme="minorHAnsi"/>
          <w:color w:val="000000"/>
          <w:lang w:val="en-GB"/>
        </w:rPr>
        <w:t xml:space="preserve">, Wolfgang </w:t>
      </w:r>
      <w:proofErr w:type="spellStart"/>
      <w:r w:rsidRPr="00105FF1">
        <w:rPr>
          <w:rFonts w:asciiTheme="majorHAnsi" w:eastAsia="Calibri" w:hAnsiTheme="majorHAnsi" w:cstheme="minorHAnsi"/>
          <w:color w:val="000000"/>
          <w:lang w:val="en-GB"/>
        </w:rPr>
        <w:t>Tillmans</w:t>
      </w:r>
      <w:proofErr w:type="spellEnd"/>
      <w:r w:rsidRPr="00105FF1">
        <w:rPr>
          <w:rFonts w:asciiTheme="majorHAnsi" w:eastAsia="Calibri" w:hAnsiTheme="majorHAnsi" w:cstheme="minorHAnsi"/>
          <w:color w:val="000000"/>
          <w:lang w:val="en-GB"/>
        </w:rPr>
        <w:t>, Sally Mann…)</w:t>
      </w:r>
    </w:p>
    <w:p w:rsidR="004222E3" w:rsidRPr="00105FF1" w:rsidRDefault="004222E3" w:rsidP="004222E3">
      <w:pPr>
        <w:rPr>
          <w:rFonts w:asciiTheme="majorHAnsi" w:eastAsia="Calibri" w:hAnsiTheme="majorHAnsi" w:cstheme="minorHAnsi"/>
          <w:color w:val="000000"/>
          <w:lang w:val="en-GB"/>
        </w:rPr>
      </w:pPr>
      <w:r w:rsidRPr="00105FF1">
        <w:rPr>
          <w:rFonts w:asciiTheme="majorHAnsi" w:eastAsia="Calibri" w:hAnsiTheme="majorHAnsi" w:cstheme="minorHAnsi"/>
          <w:color w:val="000000"/>
          <w:lang w:val="en-GB"/>
        </w:rPr>
        <w:t xml:space="preserve">The concept of conceptual photography (Cindy Sherman, Gillian Wearing, </w:t>
      </w:r>
      <w:proofErr w:type="spellStart"/>
      <w:r w:rsidRPr="00105FF1">
        <w:rPr>
          <w:rFonts w:asciiTheme="majorHAnsi" w:eastAsia="Calibri" w:hAnsiTheme="majorHAnsi" w:cstheme="minorHAnsi"/>
          <w:color w:val="000000"/>
          <w:lang w:val="en-GB"/>
        </w:rPr>
        <w:t>Rineke</w:t>
      </w:r>
      <w:proofErr w:type="spellEnd"/>
      <w:r w:rsidRPr="00105FF1">
        <w:rPr>
          <w:rFonts w:asciiTheme="majorHAnsi" w:eastAsia="Calibri" w:hAnsiTheme="majorHAnsi" w:cstheme="minorHAnsi"/>
          <w:color w:val="000000"/>
          <w:lang w:val="en-GB"/>
        </w:rPr>
        <w:t xml:space="preserve"> </w:t>
      </w:r>
      <w:proofErr w:type="spellStart"/>
      <w:r w:rsidRPr="00105FF1">
        <w:rPr>
          <w:rFonts w:asciiTheme="majorHAnsi" w:eastAsia="Calibri" w:hAnsiTheme="majorHAnsi" w:cstheme="minorHAnsi"/>
          <w:color w:val="000000"/>
          <w:lang w:val="en-GB"/>
        </w:rPr>
        <w:t>Dijkstra</w:t>
      </w:r>
      <w:proofErr w:type="spellEnd"/>
      <w:r w:rsidRPr="00105FF1">
        <w:rPr>
          <w:rFonts w:asciiTheme="majorHAnsi" w:eastAsia="Calibri" w:hAnsiTheme="majorHAnsi" w:cstheme="minorHAnsi"/>
          <w:color w:val="000000"/>
          <w:lang w:val="en-GB"/>
        </w:rPr>
        <w:t xml:space="preserve">, Wolfgang </w:t>
      </w:r>
      <w:proofErr w:type="spellStart"/>
      <w:r w:rsidRPr="00105FF1">
        <w:rPr>
          <w:rFonts w:asciiTheme="majorHAnsi" w:eastAsia="Calibri" w:hAnsiTheme="majorHAnsi" w:cstheme="minorHAnsi"/>
          <w:color w:val="000000"/>
          <w:lang w:val="en-GB"/>
        </w:rPr>
        <w:t>Tillmans</w:t>
      </w:r>
      <w:proofErr w:type="spellEnd"/>
      <w:r w:rsidRPr="00105FF1">
        <w:rPr>
          <w:rFonts w:asciiTheme="majorHAnsi" w:eastAsia="Calibri" w:hAnsiTheme="majorHAnsi" w:cstheme="minorHAnsi"/>
          <w:color w:val="000000"/>
          <w:lang w:val="en-GB"/>
        </w:rPr>
        <w:t>, Anne Hardy…)</w:t>
      </w:r>
    </w:p>
    <w:p w:rsidR="004222E3" w:rsidRPr="00105FF1" w:rsidRDefault="004222E3" w:rsidP="004222E3">
      <w:pPr>
        <w:rPr>
          <w:rFonts w:asciiTheme="majorHAnsi" w:eastAsia="Calibri" w:hAnsiTheme="majorHAnsi" w:cstheme="minorHAnsi"/>
          <w:color w:val="000000"/>
          <w:lang w:val="en-GB"/>
        </w:rPr>
      </w:pPr>
      <w:proofErr w:type="gramStart"/>
      <w:r w:rsidRPr="00105FF1">
        <w:rPr>
          <w:rFonts w:asciiTheme="majorHAnsi" w:eastAsia="Calibri" w:hAnsiTheme="majorHAnsi" w:cstheme="minorHAnsi"/>
          <w:color w:val="000000"/>
          <w:lang w:val="en-GB"/>
        </w:rPr>
        <w:t>Qualification for creating classical and digital photography and its use in various designer works.</w:t>
      </w:r>
      <w:proofErr w:type="gramEnd"/>
    </w:p>
    <w:p w:rsidR="004222E3" w:rsidRPr="00105FF1" w:rsidRDefault="004222E3" w:rsidP="004222E3">
      <w:pPr>
        <w:rPr>
          <w:rFonts w:asciiTheme="majorHAnsi" w:eastAsia="Calibri" w:hAnsiTheme="majorHAnsi" w:cstheme="minorHAnsi"/>
          <w:color w:val="000000"/>
          <w:lang w:val="en-GB"/>
        </w:rPr>
      </w:pPr>
    </w:p>
    <w:p w:rsidR="004222E3" w:rsidRPr="00105FF1" w:rsidRDefault="004222E3" w:rsidP="004222E3">
      <w:pPr>
        <w:jc w:val="both"/>
        <w:rPr>
          <w:rFonts w:asciiTheme="majorHAnsi" w:eastAsia="Calibri" w:hAnsiTheme="majorHAnsi" w:cstheme="minorHAnsi"/>
          <w:b/>
          <w:color w:val="000000"/>
          <w:lang w:val="en-GB"/>
        </w:rPr>
      </w:pPr>
      <w:r w:rsidRPr="00105FF1">
        <w:rPr>
          <w:rFonts w:asciiTheme="majorHAnsi" w:eastAsia="Calibri" w:hAnsiTheme="majorHAnsi" w:cstheme="minorHAnsi"/>
          <w:b/>
          <w:color w:val="000000"/>
          <w:lang w:val="en-GB"/>
        </w:rPr>
        <w:t>Intended learning outcomes:</w:t>
      </w:r>
    </w:p>
    <w:p w:rsidR="004222E3" w:rsidRPr="00105FF1" w:rsidRDefault="004222E3" w:rsidP="004222E3">
      <w:pPr>
        <w:rPr>
          <w:rFonts w:asciiTheme="majorHAnsi" w:eastAsia="Calibri" w:hAnsiTheme="majorHAnsi" w:cstheme="minorHAnsi"/>
          <w:color w:val="000000"/>
          <w:lang w:val="en-GB"/>
        </w:rPr>
      </w:pPr>
      <w:r w:rsidRPr="00105FF1">
        <w:rPr>
          <w:rFonts w:asciiTheme="majorHAnsi" w:eastAsia="Calibri" w:hAnsiTheme="majorHAnsi" w:cstheme="minorHAnsi"/>
          <w:color w:val="000000"/>
          <w:lang w:val="en-GB"/>
        </w:rPr>
        <w:t>Knowledge and understanding:</w:t>
      </w:r>
    </w:p>
    <w:p w:rsidR="004222E3" w:rsidRPr="00105FF1" w:rsidRDefault="004222E3" w:rsidP="004222E3">
      <w:pPr>
        <w:rPr>
          <w:rFonts w:asciiTheme="majorHAnsi" w:eastAsia="Calibri" w:hAnsiTheme="majorHAnsi" w:cstheme="minorHAnsi"/>
          <w:color w:val="000000"/>
          <w:lang w:val="en-GB"/>
        </w:rPr>
      </w:pPr>
      <w:r w:rsidRPr="00105FF1">
        <w:rPr>
          <w:rFonts w:asciiTheme="majorHAnsi" w:eastAsia="Calibri" w:hAnsiTheme="majorHAnsi" w:cstheme="minorHAnsi"/>
          <w:color w:val="000000"/>
          <w:lang w:val="en-GB"/>
        </w:rPr>
        <w:t xml:space="preserve">Students learn the basics of student literature, especially most important theoretical works. </w:t>
      </w:r>
      <w:proofErr w:type="gramStart"/>
      <w:r w:rsidRPr="00105FF1">
        <w:rPr>
          <w:rFonts w:asciiTheme="majorHAnsi" w:eastAsia="Calibri" w:hAnsiTheme="majorHAnsi" w:cstheme="minorHAnsi"/>
          <w:color w:val="000000"/>
          <w:lang w:val="en-GB"/>
        </w:rPr>
        <w:t>Knowing the works of most important art photographers.</w:t>
      </w:r>
      <w:proofErr w:type="gramEnd"/>
      <w:r w:rsidRPr="00105FF1">
        <w:rPr>
          <w:rFonts w:asciiTheme="majorHAnsi" w:eastAsia="Calibri" w:hAnsiTheme="majorHAnsi" w:cstheme="minorHAnsi"/>
          <w:color w:val="000000"/>
          <w:lang w:val="en-GB"/>
        </w:rPr>
        <w:t xml:space="preserve"> </w:t>
      </w:r>
      <w:proofErr w:type="gramStart"/>
      <w:r w:rsidRPr="00105FF1">
        <w:rPr>
          <w:rFonts w:asciiTheme="majorHAnsi" w:eastAsia="Calibri" w:hAnsiTheme="majorHAnsi" w:cstheme="minorHAnsi"/>
          <w:color w:val="000000"/>
          <w:lang w:val="en-GB"/>
        </w:rPr>
        <w:t>Expected understanding of the phenomenon of shapes, properties and features of photography as a wider social and art praxis.</w:t>
      </w:r>
      <w:proofErr w:type="gramEnd"/>
      <w:r w:rsidRPr="00105FF1">
        <w:rPr>
          <w:rFonts w:asciiTheme="majorHAnsi" w:eastAsia="Calibri" w:hAnsiTheme="majorHAnsi" w:cstheme="minorHAnsi"/>
          <w:color w:val="000000"/>
          <w:lang w:val="en-GB"/>
        </w:rPr>
        <w:t xml:space="preserve"> </w:t>
      </w:r>
      <w:proofErr w:type="gramStart"/>
      <w:r w:rsidRPr="00105FF1">
        <w:rPr>
          <w:rFonts w:asciiTheme="majorHAnsi" w:eastAsia="Calibri" w:hAnsiTheme="majorHAnsi" w:cstheme="minorHAnsi"/>
          <w:color w:val="000000"/>
          <w:lang w:val="en-GB"/>
        </w:rPr>
        <w:t>Capability of argued critical discussion on specific art photography.</w:t>
      </w:r>
      <w:proofErr w:type="gramEnd"/>
      <w:r w:rsidRPr="00105FF1">
        <w:rPr>
          <w:rFonts w:asciiTheme="majorHAnsi" w:eastAsia="Calibri" w:hAnsiTheme="majorHAnsi" w:cstheme="minorHAnsi"/>
          <w:color w:val="000000"/>
          <w:lang w:val="en-GB"/>
        </w:rPr>
        <w:t xml:space="preserve"> Capability of transferring </w:t>
      </w:r>
      <w:r w:rsidRPr="00105FF1">
        <w:rPr>
          <w:rFonts w:asciiTheme="majorHAnsi" w:eastAsia="Calibri" w:hAnsiTheme="majorHAnsi" w:cstheme="minorHAnsi"/>
          <w:color w:val="000000"/>
          <w:lang w:val="en-GB"/>
        </w:rPr>
        <w:lastRenderedPageBreak/>
        <w:t xml:space="preserve">theoretical and practical knowledge on photography in a working environment of design and other applied areas. </w:t>
      </w:r>
      <w:proofErr w:type="gramStart"/>
      <w:r w:rsidRPr="00105FF1">
        <w:rPr>
          <w:rFonts w:asciiTheme="majorHAnsi" w:eastAsia="Calibri" w:hAnsiTheme="majorHAnsi" w:cstheme="minorHAnsi"/>
          <w:color w:val="000000"/>
          <w:lang w:val="en-GB"/>
        </w:rPr>
        <w:t>Capability of planning and finishing designer’s work that contains a photograph.</w:t>
      </w:r>
      <w:proofErr w:type="gramEnd"/>
      <w:r w:rsidRPr="00105FF1">
        <w:rPr>
          <w:rFonts w:asciiTheme="majorHAnsi" w:eastAsia="Calibri" w:hAnsiTheme="majorHAnsi" w:cstheme="minorHAnsi"/>
          <w:color w:val="000000"/>
          <w:lang w:val="en-GB"/>
        </w:rPr>
        <w:t xml:space="preserve"> Possibility of assessing and valuing a photograph in all its shapes, in the field of design and in art practices.</w:t>
      </w:r>
    </w:p>
    <w:p w:rsidR="004222E3" w:rsidRDefault="004222E3" w:rsidP="004222E3">
      <w:pPr>
        <w:rPr>
          <w:rFonts w:asciiTheme="majorHAnsi" w:eastAsia="Calibri" w:hAnsiTheme="majorHAnsi" w:cstheme="minorHAnsi"/>
          <w:color w:val="000000"/>
          <w:lang w:val="en-GB"/>
        </w:rPr>
      </w:pPr>
      <w:proofErr w:type="gramStart"/>
      <w:r w:rsidRPr="00105FF1">
        <w:rPr>
          <w:rFonts w:asciiTheme="majorHAnsi" w:eastAsia="Calibri" w:hAnsiTheme="majorHAnsi" w:cstheme="minorHAnsi"/>
          <w:color w:val="000000"/>
          <w:lang w:val="en-GB"/>
        </w:rPr>
        <w:t>Capability to use local and foreign literature for use and critical assessment.</w:t>
      </w:r>
      <w:proofErr w:type="gramEnd"/>
      <w:r w:rsidRPr="00105FF1">
        <w:rPr>
          <w:rFonts w:asciiTheme="majorHAnsi" w:eastAsia="Calibri" w:hAnsiTheme="majorHAnsi" w:cstheme="minorHAnsi"/>
          <w:color w:val="000000"/>
          <w:lang w:val="en-GB"/>
        </w:rPr>
        <w:t xml:space="preserve"> Capability of collecting and interpreting visual materials</w:t>
      </w:r>
    </w:p>
    <w:p w:rsidR="004222E3" w:rsidRPr="00105FF1" w:rsidRDefault="004222E3" w:rsidP="004222E3">
      <w:pPr>
        <w:jc w:val="both"/>
        <w:rPr>
          <w:rFonts w:asciiTheme="majorHAnsi" w:eastAsia="Calibri" w:hAnsiTheme="majorHAnsi" w:cstheme="minorHAnsi"/>
          <w:b/>
          <w:color w:val="000000"/>
          <w:lang w:val="en-GB"/>
        </w:rPr>
      </w:pPr>
      <w:r w:rsidRPr="00105FF1">
        <w:rPr>
          <w:rFonts w:asciiTheme="majorHAnsi" w:eastAsia="Calibri" w:hAnsiTheme="majorHAnsi" w:cstheme="minorHAnsi"/>
          <w:b/>
          <w:color w:val="000000"/>
          <w:lang w:val="en-GB"/>
        </w:rPr>
        <w:t>Learning and teaching methods:</w:t>
      </w:r>
    </w:p>
    <w:p w:rsidR="004222E3" w:rsidRPr="00105FF1" w:rsidRDefault="004222E3" w:rsidP="008C574D">
      <w:pPr>
        <w:jc w:val="both"/>
        <w:rPr>
          <w:rFonts w:asciiTheme="majorHAnsi" w:eastAsia="Calibri" w:hAnsiTheme="majorHAnsi" w:cstheme="minorHAnsi"/>
          <w:color w:val="000000"/>
          <w:lang w:val="en-GB"/>
        </w:rPr>
      </w:pPr>
      <w:r w:rsidRPr="00105FF1">
        <w:rPr>
          <w:rFonts w:asciiTheme="majorHAnsi" w:eastAsia="Calibri" w:hAnsiTheme="majorHAnsi" w:cstheme="minorHAnsi"/>
          <w:color w:val="000000"/>
          <w:lang w:val="en-GB"/>
        </w:rPr>
        <w:t>Lectures, individual assignments, project work.</w:t>
      </w:r>
    </w:p>
    <w:p w:rsidR="004222E3" w:rsidRDefault="004222E3" w:rsidP="008C574D">
      <w:pPr>
        <w:jc w:val="both"/>
        <w:rPr>
          <w:rFonts w:asciiTheme="majorHAnsi" w:hAnsiTheme="majorHAnsi" w:cstheme="minorHAnsi"/>
          <w:b/>
          <w:lang w:val="en-GB"/>
        </w:rPr>
      </w:pPr>
    </w:p>
    <w:tbl>
      <w:tblPr>
        <w:tblStyle w:val="Srednjamrea3poudarek5"/>
        <w:tblW w:w="8426" w:type="dxa"/>
        <w:tblLook w:val="0620"/>
      </w:tblPr>
      <w:tblGrid>
        <w:gridCol w:w="7479"/>
        <w:gridCol w:w="947"/>
      </w:tblGrid>
      <w:tr w:rsidR="00CF49C5" w:rsidRPr="00DF2E32" w:rsidTr="006A63C7">
        <w:trPr>
          <w:cnfStyle w:val="100000000000"/>
          <w:trHeight w:val="398"/>
        </w:trPr>
        <w:tc>
          <w:tcPr>
            <w:tcW w:w="7479" w:type="dxa"/>
          </w:tcPr>
          <w:p w:rsidR="00CF49C5" w:rsidRPr="00DF2E32" w:rsidRDefault="00CF49C5" w:rsidP="006A63C7">
            <w:pPr>
              <w:spacing w:line="276" w:lineRule="auto"/>
              <w:jc w:val="both"/>
              <w:rPr>
                <w:rFonts w:asciiTheme="majorHAnsi" w:hAnsiTheme="majorHAnsi" w:cstheme="minorHAnsi"/>
              </w:rPr>
            </w:pPr>
            <w:proofErr w:type="spellStart"/>
            <w:r>
              <w:rPr>
                <w:rFonts w:asciiTheme="majorHAnsi" w:hAnsiTheme="majorHAnsi" w:cstheme="minorHAnsi"/>
              </w:rPr>
              <w:t>Comprehensive</w:t>
            </w:r>
            <w:proofErr w:type="spellEnd"/>
            <w:r>
              <w:rPr>
                <w:rFonts w:asciiTheme="majorHAnsi" w:hAnsiTheme="majorHAnsi" w:cstheme="minorHAnsi"/>
              </w:rPr>
              <w:t xml:space="preserve"> </w:t>
            </w:r>
            <w:proofErr w:type="spellStart"/>
            <w:r>
              <w:rPr>
                <w:rFonts w:asciiTheme="majorHAnsi" w:hAnsiTheme="majorHAnsi" w:cstheme="minorHAnsi"/>
              </w:rPr>
              <w:t>Presentations</w:t>
            </w:r>
            <w:proofErr w:type="spellEnd"/>
            <w:r>
              <w:rPr>
                <w:rFonts w:asciiTheme="majorHAnsi" w:hAnsiTheme="majorHAnsi" w:cstheme="minorHAnsi"/>
              </w:rPr>
              <w:t xml:space="preserve"> in a </w:t>
            </w:r>
            <w:proofErr w:type="spellStart"/>
            <w:r>
              <w:rPr>
                <w:rFonts w:asciiTheme="majorHAnsi" w:hAnsiTheme="majorHAnsi" w:cstheme="minorHAnsi"/>
              </w:rPr>
              <w:t>Space</w:t>
            </w:r>
            <w:proofErr w:type="spellEnd"/>
          </w:p>
        </w:tc>
        <w:tc>
          <w:tcPr>
            <w:tcW w:w="947" w:type="dxa"/>
          </w:tcPr>
          <w:p w:rsidR="00CF49C5" w:rsidRPr="00DF2E32" w:rsidRDefault="00CF49C5" w:rsidP="006A63C7">
            <w:pPr>
              <w:spacing w:line="276" w:lineRule="auto"/>
              <w:jc w:val="both"/>
              <w:rPr>
                <w:rFonts w:asciiTheme="majorHAnsi" w:hAnsiTheme="majorHAnsi" w:cstheme="minorHAnsi"/>
              </w:rPr>
            </w:pPr>
            <w:r w:rsidRPr="00DF2E32">
              <w:rPr>
                <w:rFonts w:asciiTheme="majorHAnsi" w:hAnsiTheme="majorHAnsi" w:cstheme="minorHAnsi"/>
              </w:rPr>
              <w:t>3</w:t>
            </w:r>
          </w:p>
        </w:tc>
      </w:tr>
    </w:tbl>
    <w:p w:rsidR="004222E3" w:rsidRPr="00D43295" w:rsidRDefault="00CF49C5" w:rsidP="008C574D">
      <w:pPr>
        <w:jc w:val="both"/>
        <w:rPr>
          <w:rFonts w:asciiTheme="majorHAnsi" w:eastAsia="Calibri" w:hAnsiTheme="majorHAnsi" w:cstheme="minorHAnsi"/>
          <w:b/>
          <w:color w:val="000000"/>
          <w:lang w:val="en-GB"/>
        </w:rPr>
      </w:pPr>
      <w:r w:rsidRPr="00D43295">
        <w:rPr>
          <w:rFonts w:asciiTheme="majorHAnsi" w:eastAsia="Calibri" w:hAnsiTheme="majorHAnsi" w:cstheme="minorHAnsi"/>
          <w:b/>
          <w:color w:val="000000"/>
          <w:lang w:val="en-GB"/>
        </w:rPr>
        <w:t xml:space="preserve">Assist. Prof. </w:t>
      </w:r>
      <w:proofErr w:type="spellStart"/>
      <w:r w:rsidRPr="00D43295">
        <w:rPr>
          <w:rFonts w:asciiTheme="majorHAnsi" w:eastAsia="Calibri" w:hAnsiTheme="majorHAnsi" w:cstheme="minorHAnsi"/>
          <w:b/>
          <w:color w:val="000000"/>
          <w:lang w:val="en-GB"/>
        </w:rPr>
        <w:t>Inge</w:t>
      </w:r>
      <w:proofErr w:type="spellEnd"/>
      <w:r w:rsidRPr="00D43295">
        <w:rPr>
          <w:rFonts w:asciiTheme="majorHAnsi" w:eastAsia="Calibri" w:hAnsiTheme="majorHAnsi" w:cstheme="minorHAnsi"/>
          <w:b/>
          <w:color w:val="000000"/>
          <w:lang w:val="en-GB"/>
        </w:rPr>
        <w:t xml:space="preserve"> </w:t>
      </w:r>
      <w:proofErr w:type="spellStart"/>
      <w:r w:rsidRPr="00D43295">
        <w:rPr>
          <w:rFonts w:asciiTheme="majorHAnsi" w:eastAsia="Calibri" w:hAnsiTheme="majorHAnsi" w:cstheme="minorHAnsi"/>
          <w:b/>
          <w:color w:val="000000"/>
          <w:lang w:val="en-GB"/>
        </w:rPr>
        <w:t>Kalan</w:t>
      </w:r>
      <w:proofErr w:type="spellEnd"/>
      <w:r w:rsidRPr="00D43295">
        <w:rPr>
          <w:rFonts w:asciiTheme="majorHAnsi" w:eastAsia="Calibri" w:hAnsiTheme="majorHAnsi" w:cstheme="minorHAnsi"/>
          <w:b/>
          <w:color w:val="000000"/>
          <w:lang w:val="en-GB"/>
        </w:rPr>
        <w:t xml:space="preserve"> </w:t>
      </w:r>
      <w:proofErr w:type="spellStart"/>
      <w:r w:rsidRPr="00D43295">
        <w:rPr>
          <w:rFonts w:asciiTheme="majorHAnsi" w:eastAsia="Calibri" w:hAnsiTheme="majorHAnsi" w:cstheme="minorHAnsi"/>
          <w:b/>
          <w:color w:val="000000"/>
          <w:lang w:val="en-GB"/>
        </w:rPr>
        <w:t>Lipar</w:t>
      </w:r>
      <w:proofErr w:type="spellEnd"/>
    </w:p>
    <w:p w:rsidR="00A95562" w:rsidRDefault="00A95562" w:rsidP="008C574D">
      <w:pPr>
        <w:jc w:val="both"/>
        <w:rPr>
          <w:rFonts w:asciiTheme="majorHAnsi" w:hAnsiTheme="majorHAnsi" w:cstheme="minorHAnsi"/>
          <w:b/>
          <w:lang w:val="en-GB"/>
        </w:rPr>
      </w:pPr>
    </w:p>
    <w:p w:rsidR="004222E3" w:rsidRDefault="00CF49C5" w:rsidP="008C574D">
      <w:pPr>
        <w:jc w:val="both"/>
        <w:rPr>
          <w:rFonts w:asciiTheme="majorHAnsi" w:eastAsia="Calibri" w:hAnsiTheme="majorHAnsi" w:cstheme="minorHAnsi"/>
          <w:b/>
          <w:color w:val="000000"/>
          <w:lang w:val="en-GB"/>
        </w:rPr>
      </w:pPr>
      <w:r w:rsidRPr="00CF49C5">
        <w:rPr>
          <w:rFonts w:asciiTheme="majorHAnsi" w:eastAsia="Calibri" w:hAnsiTheme="majorHAnsi" w:cstheme="minorHAnsi"/>
          <w:b/>
          <w:color w:val="000000"/>
          <w:lang w:val="en-GB"/>
        </w:rPr>
        <w:t>Content (Syllabus outline):</w:t>
      </w:r>
    </w:p>
    <w:p w:rsidR="00CF49C5" w:rsidRPr="00CF49C5" w:rsidRDefault="00CF49C5" w:rsidP="00CF49C5">
      <w:pPr>
        <w:jc w:val="both"/>
        <w:rPr>
          <w:rFonts w:asciiTheme="majorHAnsi" w:eastAsia="Calibri" w:hAnsiTheme="majorHAnsi" w:cstheme="minorHAnsi"/>
          <w:color w:val="000000"/>
          <w:lang w:val="en-GB"/>
        </w:rPr>
      </w:pPr>
      <w:r w:rsidRPr="00CF49C5">
        <w:rPr>
          <w:rFonts w:asciiTheme="majorHAnsi" w:eastAsia="Calibri" w:hAnsiTheme="majorHAnsi" w:cstheme="minorHAnsi"/>
          <w:color w:val="000000"/>
          <w:lang w:val="en-GB"/>
        </w:rPr>
        <w:t>Studio work is composed of individual topics on presentations of information in space/place.</w:t>
      </w:r>
    </w:p>
    <w:p w:rsidR="00CF49C5" w:rsidRPr="00CF49C5" w:rsidRDefault="00CF49C5" w:rsidP="00CF49C5">
      <w:pPr>
        <w:jc w:val="both"/>
        <w:rPr>
          <w:rFonts w:asciiTheme="majorHAnsi" w:eastAsia="Calibri" w:hAnsiTheme="majorHAnsi" w:cstheme="minorHAnsi"/>
          <w:color w:val="000000"/>
          <w:lang w:val="en-GB"/>
        </w:rPr>
      </w:pPr>
      <w:r w:rsidRPr="00CF49C5">
        <w:rPr>
          <w:rFonts w:asciiTheme="majorHAnsi" w:eastAsia="Calibri" w:hAnsiTheme="majorHAnsi" w:cstheme="minorHAnsi"/>
          <w:color w:val="000000"/>
          <w:lang w:val="en-GB"/>
        </w:rPr>
        <w:t xml:space="preserve">The emphasis is on independent creation and design of exhibition spaces, identity of space and public project presentation or implementation in reality. The fundamental premise is the control of the functions and the importance of space elements and equipment; and informing about the placement of these exhibition elements in different ambiences. </w:t>
      </w:r>
    </w:p>
    <w:p w:rsidR="00CF49C5" w:rsidRPr="00CF49C5" w:rsidRDefault="00CF49C5" w:rsidP="00CF49C5">
      <w:pPr>
        <w:jc w:val="both"/>
        <w:rPr>
          <w:rFonts w:asciiTheme="majorHAnsi" w:eastAsia="Calibri" w:hAnsiTheme="majorHAnsi" w:cstheme="minorHAnsi"/>
          <w:color w:val="000000"/>
          <w:lang w:val="en-GB"/>
        </w:rPr>
      </w:pPr>
      <w:r w:rsidRPr="00CF49C5">
        <w:rPr>
          <w:rFonts w:asciiTheme="majorHAnsi" w:eastAsia="Calibri" w:hAnsiTheme="majorHAnsi" w:cstheme="minorHAnsi"/>
          <w:color w:val="000000"/>
          <w:lang w:val="en-GB"/>
        </w:rPr>
        <w:t>The content of the subject is divided into sets:</w:t>
      </w:r>
    </w:p>
    <w:p w:rsidR="00CF49C5" w:rsidRPr="00FB5411" w:rsidRDefault="00CF49C5" w:rsidP="00367241">
      <w:pPr>
        <w:pStyle w:val="Odstavekseznama"/>
        <w:numPr>
          <w:ilvl w:val="0"/>
          <w:numId w:val="9"/>
        </w:numPr>
        <w:autoSpaceDE w:val="0"/>
        <w:autoSpaceDN w:val="0"/>
        <w:adjustRightInd w:val="0"/>
        <w:spacing w:after="0"/>
        <w:ind w:left="233" w:hanging="233"/>
        <w:contextualSpacing w:val="0"/>
        <w:rPr>
          <w:rFonts w:asciiTheme="majorHAnsi" w:eastAsia="Calibri,Bold" w:hAnsiTheme="majorHAnsi" w:cstheme="minorHAnsi"/>
          <w:b/>
          <w:bCs/>
          <w:lang w:eastAsia="zh-CN"/>
        </w:rPr>
      </w:pPr>
      <w:proofErr w:type="spellStart"/>
      <w:r w:rsidRPr="00FB5411">
        <w:rPr>
          <w:rFonts w:asciiTheme="majorHAnsi" w:eastAsia="Calibri,Bold" w:hAnsiTheme="majorHAnsi" w:cstheme="minorHAnsi"/>
          <w:b/>
          <w:bCs/>
          <w:lang w:eastAsia="zh-CN"/>
        </w:rPr>
        <w:t>Exhibitions</w:t>
      </w:r>
      <w:proofErr w:type="spellEnd"/>
      <w:r w:rsidRPr="00FB5411">
        <w:rPr>
          <w:rFonts w:asciiTheme="majorHAnsi" w:eastAsia="Calibri,Bold" w:hAnsiTheme="majorHAnsi" w:cstheme="minorHAnsi"/>
          <w:b/>
          <w:bCs/>
          <w:lang w:eastAsia="zh-CN"/>
        </w:rPr>
        <w:t>;</w:t>
      </w:r>
    </w:p>
    <w:p w:rsidR="00CF49C5" w:rsidRPr="00FB5411" w:rsidRDefault="00CF49C5" w:rsidP="00367241">
      <w:pPr>
        <w:pStyle w:val="Odstavekseznama"/>
        <w:numPr>
          <w:ilvl w:val="0"/>
          <w:numId w:val="9"/>
        </w:numPr>
        <w:autoSpaceDE w:val="0"/>
        <w:autoSpaceDN w:val="0"/>
        <w:adjustRightInd w:val="0"/>
        <w:spacing w:after="0"/>
        <w:ind w:left="233" w:hanging="233"/>
        <w:contextualSpacing w:val="0"/>
        <w:rPr>
          <w:rFonts w:asciiTheme="majorHAnsi" w:eastAsia="Calibri,Bold" w:hAnsiTheme="majorHAnsi" w:cstheme="minorHAnsi"/>
          <w:b/>
          <w:bCs/>
          <w:lang w:eastAsia="zh-CN"/>
        </w:rPr>
      </w:pPr>
      <w:proofErr w:type="spellStart"/>
      <w:r w:rsidRPr="00FB5411">
        <w:rPr>
          <w:rFonts w:asciiTheme="majorHAnsi" w:eastAsia="Calibri,Bold" w:hAnsiTheme="majorHAnsi" w:cstheme="minorHAnsi"/>
          <w:b/>
          <w:bCs/>
          <w:lang w:eastAsia="zh-CN"/>
        </w:rPr>
        <w:t>Public</w:t>
      </w:r>
      <w:proofErr w:type="spellEnd"/>
      <w:r w:rsidRPr="00FB5411">
        <w:rPr>
          <w:rFonts w:asciiTheme="majorHAnsi" w:eastAsia="Calibri,Bold" w:hAnsiTheme="majorHAnsi" w:cstheme="minorHAnsi"/>
          <w:b/>
          <w:bCs/>
          <w:lang w:eastAsia="zh-CN"/>
        </w:rPr>
        <w:t xml:space="preserve"> </w:t>
      </w:r>
      <w:proofErr w:type="spellStart"/>
      <w:r w:rsidRPr="00FB5411">
        <w:rPr>
          <w:rFonts w:asciiTheme="majorHAnsi" w:eastAsia="Calibri,Bold" w:hAnsiTheme="majorHAnsi" w:cstheme="minorHAnsi"/>
          <w:b/>
          <w:bCs/>
          <w:lang w:eastAsia="zh-CN"/>
        </w:rPr>
        <w:t>Spaces</w:t>
      </w:r>
      <w:proofErr w:type="spellEnd"/>
      <w:r w:rsidRPr="00FB5411">
        <w:rPr>
          <w:rFonts w:asciiTheme="majorHAnsi" w:eastAsia="Calibri,Bold" w:hAnsiTheme="majorHAnsi" w:cstheme="minorHAnsi"/>
          <w:b/>
          <w:bCs/>
          <w:lang w:eastAsia="zh-CN"/>
        </w:rPr>
        <w:t>;</w:t>
      </w:r>
    </w:p>
    <w:p w:rsidR="00CF49C5" w:rsidRPr="00FB5411" w:rsidRDefault="00CF49C5" w:rsidP="00367241">
      <w:pPr>
        <w:pStyle w:val="Odstavekseznama"/>
        <w:numPr>
          <w:ilvl w:val="0"/>
          <w:numId w:val="9"/>
        </w:numPr>
        <w:autoSpaceDE w:val="0"/>
        <w:autoSpaceDN w:val="0"/>
        <w:adjustRightInd w:val="0"/>
        <w:spacing w:after="0"/>
        <w:ind w:left="233" w:hanging="233"/>
        <w:contextualSpacing w:val="0"/>
        <w:rPr>
          <w:rFonts w:asciiTheme="majorHAnsi" w:eastAsia="Calibri,Bold" w:hAnsiTheme="majorHAnsi" w:cstheme="minorHAnsi"/>
          <w:b/>
          <w:bCs/>
          <w:lang w:eastAsia="zh-CN"/>
        </w:rPr>
      </w:pPr>
      <w:proofErr w:type="spellStart"/>
      <w:r w:rsidRPr="00FB5411">
        <w:rPr>
          <w:rFonts w:asciiTheme="majorHAnsi" w:eastAsia="Calibri,Bold" w:hAnsiTheme="majorHAnsi" w:cstheme="minorHAnsi"/>
          <w:b/>
          <w:bCs/>
          <w:lang w:eastAsia="zh-CN"/>
        </w:rPr>
        <w:t>Showrooms</w:t>
      </w:r>
      <w:proofErr w:type="spellEnd"/>
      <w:r w:rsidRPr="00FB5411">
        <w:rPr>
          <w:rFonts w:asciiTheme="majorHAnsi" w:eastAsia="Calibri,Bold" w:hAnsiTheme="majorHAnsi" w:cstheme="minorHAnsi"/>
          <w:b/>
          <w:bCs/>
          <w:lang w:eastAsia="zh-CN"/>
        </w:rPr>
        <w:t>;</w:t>
      </w:r>
    </w:p>
    <w:p w:rsidR="00CF49C5" w:rsidRPr="00FB5411" w:rsidRDefault="00CF49C5" w:rsidP="00367241">
      <w:pPr>
        <w:pStyle w:val="Odstavekseznama"/>
        <w:numPr>
          <w:ilvl w:val="0"/>
          <w:numId w:val="9"/>
        </w:numPr>
        <w:autoSpaceDE w:val="0"/>
        <w:autoSpaceDN w:val="0"/>
        <w:adjustRightInd w:val="0"/>
        <w:spacing w:after="0"/>
        <w:ind w:left="233" w:hanging="233"/>
        <w:contextualSpacing w:val="0"/>
        <w:rPr>
          <w:rFonts w:asciiTheme="majorHAnsi" w:eastAsia="Calibri,Bold" w:hAnsiTheme="majorHAnsi" w:cstheme="minorHAnsi"/>
          <w:b/>
          <w:bCs/>
          <w:lang w:eastAsia="zh-CN"/>
        </w:rPr>
      </w:pPr>
      <w:proofErr w:type="spellStart"/>
      <w:r w:rsidRPr="00FB5411">
        <w:rPr>
          <w:rFonts w:asciiTheme="majorHAnsi" w:eastAsia="Calibri,Bold" w:hAnsiTheme="majorHAnsi" w:cstheme="minorHAnsi"/>
          <w:b/>
          <w:bCs/>
          <w:lang w:eastAsia="zh-CN"/>
        </w:rPr>
        <w:t>Parks</w:t>
      </w:r>
      <w:proofErr w:type="spellEnd"/>
      <w:r w:rsidRPr="00FB5411">
        <w:rPr>
          <w:rFonts w:asciiTheme="majorHAnsi" w:eastAsia="Calibri,Bold" w:hAnsiTheme="majorHAnsi" w:cstheme="minorHAnsi"/>
          <w:b/>
          <w:bCs/>
          <w:lang w:eastAsia="zh-CN"/>
        </w:rPr>
        <w:t>;</w:t>
      </w:r>
    </w:p>
    <w:p w:rsidR="00CF49C5" w:rsidRDefault="00CF49C5" w:rsidP="00CF49C5">
      <w:pPr>
        <w:rPr>
          <w:sz w:val="20"/>
          <w:szCs w:val="20"/>
        </w:rPr>
      </w:pPr>
    </w:p>
    <w:p w:rsidR="00CF49C5" w:rsidRPr="00CF49C5" w:rsidRDefault="00CF49C5" w:rsidP="00CF49C5">
      <w:pPr>
        <w:jc w:val="both"/>
        <w:rPr>
          <w:rFonts w:asciiTheme="majorHAnsi" w:eastAsia="Calibri" w:hAnsiTheme="majorHAnsi" w:cstheme="minorHAnsi"/>
          <w:color w:val="000000"/>
          <w:lang w:val="en-GB"/>
        </w:rPr>
      </w:pPr>
      <w:r w:rsidRPr="00CF49C5">
        <w:rPr>
          <w:rFonts w:asciiTheme="majorHAnsi" w:eastAsia="Calibri" w:hAnsiTheme="majorHAnsi" w:cstheme="minorHAnsi"/>
          <w:color w:val="000000"/>
          <w:lang w:val="en-GB"/>
        </w:rPr>
        <w:t>The contents of the course relate to the domestic and foreign practices of the expert topics discussed.</w:t>
      </w:r>
    </w:p>
    <w:p w:rsidR="00CF49C5" w:rsidRPr="00CF49C5" w:rsidRDefault="00CF49C5" w:rsidP="008C574D">
      <w:pPr>
        <w:jc w:val="both"/>
        <w:rPr>
          <w:rFonts w:asciiTheme="majorHAnsi" w:eastAsia="Calibri" w:hAnsiTheme="majorHAnsi" w:cstheme="minorHAnsi"/>
          <w:b/>
          <w:color w:val="000000"/>
          <w:lang w:val="en-GB"/>
        </w:rPr>
      </w:pPr>
    </w:p>
    <w:p w:rsidR="004222E3" w:rsidRPr="00B66734" w:rsidRDefault="00B66734" w:rsidP="008C574D">
      <w:pPr>
        <w:jc w:val="both"/>
        <w:rPr>
          <w:rFonts w:asciiTheme="majorHAnsi" w:eastAsia="Calibri" w:hAnsiTheme="majorHAnsi" w:cstheme="minorHAnsi"/>
          <w:b/>
          <w:color w:val="000000"/>
          <w:lang w:val="en-GB"/>
        </w:rPr>
      </w:pPr>
      <w:r w:rsidRPr="00B66734">
        <w:rPr>
          <w:rFonts w:asciiTheme="majorHAnsi" w:eastAsia="Calibri" w:hAnsiTheme="majorHAnsi" w:cstheme="minorHAnsi"/>
          <w:b/>
          <w:color w:val="000000"/>
          <w:lang w:val="en-GB"/>
        </w:rPr>
        <w:t>Objectives and competences:</w:t>
      </w:r>
    </w:p>
    <w:p w:rsidR="00B66734" w:rsidRPr="00B66734" w:rsidRDefault="00B66734" w:rsidP="00B66734">
      <w:pPr>
        <w:autoSpaceDE w:val="0"/>
        <w:autoSpaceDN w:val="0"/>
        <w:adjustRightInd w:val="0"/>
        <w:rPr>
          <w:rFonts w:asciiTheme="majorHAnsi" w:eastAsia="Calibri" w:hAnsiTheme="majorHAnsi" w:cstheme="minorHAnsi"/>
          <w:color w:val="000000"/>
          <w:lang w:val="en-GB"/>
        </w:rPr>
      </w:pPr>
      <w:r w:rsidRPr="00B66734">
        <w:rPr>
          <w:rFonts w:asciiTheme="majorHAnsi" w:eastAsia="Calibri" w:hAnsiTheme="majorHAnsi" w:cstheme="minorHAnsi"/>
          <w:color w:val="000000"/>
          <w:lang w:val="en-GB"/>
        </w:rPr>
        <w:t xml:space="preserve">The aim of the subject is an interdisciplinary integration of knowledge in concepts and designing a specific spatial system that considers practical and theoretical design bases of exhibition. </w:t>
      </w:r>
    </w:p>
    <w:p w:rsidR="00B66734" w:rsidRPr="00B66734" w:rsidRDefault="00B66734" w:rsidP="00B66734">
      <w:pPr>
        <w:autoSpaceDE w:val="0"/>
        <w:autoSpaceDN w:val="0"/>
        <w:adjustRightInd w:val="0"/>
        <w:rPr>
          <w:rFonts w:asciiTheme="majorHAnsi" w:eastAsia="Calibri" w:hAnsiTheme="majorHAnsi" w:cstheme="minorHAnsi"/>
          <w:color w:val="000000"/>
          <w:lang w:val="en-GB"/>
        </w:rPr>
      </w:pPr>
      <w:r w:rsidRPr="00B66734">
        <w:rPr>
          <w:rFonts w:asciiTheme="majorHAnsi" w:eastAsia="Calibri" w:hAnsiTheme="majorHAnsi" w:cstheme="minorHAnsi"/>
          <w:color w:val="000000"/>
          <w:lang w:val="en-GB"/>
        </w:rPr>
        <w:t>The main purpose is to develop the ability and sensitivity for designing exhibition spaces. The main aspect is to understand the connection between designing a space with the complexity of an extended situation as well with the necessity of invention as the main motive in designing interior spaces.</w:t>
      </w:r>
    </w:p>
    <w:p w:rsidR="00B66734" w:rsidRDefault="00B66734" w:rsidP="00B66734">
      <w:pPr>
        <w:autoSpaceDE w:val="0"/>
        <w:autoSpaceDN w:val="0"/>
        <w:adjustRightInd w:val="0"/>
        <w:rPr>
          <w:rFonts w:asciiTheme="majorHAnsi" w:eastAsia="Calibri" w:hAnsiTheme="majorHAnsi" w:cstheme="minorHAnsi"/>
          <w:color w:val="000000"/>
          <w:lang w:val="en-GB"/>
        </w:rPr>
      </w:pPr>
      <w:r w:rsidRPr="00B66734">
        <w:rPr>
          <w:rFonts w:asciiTheme="majorHAnsi" w:eastAsia="Calibri" w:hAnsiTheme="majorHAnsi" w:cstheme="minorHAnsi"/>
          <w:color w:val="000000"/>
          <w:lang w:val="en-GB"/>
        </w:rPr>
        <w:lastRenderedPageBreak/>
        <w:t>The general goals and key as well as specific skills from the aspect of design development and narrative elements are that students learn about the concepts and processes of arranging exhibition spaces and various standard as well as functional settings. Through the perception of a story that sets a connecting thread of designing an exhibition, various possible approaches and methods of placing items in the space are presented.</w:t>
      </w:r>
    </w:p>
    <w:p w:rsidR="00550933" w:rsidRPr="00B66734" w:rsidRDefault="00550933" w:rsidP="00B66734">
      <w:pPr>
        <w:autoSpaceDE w:val="0"/>
        <w:autoSpaceDN w:val="0"/>
        <w:adjustRightInd w:val="0"/>
        <w:rPr>
          <w:rFonts w:asciiTheme="majorHAnsi" w:eastAsia="Calibri" w:hAnsiTheme="majorHAnsi" w:cstheme="minorHAnsi"/>
          <w:color w:val="000000"/>
          <w:lang w:val="en-GB"/>
        </w:rPr>
      </w:pPr>
    </w:p>
    <w:p w:rsidR="00B66734" w:rsidRPr="00B66734" w:rsidRDefault="00B66734" w:rsidP="00B66734">
      <w:pPr>
        <w:rPr>
          <w:rFonts w:asciiTheme="majorHAnsi" w:eastAsia="Calibri" w:hAnsiTheme="majorHAnsi" w:cstheme="minorHAnsi"/>
          <w:b/>
          <w:color w:val="000000"/>
          <w:lang w:val="en-GB"/>
        </w:rPr>
      </w:pPr>
      <w:r w:rsidRPr="00B66734">
        <w:rPr>
          <w:rFonts w:asciiTheme="majorHAnsi" w:eastAsia="Calibri" w:hAnsiTheme="majorHAnsi" w:cstheme="minorHAnsi"/>
          <w:b/>
          <w:color w:val="000000"/>
          <w:lang w:val="en-GB"/>
        </w:rPr>
        <w:t>Knowledge and understanding:</w:t>
      </w:r>
    </w:p>
    <w:p w:rsidR="00B66734" w:rsidRDefault="00B66734" w:rsidP="00B66734">
      <w:pPr>
        <w:autoSpaceDE w:val="0"/>
        <w:autoSpaceDN w:val="0"/>
        <w:adjustRightInd w:val="0"/>
        <w:rPr>
          <w:rFonts w:asciiTheme="majorHAnsi" w:eastAsia="Calibri" w:hAnsiTheme="majorHAnsi" w:cstheme="minorHAnsi"/>
          <w:color w:val="000000"/>
          <w:lang w:val="en-GB"/>
        </w:rPr>
      </w:pPr>
      <w:r w:rsidRPr="00B66734">
        <w:rPr>
          <w:rFonts w:asciiTheme="majorHAnsi" w:eastAsia="Calibri" w:hAnsiTheme="majorHAnsi" w:cstheme="minorHAnsi"/>
          <w:color w:val="000000"/>
          <w:lang w:val="en-GB"/>
        </w:rPr>
        <w:t>The course emphasises interdisciplinary studies</w:t>
      </w:r>
      <w:r>
        <w:rPr>
          <w:rFonts w:asciiTheme="majorHAnsi" w:eastAsia="Calibri" w:hAnsiTheme="majorHAnsi" w:cstheme="minorHAnsi"/>
          <w:color w:val="000000"/>
          <w:lang w:val="en-GB"/>
        </w:rPr>
        <w:t xml:space="preserve"> </w:t>
      </w:r>
      <w:r w:rsidRPr="00B66734">
        <w:rPr>
          <w:rFonts w:asciiTheme="majorHAnsi" w:eastAsia="Calibri" w:hAnsiTheme="majorHAnsi" w:cstheme="minorHAnsi"/>
          <w:color w:val="000000"/>
          <w:lang w:val="en-GB"/>
        </w:rPr>
        <w:t>in the transfer and integration of knowledge</w:t>
      </w:r>
      <w:r>
        <w:rPr>
          <w:rFonts w:asciiTheme="majorHAnsi" w:eastAsia="Calibri" w:hAnsiTheme="majorHAnsi" w:cstheme="minorHAnsi"/>
          <w:color w:val="000000"/>
          <w:lang w:val="en-GB"/>
        </w:rPr>
        <w:t xml:space="preserve"> </w:t>
      </w:r>
      <w:r w:rsidRPr="00B66734">
        <w:rPr>
          <w:rFonts w:asciiTheme="majorHAnsi" w:eastAsia="Calibri" w:hAnsiTheme="majorHAnsi" w:cstheme="minorHAnsi"/>
          <w:color w:val="000000"/>
          <w:lang w:val="en-GB"/>
        </w:rPr>
        <w:t>and the ability to implement ideas in a</w:t>
      </w:r>
      <w:r>
        <w:rPr>
          <w:rFonts w:asciiTheme="majorHAnsi" w:eastAsia="Calibri" w:hAnsiTheme="majorHAnsi" w:cstheme="minorHAnsi"/>
          <w:color w:val="000000"/>
          <w:lang w:val="en-GB"/>
        </w:rPr>
        <w:t xml:space="preserve"> </w:t>
      </w:r>
      <w:r w:rsidRPr="00B66734">
        <w:rPr>
          <w:rFonts w:asciiTheme="majorHAnsi" w:eastAsia="Calibri" w:hAnsiTheme="majorHAnsi" w:cstheme="minorHAnsi"/>
          <w:color w:val="000000"/>
          <w:lang w:val="en-GB"/>
        </w:rPr>
        <w:t>project.</w:t>
      </w:r>
    </w:p>
    <w:p w:rsidR="00B66734" w:rsidRPr="00B66734" w:rsidRDefault="00B66734" w:rsidP="00B66734">
      <w:pPr>
        <w:autoSpaceDE w:val="0"/>
        <w:autoSpaceDN w:val="0"/>
        <w:adjustRightInd w:val="0"/>
        <w:rPr>
          <w:rFonts w:asciiTheme="majorHAnsi" w:eastAsia="Calibri" w:hAnsiTheme="majorHAnsi" w:cstheme="minorHAnsi"/>
          <w:color w:val="000000"/>
          <w:lang w:val="en-GB"/>
        </w:rPr>
      </w:pPr>
      <w:r w:rsidRPr="00B66734">
        <w:rPr>
          <w:rFonts w:asciiTheme="majorHAnsi" w:eastAsia="Calibri" w:hAnsiTheme="majorHAnsi" w:cstheme="minorHAnsi"/>
          <w:color w:val="000000"/>
          <w:lang w:val="en-GB"/>
        </w:rPr>
        <w:t>Subject-related connections between subjects are recommended.</w:t>
      </w:r>
    </w:p>
    <w:p w:rsidR="00B66734" w:rsidRPr="00B66734" w:rsidRDefault="00B66734" w:rsidP="00B66734">
      <w:pPr>
        <w:rPr>
          <w:rFonts w:asciiTheme="majorHAnsi" w:eastAsia="Calibri" w:hAnsiTheme="majorHAnsi" w:cstheme="minorHAnsi"/>
          <w:color w:val="000000"/>
          <w:lang w:val="en-GB"/>
        </w:rPr>
      </w:pPr>
      <w:r w:rsidRPr="00B66734">
        <w:rPr>
          <w:rFonts w:asciiTheme="majorHAnsi" w:eastAsia="Calibri" w:hAnsiTheme="majorHAnsi" w:cstheme="minorHAnsi"/>
          <w:color w:val="000000"/>
          <w:lang w:val="en-GB"/>
        </w:rPr>
        <w:t>Students learn about the definitions, principles and laws of designing spaces and applying the acquired knowledge in new situations via planned and thinking processes.</w:t>
      </w:r>
    </w:p>
    <w:p w:rsidR="004222E3" w:rsidRPr="00B66734" w:rsidRDefault="00B66734" w:rsidP="00B66734">
      <w:pPr>
        <w:jc w:val="both"/>
        <w:rPr>
          <w:rFonts w:asciiTheme="majorHAnsi" w:eastAsia="Calibri" w:hAnsiTheme="majorHAnsi" w:cstheme="minorHAnsi"/>
          <w:color w:val="000000"/>
          <w:lang w:val="en-GB"/>
        </w:rPr>
      </w:pPr>
      <w:r w:rsidRPr="00B66734">
        <w:rPr>
          <w:rFonts w:asciiTheme="majorHAnsi" w:eastAsia="Calibri" w:hAnsiTheme="majorHAnsi" w:cstheme="minorHAnsi"/>
          <w:color w:val="000000"/>
          <w:lang w:val="en-GB"/>
        </w:rPr>
        <w:t>Students master technical and practical knowledge in planning event places of events, memories, visualisation, they master the basic graphic note as well as spatial laws and relations, they improve their level of ability of visual expression and understanding visual messages, they implement presentation models, posters and presentation films.</w:t>
      </w:r>
    </w:p>
    <w:p w:rsidR="004222E3" w:rsidRDefault="004222E3" w:rsidP="008C574D">
      <w:pPr>
        <w:jc w:val="both"/>
        <w:rPr>
          <w:rFonts w:asciiTheme="majorHAnsi" w:hAnsiTheme="majorHAnsi" w:cstheme="minorHAnsi"/>
          <w:b/>
          <w:lang w:val="en-GB"/>
        </w:rPr>
      </w:pPr>
    </w:p>
    <w:p w:rsidR="004222E3" w:rsidRPr="00A95562" w:rsidRDefault="00503A84" w:rsidP="00A95562">
      <w:pPr>
        <w:rPr>
          <w:rFonts w:asciiTheme="majorHAnsi" w:eastAsia="Calibri" w:hAnsiTheme="majorHAnsi" w:cstheme="minorHAnsi"/>
          <w:b/>
          <w:color w:val="000000"/>
          <w:lang w:val="en-GB"/>
        </w:rPr>
      </w:pPr>
      <w:r w:rsidRPr="00503A84">
        <w:rPr>
          <w:rFonts w:asciiTheme="majorHAnsi" w:eastAsia="Calibri" w:hAnsiTheme="majorHAnsi" w:cstheme="minorHAnsi"/>
          <w:b/>
          <w:color w:val="000000"/>
          <w:lang w:val="en-GB"/>
        </w:rPr>
        <w:t>Intended learning outcomes:</w:t>
      </w:r>
    </w:p>
    <w:p w:rsidR="00503A84" w:rsidRPr="00503A84" w:rsidRDefault="00503A84" w:rsidP="00503A84">
      <w:pPr>
        <w:rPr>
          <w:rFonts w:asciiTheme="majorHAnsi" w:hAnsiTheme="majorHAnsi" w:cstheme="minorHAnsi"/>
        </w:rPr>
      </w:pPr>
      <w:proofErr w:type="spellStart"/>
      <w:r w:rsidRPr="00503A84">
        <w:rPr>
          <w:rFonts w:asciiTheme="majorHAnsi" w:hAnsiTheme="majorHAnsi" w:cstheme="minorHAnsi"/>
        </w:rPr>
        <w:t>Students</w:t>
      </w:r>
      <w:proofErr w:type="spellEnd"/>
      <w:r w:rsidRPr="00503A84">
        <w:rPr>
          <w:rFonts w:asciiTheme="majorHAnsi" w:hAnsiTheme="majorHAnsi" w:cstheme="minorHAnsi"/>
        </w:rPr>
        <w:t>:</w:t>
      </w:r>
    </w:p>
    <w:p w:rsidR="00503A84" w:rsidRPr="00503A84" w:rsidRDefault="00503A84" w:rsidP="00367241">
      <w:pPr>
        <w:pStyle w:val="Odstavekseznama"/>
        <w:numPr>
          <w:ilvl w:val="0"/>
          <w:numId w:val="5"/>
        </w:numPr>
        <w:autoSpaceDE w:val="0"/>
        <w:autoSpaceDN w:val="0"/>
        <w:adjustRightInd w:val="0"/>
        <w:spacing w:after="0"/>
        <w:ind w:left="376"/>
        <w:contextualSpacing w:val="0"/>
        <w:rPr>
          <w:rFonts w:asciiTheme="majorHAnsi" w:eastAsia="MS Mincho" w:hAnsiTheme="majorHAnsi" w:cstheme="minorHAnsi"/>
          <w:lang w:eastAsia="zh-CN"/>
        </w:rPr>
      </w:pPr>
      <w:proofErr w:type="spellStart"/>
      <w:r w:rsidRPr="00503A84">
        <w:rPr>
          <w:rFonts w:asciiTheme="majorHAnsi" w:eastAsia="MS Mincho" w:hAnsiTheme="majorHAnsi" w:cstheme="minorHAnsi"/>
          <w:lang w:eastAsia="zh-CN"/>
        </w:rPr>
        <w:t>Independently</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combine</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interdisciplinary</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and</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intercultural</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skills</w:t>
      </w:r>
      <w:proofErr w:type="spellEnd"/>
      <w:r w:rsidRPr="00503A84">
        <w:rPr>
          <w:rFonts w:asciiTheme="majorHAnsi" w:eastAsia="MS Mincho" w:hAnsiTheme="majorHAnsi" w:cstheme="minorHAnsi"/>
          <w:lang w:eastAsia="zh-CN"/>
        </w:rPr>
        <w:t>;</w:t>
      </w:r>
    </w:p>
    <w:p w:rsidR="00503A84" w:rsidRPr="00503A84" w:rsidRDefault="00503A84" w:rsidP="00367241">
      <w:pPr>
        <w:pStyle w:val="Odstavekseznama"/>
        <w:numPr>
          <w:ilvl w:val="0"/>
          <w:numId w:val="5"/>
        </w:numPr>
        <w:autoSpaceDE w:val="0"/>
        <w:autoSpaceDN w:val="0"/>
        <w:adjustRightInd w:val="0"/>
        <w:spacing w:after="0"/>
        <w:ind w:left="376"/>
        <w:contextualSpacing w:val="0"/>
        <w:rPr>
          <w:rFonts w:asciiTheme="majorHAnsi" w:eastAsia="MS Mincho" w:hAnsiTheme="majorHAnsi" w:cstheme="minorHAnsi"/>
          <w:lang w:eastAsia="zh-CN"/>
        </w:rPr>
      </w:pPr>
      <w:proofErr w:type="spellStart"/>
      <w:r w:rsidRPr="00503A84">
        <w:rPr>
          <w:rFonts w:asciiTheme="majorHAnsi" w:eastAsia="MS Mincho" w:hAnsiTheme="majorHAnsi" w:cstheme="minorHAnsi"/>
          <w:lang w:eastAsia="zh-CN"/>
        </w:rPr>
        <w:t>Integration</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of</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contemporary</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and</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historical</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design</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paradigms</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into</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design</w:t>
      </w:r>
      <w:proofErr w:type="spellEnd"/>
      <w:r w:rsidRPr="00503A84">
        <w:rPr>
          <w:rFonts w:asciiTheme="majorHAnsi" w:eastAsia="MS Mincho" w:hAnsiTheme="majorHAnsi" w:cstheme="minorHAnsi"/>
          <w:lang w:eastAsia="zh-CN"/>
        </w:rPr>
        <w:t>;</w:t>
      </w:r>
    </w:p>
    <w:p w:rsidR="00503A84" w:rsidRPr="00503A84" w:rsidRDefault="00503A84" w:rsidP="00367241">
      <w:pPr>
        <w:pStyle w:val="Odstavekseznama"/>
        <w:numPr>
          <w:ilvl w:val="0"/>
          <w:numId w:val="5"/>
        </w:numPr>
        <w:autoSpaceDE w:val="0"/>
        <w:autoSpaceDN w:val="0"/>
        <w:adjustRightInd w:val="0"/>
        <w:spacing w:after="0"/>
        <w:ind w:left="376"/>
        <w:contextualSpacing w:val="0"/>
        <w:rPr>
          <w:rFonts w:asciiTheme="majorHAnsi" w:eastAsia="MS Mincho" w:hAnsiTheme="majorHAnsi" w:cstheme="minorHAnsi"/>
          <w:lang w:eastAsia="zh-CN"/>
        </w:rPr>
      </w:pPr>
      <w:proofErr w:type="spellStart"/>
      <w:r w:rsidRPr="00503A84">
        <w:rPr>
          <w:rFonts w:asciiTheme="majorHAnsi" w:eastAsia="MS Mincho" w:hAnsiTheme="majorHAnsi" w:cstheme="minorHAnsi"/>
          <w:lang w:eastAsia="zh-CN"/>
        </w:rPr>
        <w:t>Understanding</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of</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wider</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spatial</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relationships</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that</w:t>
      </w:r>
      <w:proofErr w:type="spellEnd"/>
      <w:r w:rsidRPr="00503A84">
        <w:rPr>
          <w:rFonts w:asciiTheme="majorHAnsi" w:eastAsia="MS Mincho" w:hAnsiTheme="majorHAnsi" w:cstheme="minorHAnsi"/>
          <w:lang w:eastAsia="zh-CN"/>
        </w:rPr>
        <w:t xml:space="preserve"> are </w:t>
      </w:r>
      <w:proofErr w:type="spellStart"/>
      <w:r w:rsidRPr="00503A84">
        <w:rPr>
          <w:rFonts w:asciiTheme="majorHAnsi" w:eastAsia="MS Mincho" w:hAnsiTheme="majorHAnsi" w:cstheme="minorHAnsi"/>
          <w:lang w:eastAsia="zh-CN"/>
        </w:rPr>
        <w:t>linked</w:t>
      </w:r>
      <w:proofErr w:type="spellEnd"/>
      <w:r w:rsidRPr="00503A84">
        <w:rPr>
          <w:rFonts w:asciiTheme="majorHAnsi" w:eastAsia="MS Mincho" w:hAnsiTheme="majorHAnsi" w:cstheme="minorHAnsi"/>
          <w:lang w:eastAsia="zh-CN"/>
        </w:rPr>
        <w:t xml:space="preserve"> to </w:t>
      </w:r>
      <w:proofErr w:type="spellStart"/>
      <w:r w:rsidRPr="00503A84">
        <w:rPr>
          <w:rFonts w:asciiTheme="majorHAnsi" w:eastAsia="MS Mincho" w:hAnsiTheme="majorHAnsi" w:cstheme="minorHAnsi"/>
          <w:lang w:eastAsia="zh-CN"/>
        </w:rPr>
        <w:t>the</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international</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space</w:t>
      </w:r>
      <w:proofErr w:type="spellEnd"/>
      <w:r w:rsidRPr="00503A84">
        <w:rPr>
          <w:rFonts w:asciiTheme="majorHAnsi" w:eastAsia="MS Mincho" w:hAnsiTheme="majorHAnsi" w:cstheme="minorHAnsi"/>
          <w:lang w:eastAsia="zh-CN"/>
        </w:rPr>
        <w:t>;</w:t>
      </w:r>
    </w:p>
    <w:p w:rsidR="00503A84" w:rsidRPr="00503A84" w:rsidRDefault="00503A84" w:rsidP="00367241">
      <w:pPr>
        <w:pStyle w:val="Odstavekseznama"/>
        <w:numPr>
          <w:ilvl w:val="0"/>
          <w:numId w:val="5"/>
        </w:numPr>
        <w:autoSpaceDE w:val="0"/>
        <w:autoSpaceDN w:val="0"/>
        <w:adjustRightInd w:val="0"/>
        <w:spacing w:after="0"/>
        <w:ind w:left="376"/>
        <w:contextualSpacing w:val="0"/>
        <w:rPr>
          <w:rFonts w:asciiTheme="majorHAnsi" w:eastAsia="MS Mincho" w:hAnsiTheme="majorHAnsi" w:cstheme="minorHAnsi"/>
          <w:lang w:eastAsia="zh-CN"/>
        </w:rPr>
      </w:pPr>
      <w:proofErr w:type="spellStart"/>
      <w:r w:rsidRPr="00503A84">
        <w:rPr>
          <w:rFonts w:asciiTheme="majorHAnsi" w:eastAsia="MS Mincho" w:hAnsiTheme="majorHAnsi" w:cstheme="minorHAnsi"/>
          <w:lang w:eastAsia="zh-CN"/>
        </w:rPr>
        <w:t>Analysis</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of</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wider</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spatial</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relationships</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linked</w:t>
      </w:r>
      <w:proofErr w:type="spellEnd"/>
      <w:r w:rsidRPr="00503A84">
        <w:rPr>
          <w:rFonts w:asciiTheme="majorHAnsi" w:eastAsia="MS Mincho" w:hAnsiTheme="majorHAnsi" w:cstheme="minorHAnsi"/>
          <w:lang w:eastAsia="zh-CN"/>
        </w:rPr>
        <w:t xml:space="preserve"> on </w:t>
      </w:r>
      <w:proofErr w:type="spellStart"/>
      <w:r w:rsidRPr="00503A84">
        <w:rPr>
          <w:rFonts w:asciiTheme="majorHAnsi" w:eastAsia="MS Mincho" w:hAnsiTheme="majorHAnsi" w:cstheme="minorHAnsi"/>
          <w:lang w:eastAsia="zh-CN"/>
        </w:rPr>
        <w:t>international</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environment</w:t>
      </w:r>
      <w:proofErr w:type="spellEnd"/>
      <w:r w:rsidRPr="00503A84">
        <w:rPr>
          <w:rFonts w:asciiTheme="majorHAnsi" w:eastAsia="MS Mincho" w:hAnsiTheme="majorHAnsi" w:cstheme="minorHAnsi"/>
          <w:lang w:eastAsia="zh-CN"/>
        </w:rPr>
        <w:t>;</w:t>
      </w:r>
    </w:p>
    <w:p w:rsidR="00503A84" w:rsidRPr="00503A84" w:rsidRDefault="00503A84" w:rsidP="00367241">
      <w:pPr>
        <w:pStyle w:val="Odstavekseznama"/>
        <w:numPr>
          <w:ilvl w:val="0"/>
          <w:numId w:val="5"/>
        </w:numPr>
        <w:autoSpaceDE w:val="0"/>
        <w:autoSpaceDN w:val="0"/>
        <w:adjustRightInd w:val="0"/>
        <w:ind w:left="376"/>
        <w:contextualSpacing w:val="0"/>
        <w:rPr>
          <w:rFonts w:asciiTheme="majorHAnsi" w:eastAsia="MS Mincho" w:hAnsiTheme="majorHAnsi" w:cstheme="minorHAnsi"/>
          <w:lang w:eastAsia="zh-CN"/>
        </w:rPr>
      </w:pPr>
      <w:proofErr w:type="spellStart"/>
      <w:r w:rsidRPr="00503A84">
        <w:rPr>
          <w:rFonts w:asciiTheme="majorHAnsi" w:eastAsia="MS Mincho" w:hAnsiTheme="majorHAnsi" w:cstheme="minorHAnsi"/>
          <w:lang w:eastAsia="zh-CN"/>
        </w:rPr>
        <w:t>Critical</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interpretation</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of</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wider</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spatial</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relations</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linked</w:t>
      </w:r>
      <w:proofErr w:type="spellEnd"/>
      <w:r w:rsidRPr="00503A84">
        <w:rPr>
          <w:rFonts w:asciiTheme="majorHAnsi" w:eastAsia="MS Mincho" w:hAnsiTheme="majorHAnsi" w:cstheme="minorHAnsi"/>
          <w:lang w:eastAsia="zh-CN"/>
        </w:rPr>
        <w:t xml:space="preserve"> to </w:t>
      </w:r>
      <w:proofErr w:type="spellStart"/>
      <w:r w:rsidRPr="00503A84">
        <w:rPr>
          <w:rFonts w:asciiTheme="majorHAnsi" w:eastAsia="MS Mincho" w:hAnsiTheme="majorHAnsi" w:cstheme="minorHAnsi"/>
          <w:lang w:eastAsia="zh-CN"/>
        </w:rPr>
        <w:t>the</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international</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space</w:t>
      </w:r>
      <w:proofErr w:type="spellEnd"/>
      <w:r w:rsidRPr="00503A84">
        <w:rPr>
          <w:rFonts w:asciiTheme="majorHAnsi" w:eastAsia="MS Mincho" w:hAnsiTheme="majorHAnsi" w:cstheme="minorHAnsi"/>
          <w:lang w:eastAsia="zh-CN"/>
        </w:rPr>
        <w:t>;</w:t>
      </w:r>
    </w:p>
    <w:p w:rsidR="00503A84" w:rsidRPr="00503A84" w:rsidRDefault="00503A84" w:rsidP="00367241">
      <w:pPr>
        <w:pStyle w:val="Odstavekseznama"/>
        <w:numPr>
          <w:ilvl w:val="0"/>
          <w:numId w:val="5"/>
        </w:numPr>
        <w:autoSpaceDE w:val="0"/>
        <w:autoSpaceDN w:val="0"/>
        <w:adjustRightInd w:val="0"/>
        <w:spacing w:after="0"/>
        <w:ind w:left="376"/>
        <w:contextualSpacing w:val="0"/>
        <w:rPr>
          <w:rFonts w:asciiTheme="majorHAnsi" w:eastAsia="MS Mincho" w:hAnsiTheme="majorHAnsi" w:cstheme="minorHAnsi"/>
          <w:lang w:eastAsia="zh-CN"/>
        </w:rPr>
      </w:pPr>
      <w:proofErr w:type="spellStart"/>
      <w:r w:rsidRPr="00503A84">
        <w:rPr>
          <w:rFonts w:asciiTheme="majorHAnsi" w:eastAsia="MS Mincho" w:hAnsiTheme="majorHAnsi" w:cstheme="minorHAnsi"/>
          <w:lang w:eastAsia="zh-CN"/>
        </w:rPr>
        <w:t>analyzing</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of</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world</w:t>
      </w:r>
      <w:proofErr w:type="spellEnd"/>
      <w:r w:rsidRPr="00503A84">
        <w:rPr>
          <w:rFonts w:asciiTheme="majorHAnsi" w:eastAsia="MS Mincho" w:hAnsiTheme="majorHAnsi" w:cstheme="minorHAnsi"/>
          <w:lang w:eastAsia="zh-CN"/>
        </w:rPr>
        <w:t>-</w:t>
      </w:r>
      <w:proofErr w:type="spellStart"/>
      <w:r w:rsidRPr="00503A84">
        <w:rPr>
          <w:rFonts w:asciiTheme="majorHAnsi" w:eastAsia="MS Mincho" w:hAnsiTheme="majorHAnsi" w:cstheme="minorHAnsi"/>
          <w:lang w:eastAsia="zh-CN"/>
        </w:rPr>
        <w:t>famous</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exhibition</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layouts</w:t>
      </w:r>
      <w:proofErr w:type="spellEnd"/>
      <w:r w:rsidRPr="00503A84">
        <w:rPr>
          <w:rFonts w:asciiTheme="majorHAnsi" w:eastAsia="MS Mincho" w:hAnsiTheme="majorHAnsi" w:cstheme="minorHAnsi"/>
          <w:lang w:eastAsia="zh-CN"/>
        </w:rPr>
        <w:t>;</w:t>
      </w:r>
    </w:p>
    <w:p w:rsidR="00503A84" w:rsidRPr="00503A84" w:rsidRDefault="00503A84" w:rsidP="00367241">
      <w:pPr>
        <w:pStyle w:val="Odstavekseznama"/>
        <w:numPr>
          <w:ilvl w:val="0"/>
          <w:numId w:val="5"/>
        </w:numPr>
        <w:autoSpaceDE w:val="0"/>
        <w:autoSpaceDN w:val="0"/>
        <w:adjustRightInd w:val="0"/>
        <w:spacing w:after="0"/>
        <w:ind w:left="376"/>
        <w:contextualSpacing w:val="0"/>
        <w:rPr>
          <w:rFonts w:asciiTheme="majorHAnsi" w:eastAsia="MS Mincho" w:hAnsiTheme="majorHAnsi" w:cstheme="minorHAnsi"/>
          <w:lang w:eastAsia="zh-CN"/>
        </w:rPr>
      </w:pPr>
      <w:proofErr w:type="spellStart"/>
      <w:r w:rsidRPr="00503A84">
        <w:rPr>
          <w:rFonts w:asciiTheme="majorHAnsi" w:eastAsia="MS Mincho" w:hAnsiTheme="majorHAnsi" w:cstheme="minorHAnsi"/>
          <w:lang w:eastAsia="zh-CN"/>
        </w:rPr>
        <w:t>Representing</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of</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possible</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functional</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corrections</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of</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individual</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exhibition</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sets</w:t>
      </w:r>
      <w:proofErr w:type="spellEnd"/>
      <w:r w:rsidRPr="00503A84">
        <w:rPr>
          <w:rFonts w:asciiTheme="majorHAnsi" w:eastAsia="MS Mincho" w:hAnsiTheme="majorHAnsi" w:cstheme="minorHAnsi"/>
          <w:lang w:eastAsia="zh-CN"/>
        </w:rPr>
        <w:t>;</w:t>
      </w:r>
    </w:p>
    <w:p w:rsidR="00503A84" w:rsidRPr="00503A84" w:rsidRDefault="00503A84" w:rsidP="00367241">
      <w:pPr>
        <w:pStyle w:val="Odstavekseznama"/>
        <w:numPr>
          <w:ilvl w:val="0"/>
          <w:numId w:val="5"/>
        </w:numPr>
        <w:autoSpaceDE w:val="0"/>
        <w:autoSpaceDN w:val="0"/>
        <w:adjustRightInd w:val="0"/>
        <w:spacing w:after="0"/>
        <w:ind w:left="376"/>
        <w:contextualSpacing w:val="0"/>
        <w:rPr>
          <w:rFonts w:asciiTheme="majorHAnsi" w:eastAsia="MS Mincho" w:hAnsiTheme="majorHAnsi" w:cstheme="minorHAnsi"/>
          <w:lang w:eastAsia="zh-CN"/>
        </w:rPr>
      </w:pPr>
      <w:proofErr w:type="spellStart"/>
      <w:r w:rsidRPr="00503A84">
        <w:rPr>
          <w:rFonts w:asciiTheme="majorHAnsi" w:eastAsia="MS Mincho" w:hAnsiTheme="majorHAnsi" w:cstheme="minorHAnsi"/>
          <w:lang w:eastAsia="zh-CN"/>
        </w:rPr>
        <w:t>Learning</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about</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visualized</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message</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values</w:t>
      </w:r>
      <w:proofErr w:type="spellEnd"/>
      <w:r w:rsidRPr="00503A84">
        <w:rPr>
          <w:rFonts w:asciiTheme="majorHAnsi" w:eastAsia="MS Mincho" w:hAnsiTheme="majorHAnsi" w:cstheme="minorHAnsi"/>
          <w:lang w:eastAsia="zh-CN"/>
        </w:rPr>
        <w:t xml:space="preserve"> in </w:t>
      </w:r>
      <w:proofErr w:type="spellStart"/>
      <w:r w:rsidRPr="00503A84">
        <w:rPr>
          <w:rFonts w:asciiTheme="majorHAnsi" w:eastAsia="MS Mincho" w:hAnsiTheme="majorHAnsi" w:cstheme="minorHAnsi"/>
          <w:lang w:eastAsia="zh-CN"/>
        </w:rPr>
        <w:t>exhibition</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design</w:t>
      </w:r>
      <w:proofErr w:type="spellEnd"/>
      <w:r w:rsidRPr="00503A84">
        <w:rPr>
          <w:rFonts w:asciiTheme="majorHAnsi" w:eastAsia="MS Mincho" w:hAnsiTheme="majorHAnsi" w:cstheme="minorHAnsi"/>
          <w:lang w:eastAsia="zh-CN"/>
        </w:rPr>
        <w:t>;</w:t>
      </w:r>
    </w:p>
    <w:p w:rsidR="004222E3" w:rsidRPr="00503A84" w:rsidRDefault="00503A84" w:rsidP="00503A84">
      <w:pPr>
        <w:jc w:val="both"/>
        <w:rPr>
          <w:rFonts w:asciiTheme="majorHAnsi" w:hAnsiTheme="majorHAnsi" w:cstheme="minorHAnsi"/>
          <w:b/>
          <w:lang w:val="en-GB"/>
        </w:rPr>
      </w:pPr>
      <w:proofErr w:type="spellStart"/>
      <w:r w:rsidRPr="00503A84">
        <w:rPr>
          <w:rFonts w:asciiTheme="majorHAnsi" w:eastAsia="MS Mincho" w:hAnsiTheme="majorHAnsi" w:cstheme="minorHAnsi"/>
          <w:lang w:eastAsia="zh-CN"/>
        </w:rPr>
        <w:t>Designing</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independent</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exhibition</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project</w:t>
      </w:r>
      <w:proofErr w:type="spellEnd"/>
      <w:r w:rsidRPr="00503A84">
        <w:rPr>
          <w:rFonts w:asciiTheme="majorHAnsi" w:eastAsia="MS Mincho" w:hAnsiTheme="majorHAnsi" w:cstheme="minorHAnsi"/>
          <w:lang w:eastAsia="zh-CN"/>
        </w:rPr>
        <w:t xml:space="preserve"> (</w:t>
      </w:r>
      <w:proofErr w:type="spellStart"/>
      <w:r w:rsidRPr="00503A84">
        <w:rPr>
          <w:rFonts w:asciiTheme="majorHAnsi" w:eastAsia="MS Mincho" w:hAnsiTheme="majorHAnsi" w:cstheme="minorHAnsi"/>
          <w:lang w:eastAsia="zh-CN"/>
        </w:rPr>
        <w:t>individually</w:t>
      </w:r>
      <w:proofErr w:type="spellEnd"/>
      <w:r w:rsidRPr="00503A84">
        <w:rPr>
          <w:rFonts w:asciiTheme="majorHAnsi" w:eastAsia="MS Mincho" w:hAnsiTheme="majorHAnsi" w:cstheme="minorHAnsi"/>
          <w:lang w:eastAsia="zh-CN"/>
        </w:rPr>
        <w:t xml:space="preserve"> or in </w:t>
      </w:r>
      <w:proofErr w:type="spellStart"/>
      <w:r w:rsidRPr="00503A84">
        <w:rPr>
          <w:rFonts w:asciiTheme="majorHAnsi" w:eastAsia="MS Mincho" w:hAnsiTheme="majorHAnsi" w:cstheme="minorHAnsi"/>
          <w:lang w:eastAsia="zh-CN"/>
        </w:rPr>
        <w:t>groups</w:t>
      </w:r>
      <w:proofErr w:type="spellEnd"/>
      <w:r w:rsidRPr="00503A84">
        <w:rPr>
          <w:rFonts w:asciiTheme="majorHAnsi" w:eastAsia="MS Mincho" w:hAnsiTheme="majorHAnsi" w:cstheme="minorHAnsi"/>
          <w:lang w:eastAsia="zh-CN"/>
        </w:rPr>
        <w:t>).</w:t>
      </w:r>
    </w:p>
    <w:p w:rsidR="004222E3" w:rsidRDefault="004222E3" w:rsidP="008C574D">
      <w:pPr>
        <w:jc w:val="both"/>
        <w:rPr>
          <w:rFonts w:asciiTheme="majorHAnsi" w:hAnsiTheme="majorHAnsi" w:cstheme="minorHAnsi"/>
          <w:b/>
          <w:lang w:val="en-GB"/>
        </w:rPr>
      </w:pPr>
    </w:p>
    <w:p w:rsidR="004222E3" w:rsidRPr="00A95562" w:rsidRDefault="00A95562" w:rsidP="00A95562">
      <w:pPr>
        <w:rPr>
          <w:rFonts w:asciiTheme="majorHAnsi" w:eastAsia="Calibri" w:hAnsiTheme="majorHAnsi" w:cstheme="minorHAnsi"/>
          <w:b/>
          <w:color w:val="000000"/>
          <w:lang w:val="en-GB"/>
        </w:rPr>
      </w:pPr>
      <w:r w:rsidRPr="00A95562">
        <w:rPr>
          <w:rFonts w:asciiTheme="majorHAnsi" w:eastAsia="Calibri" w:hAnsiTheme="majorHAnsi" w:cstheme="minorHAnsi"/>
          <w:b/>
          <w:color w:val="000000"/>
          <w:lang w:val="en-GB"/>
        </w:rPr>
        <w:t>Learning and teaching methods:</w:t>
      </w:r>
    </w:p>
    <w:p w:rsidR="00A95562" w:rsidRPr="00A95562" w:rsidRDefault="00A95562" w:rsidP="00A95562">
      <w:pPr>
        <w:jc w:val="both"/>
        <w:rPr>
          <w:rFonts w:asciiTheme="majorHAnsi" w:eastAsia="Calibri" w:hAnsiTheme="majorHAnsi" w:cstheme="minorHAnsi"/>
          <w:color w:val="000000"/>
          <w:lang w:val="en-GB"/>
        </w:rPr>
      </w:pPr>
      <w:r w:rsidRPr="00A95562">
        <w:rPr>
          <w:rFonts w:asciiTheme="majorHAnsi" w:eastAsia="Calibri" w:hAnsiTheme="majorHAnsi" w:cstheme="minorHAnsi"/>
          <w:color w:val="000000"/>
          <w:lang w:val="en-GB"/>
        </w:rPr>
        <w:t>Introductory lectures "ex cathedra";</w:t>
      </w:r>
    </w:p>
    <w:p w:rsidR="00A95562" w:rsidRPr="00A95562" w:rsidRDefault="00A95562" w:rsidP="00A95562">
      <w:pPr>
        <w:jc w:val="both"/>
        <w:rPr>
          <w:rFonts w:asciiTheme="majorHAnsi" w:eastAsia="Calibri" w:hAnsiTheme="majorHAnsi" w:cstheme="minorHAnsi"/>
          <w:color w:val="000000"/>
          <w:lang w:val="en-GB"/>
        </w:rPr>
      </w:pPr>
      <w:r w:rsidRPr="00A95562">
        <w:rPr>
          <w:rFonts w:asciiTheme="majorHAnsi" w:eastAsia="Calibri" w:hAnsiTheme="majorHAnsi" w:cstheme="minorHAnsi"/>
          <w:color w:val="000000"/>
          <w:lang w:val="en-GB"/>
        </w:rPr>
        <w:t>Distribution of individual architectures and architects among students;</w:t>
      </w:r>
    </w:p>
    <w:p w:rsidR="00A95562" w:rsidRPr="00A95562" w:rsidRDefault="00A95562" w:rsidP="00A95562">
      <w:pPr>
        <w:jc w:val="both"/>
        <w:rPr>
          <w:rFonts w:asciiTheme="majorHAnsi" w:eastAsia="Calibri" w:hAnsiTheme="majorHAnsi" w:cstheme="minorHAnsi"/>
          <w:color w:val="000000"/>
          <w:lang w:val="en-GB"/>
        </w:rPr>
      </w:pPr>
      <w:r w:rsidRPr="00A95562">
        <w:rPr>
          <w:rFonts w:asciiTheme="majorHAnsi" w:eastAsia="Calibri" w:hAnsiTheme="majorHAnsi" w:cstheme="minorHAnsi"/>
          <w:color w:val="000000"/>
          <w:lang w:val="en-GB"/>
        </w:rPr>
        <w:t>Self-study and research at home;</w:t>
      </w:r>
    </w:p>
    <w:p w:rsidR="00A95562" w:rsidRPr="00A95562" w:rsidRDefault="00A95562" w:rsidP="00A95562">
      <w:pPr>
        <w:jc w:val="both"/>
        <w:rPr>
          <w:rFonts w:asciiTheme="majorHAnsi" w:eastAsia="Calibri" w:hAnsiTheme="majorHAnsi" w:cstheme="minorHAnsi"/>
          <w:color w:val="000000"/>
          <w:lang w:val="en-GB"/>
        </w:rPr>
      </w:pPr>
      <w:r w:rsidRPr="00A95562">
        <w:rPr>
          <w:rFonts w:asciiTheme="majorHAnsi" w:eastAsia="Calibri" w:hAnsiTheme="majorHAnsi" w:cstheme="minorHAnsi"/>
          <w:color w:val="000000"/>
          <w:lang w:val="en-GB"/>
        </w:rPr>
        <w:t>Presentations before colleagues and evaluation by colleagues and mentors;</w:t>
      </w:r>
    </w:p>
    <w:p w:rsidR="004222E3" w:rsidRPr="00A95562" w:rsidRDefault="00A95562" w:rsidP="00A95562">
      <w:pPr>
        <w:jc w:val="both"/>
        <w:rPr>
          <w:rFonts w:asciiTheme="majorHAnsi" w:eastAsia="Calibri" w:hAnsiTheme="majorHAnsi" w:cstheme="minorHAnsi"/>
          <w:color w:val="000000"/>
          <w:lang w:val="en-GB"/>
        </w:rPr>
      </w:pPr>
      <w:proofErr w:type="gramStart"/>
      <w:r w:rsidRPr="00A95562">
        <w:rPr>
          <w:rFonts w:asciiTheme="majorHAnsi" w:eastAsia="Calibri" w:hAnsiTheme="majorHAnsi" w:cstheme="minorHAnsi"/>
          <w:color w:val="000000"/>
          <w:lang w:val="en-GB"/>
        </w:rPr>
        <w:lastRenderedPageBreak/>
        <w:t>A reflexive examination of the acquired knowledge with simultaneous developments and their own planned practice.</w:t>
      </w:r>
      <w:proofErr w:type="gramEnd"/>
    </w:p>
    <w:p w:rsidR="004222E3" w:rsidRDefault="004222E3" w:rsidP="008C574D">
      <w:pPr>
        <w:jc w:val="both"/>
        <w:rPr>
          <w:rFonts w:asciiTheme="majorHAnsi" w:hAnsiTheme="majorHAnsi" w:cstheme="minorHAnsi"/>
          <w:b/>
          <w:lang w:val="en-GB"/>
        </w:rPr>
      </w:pPr>
    </w:p>
    <w:p w:rsidR="00740083" w:rsidRDefault="00740083" w:rsidP="008C574D">
      <w:pPr>
        <w:jc w:val="both"/>
        <w:rPr>
          <w:rFonts w:asciiTheme="majorHAnsi" w:hAnsiTheme="majorHAnsi" w:cstheme="minorHAnsi"/>
          <w:b/>
          <w:lang w:val="en-GB"/>
        </w:rPr>
      </w:pPr>
    </w:p>
    <w:tbl>
      <w:tblPr>
        <w:tblStyle w:val="Srednjamrea3poudarek5"/>
        <w:tblW w:w="8426" w:type="dxa"/>
        <w:tblLook w:val="0620"/>
      </w:tblPr>
      <w:tblGrid>
        <w:gridCol w:w="7479"/>
        <w:gridCol w:w="947"/>
      </w:tblGrid>
      <w:tr w:rsidR="00646F1E" w:rsidRPr="00DF2E32" w:rsidTr="006A63C7">
        <w:trPr>
          <w:cnfStyle w:val="100000000000"/>
          <w:trHeight w:val="398"/>
        </w:trPr>
        <w:tc>
          <w:tcPr>
            <w:tcW w:w="7479" w:type="dxa"/>
          </w:tcPr>
          <w:p w:rsidR="00646F1E" w:rsidRPr="00DF2E32" w:rsidRDefault="00646F1E" w:rsidP="006A63C7">
            <w:pPr>
              <w:spacing w:line="276" w:lineRule="auto"/>
              <w:jc w:val="both"/>
              <w:rPr>
                <w:rFonts w:asciiTheme="majorHAnsi" w:hAnsiTheme="majorHAnsi" w:cstheme="minorHAnsi"/>
              </w:rPr>
            </w:pPr>
            <w:proofErr w:type="spellStart"/>
            <w:r>
              <w:rPr>
                <w:rFonts w:asciiTheme="majorHAnsi" w:hAnsiTheme="majorHAnsi" w:cstheme="minorHAnsi"/>
              </w:rPr>
              <w:t>Digital</w:t>
            </w:r>
            <w:proofErr w:type="spellEnd"/>
            <w:r>
              <w:rPr>
                <w:rFonts w:asciiTheme="majorHAnsi" w:hAnsiTheme="majorHAnsi" w:cstheme="minorHAnsi"/>
              </w:rPr>
              <w:t xml:space="preserve"> Marketing</w:t>
            </w:r>
            <w:r w:rsidRPr="00DF2E32">
              <w:rPr>
                <w:rFonts w:asciiTheme="majorHAnsi" w:hAnsiTheme="majorHAnsi" w:cstheme="minorHAnsi"/>
              </w:rPr>
              <w:t xml:space="preserve"> </w:t>
            </w:r>
          </w:p>
        </w:tc>
        <w:tc>
          <w:tcPr>
            <w:tcW w:w="947" w:type="dxa"/>
          </w:tcPr>
          <w:p w:rsidR="00646F1E" w:rsidRPr="00DF2E32" w:rsidRDefault="00646F1E" w:rsidP="006A63C7">
            <w:pPr>
              <w:spacing w:line="276" w:lineRule="auto"/>
              <w:jc w:val="both"/>
              <w:rPr>
                <w:rFonts w:asciiTheme="majorHAnsi" w:hAnsiTheme="majorHAnsi" w:cstheme="minorHAnsi"/>
              </w:rPr>
            </w:pPr>
            <w:r w:rsidRPr="00DF2E32">
              <w:rPr>
                <w:rFonts w:asciiTheme="majorHAnsi" w:hAnsiTheme="majorHAnsi" w:cstheme="minorHAnsi"/>
              </w:rPr>
              <w:t>3</w:t>
            </w:r>
          </w:p>
        </w:tc>
      </w:tr>
    </w:tbl>
    <w:p w:rsidR="00A95562" w:rsidRDefault="00646F1E" w:rsidP="008C574D">
      <w:pPr>
        <w:jc w:val="both"/>
        <w:rPr>
          <w:rFonts w:asciiTheme="majorHAnsi" w:eastAsia="Calibri" w:hAnsiTheme="majorHAnsi" w:cstheme="minorHAnsi"/>
          <w:b/>
          <w:color w:val="000000"/>
          <w:lang w:val="en-GB"/>
        </w:rPr>
      </w:pPr>
      <w:proofErr w:type="spellStart"/>
      <w:r w:rsidRPr="00646F1E">
        <w:rPr>
          <w:rFonts w:asciiTheme="majorHAnsi" w:eastAsia="Calibri" w:hAnsiTheme="majorHAnsi" w:cstheme="minorHAnsi"/>
          <w:b/>
          <w:color w:val="000000"/>
          <w:lang w:val="en-GB"/>
        </w:rPr>
        <w:t>Mitja</w:t>
      </w:r>
      <w:proofErr w:type="spellEnd"/>
      <w:r w:rsidRPr="00646F1E">
        <w:rPr>
          <w:rFonts w:asciiTheme="majorHAnsi" w:eastAsia="Calibri" w:hAnsiTheme="majorHAnsi" w:cstheme="minorHAnsi"/>
          <w:b/>
          <w:color w:val="000000"/>
          <w:lang w:val="en-GB"/>
        </w:rPr>
        <w:t xml:space="preserve"> </w:t>
      </w:r>
      <w:proofErr w:type="spellStart"/>
      <w:r w:rsidRPr="00646F1E">
        <w:rPr>
          <w:rFonts w:asciiTheme="majorHAnsi" w:eastAsia="Calibri" w:hAnsiTheme="majorHAnsi" w:cstheme="minorHAnsi"/>
          <w:b/>
          <w:color w:val="000000"/>
          <w:lang w:val="en-GB"/>
        </w:rPr>
        <w:t>Košak</w:t>
      </w:r>
      <w:proofErr w:type="spellEnd"/>
      <w:r w:rsidRPr="00646F1E">
        <w:rPr>
          <w:rFonts w:asciiTheme="majorHAnsi" w:eastAsia="Calibri" w:hAnsiTheme="majorHAnsi" w:cstheme="minorHAnsi"/>
          <w:b/>
          <w:color w:val="000000"/>
          <w:lang w:val="en-GB"/>
        </w:rPr>
        <w:t>, lecturer</w:t>
      </w:r>
    </w:p>
    <w:p w:rsidR="00646F1E" w:rsidRDefault="00646F1E" w:rsidP="008C574D">
      <w:pPr>
        <w:jc w:val="both"/>
        <w:rPr>
          <w:rFonts w:asciiTheme="majorHAnsi" w:eastAsia="Calibri" w:hAnsiTheme="majorHAnsi" w:cstheme="minorHAnsi"/>
          <w:b/>
          <w:color w:val="000000"/>
          <w:lang w:val="en-GB"/>
        </w:rPr>
      </w:pPr>
    </w:p>
    <w:p w:rsidR="00A95562" w:rsidRPr="00D80291" w:rsidRDefault="00646F1E" w:rsidP="008C574D">
      <w:pPr>
        <w:jc w:val="both"/>
        <w:rPr>
          <w:rFonts w:asciiTheme="majorHAnsi" w:eastAsia="Calibri" w:hAnsiTheme="majorHAnsi" w:cstheme="minorHAnsi"/>
          <w:b/>
          <w:color w:val="000000"/>
          <w:lang w:val="en-GB"/>
        </w:rPr>
      </w:pPr>
      <w:r w:rsidRPr="00646F1E">
        <w:rPr>
          <w:rFonts w:asciiTheme="majorHAnsi" w:eastAsia="Calibri" w:hAnsiTheme="majorHAnsi" w:cstheme="minorHAnsi"/>
          <w:b/>
          <w:color w:val="000000"/>
          <w:lang w:val="en-GB"/>
        </w:rPr>
        <w:t>Content (Syllabus outline):</w:t>
      </w:r>
    </w:p>
    <w:p w:rsidR="00646F1E" w:rsidRPr="00646F1E" w:rsidRDefault="00646F1E" w:rsidP="00646F1E">
      <w:pPr>
        <w:rPr>
          <w:rFonts w:asciiTheme="majorHAnsi" w:eastAsia="Calibri" w:hAnsiTheme="majorHAnsi" w:cstheme="minorHAnsi"/>
          <w:color w:val="000000"/>
          <w:lang w:val="en-GB"/>
        </w:rPr>
      </w:pPr>
      <w:r w:rsidRPr="00646F1E">
        <w:rPr>
          <w:rFonts w:asciiTheme="majorHAnsi" w:eastAsia="Calibri" w:hAnsiTheme="majorHAnsi" w:cstheme="minorHAnsi"/>
          <w:color w:val="000000"/>
          <w:lang w:val="en-GB"/>
        </w:rPr>
        <w:t>INTERNET</w:t>
      </w:r>
    </w:p>
    <w:p w:rsidR="00646F1E" w:rsidRPr="00646F1E" w:rsidRDefault="00646F1E" w:rsidP="00646F1E">
      <w:pPr>
        <w:rPr>
          <w:rFonts w:asciiTheme="majorHAnsi" w:eastAsia="Calibri" w:hAnsiTheme="majorHAnsi" w:cstheme="minorHAnsi"/>
          <w:color w:val="000000"/>
          <w:lang w:val="en-GB"/>
        </w:rPr>
      </w:pPr>
      <w:r w:rsidRPr="00646F1E">
        <w:rPr>
          <w:rFonts w:asciiTheme="majorHAnsi" w:eastAsia="Calibri" w:hAnsiTheme="majorHAnsi" w:cstheme="minorHAnsi"/>
          <w:color w:val="000000"/>
          <w:lang w:val="en-GB"/>
        </w:rPr>
        <w:t>Internet as the environment we live in.</w:t>
      </w:r>
    </w:p>
    <w:p w:rsidR="00646F1E" w:rsidRPr="00646F1E" w:rsidRDefault="00646F1E" w:rsidP="00646F1E">
      <w:pPr>
        <w:rPr>
          <w:rFonts w:asciiTheme="majorHAnsi" w:eastAsia="Calibri" w:hAnsiTheme="majorHAnsi" w:cstheme="minorHAnsi"/>
          <w:color w:val="000000"/>
          <w:lang w:val="en-GB"/>
        </w:rPr>
      </w:pPr>
      <w:r w:rsidRPr="00646F1E">
        <w:rPr>
          <w:rFonts w:asciiTheme="majorHAnsi" w:eastAsia="Calibri" w:hAnsiTheme="majorHAnsi" w:cstheme="minorHAnsi"/>
          <w:color w:val="000000"/>
          <w:lang w:val="en-GB"/>
        </w:rPr>
        <w:t>Social, technical and business aspect.</w:t>
      </w:r>
    </w:p>
    <w:p w:rsidR="00646F1E" w:rsidRPr="00646F1E" w:rsidRDefault="00646F1E" w:rsidP="00646F1E">
      <w:pPr>
        <w:rPr>
          <w:rFonts w:asciiTheme="majorHAnsi" w:eastAsia="Calibri" w:hAnsiTheme="majorHAnsi" w:cstheme="minorHAnsi"/>
          <w:color w:val="000000"/>
          <w:lang w:val="en-GB"/>
        </w:rPr>
      </w:pPr>
      <w:r w:rsidRPr="00646F1E">
        <w:rPr>
          <w:rFonts w:asciiTheme="majorHAnsi" w:eastAsia="Calibri" w:hAnsiTheme="majorHAnsi" w:cstheme="minorHAnsi"/>
          <w:color w:val="000000"/>
          <w:lang w:val="en-GB"/>
        </w:rPr>
        <w:t xml:space="preserve">Why design? </w:t>
      </w:r>
    </w:p>
    <w:p w:rsidR="00646F1E" w:rsidRPr="00646F1E" w:rsidRDefault="00646F1E" w:rsidP="00646F1E">
      <w:pPr>
        <w:rPr>
          <w:rFonts w:asciiTheme="majorHAnsi" w:eastAsia="Calibri" w:hAnsiTheme="majorHAnsi" w:cstheme="minorHAnsi"/>
          <w:color w:val="000000"/>
          <w:lang w:val="en-GB"/>
        </w:rPr>
      </w:pPr>
    </w:p>
    <w:p w:rsidR="00646F1E" w:rsidRPr="00646F1E" w:rsidRDefault="00646F1E" w:rsidP="00646F1E">
      <w:pPr>
        <w:rPr>
          <w:rFonts w:asciiTheme="majorHAnsi" w:eastAsia="Calibri" w:hAnsiTheme="majorHAnsi" w:cstheme="minorHAnsi"/>
          <w:color w:val="000000"/>
          <w:lang w:val="en-GB"/>
        </w:rPr>
      </w:pPr>
      <w:r w:rsidRPr="00646F1E">
        <w:rPr>
          <w:rFonts w:asciiTheme="majorHAnsi" w:eastAsia="Calibri" w:hAnsiTheme="majorHAnsi" w:cstheme="minorHAnsi"/>
          <w:color w:val="000000"/>
          <w:lang w:val="en-GB"/>
        </w:rPr>
        <w:t>BUSINESS ASPECTS</w:t>
      </w:r>
    </w:p>
    <w:p w:rsidR="00646F1E" w:rsidRPr="00646F1E" w:rsidRDefault="00646F1E" w:rsidP="00646F1E">
      <w:pPr>
        <w:rPr>
          <w:rFonts w:asciiTheme="majorHAnsi" w:eastAsia="Calibri" w:hAnsiTheme="majorHAnsi" w:cstheme="minorHAnsi"/>
          <w:color w:val="000000"/>
          <w:lang w:val="en-GB"/>
        </w:rPr>
      </w:pPr>
      <w:r w:rsidRPr="00646F1E">
        <w:rPr>
          <w:rFonts w:asciiTheme="majorHAnsi" w:eastAsia="Calibri" w:hAnsiTheme="majorHAnsi" w:cstheme="minorHAnsi"/>
          <w:color w:val="000000"/>
          <w:lang w:val="en-GB"/>
        </w:rPr>
        <w:t>Digital marketing inside of a marketing mix</w:t>
      </w:r>
    </w:p>
    <w:p w:rsidR="00646F1E" w:rsidRPr="00646F1E" w:rsidRDefault="00646F1E" w:rsidP="00646F1E">
      <w:pPr>
        <w:rPr>
          <w:rFonts w:asciiTheme="majorHAnsi" w:eastAsia="Calibri" w:hAnsiTheme="majorHAnsi" w:cstheme="minorHAnsi"/>
          <w:color w:val="000000"/>
          <w:lang w:val="en-GB"/>
        </w:rPr>
      </w:pPr>
      <w:r w:rsidRPr="00646F1E">
        <w:rPr>
          <w:rFonts w:asciiTheme="majorHAnsi" w:eastAsia="Calibri" w:hAnsiTheme="majorHAnsi" w:cstheme="minorHAnsi"/>
          <w:color w:val="000000"/>
          <w:lang w:val="en-GB"/>
        </w:rPr>
        <w:t>Business models of Internet companies/business environment</w:t>
      </w:r>
    </w:p>
    <w:p w:rsidR="00646F1E" w:rsidRPr="00646F1E" w:rsidRDefault="00646F1E" w:rsidP="00646F1E">
      <w:pPr>
        <w:rPr>
          <w:rFonts w:asciiTheme="majorHAnsi" w:eastAsia="Calibri" w:hAnsiTheme="majorHAnsi" w:cstheme="minorHAnsi"/>
          <w:color w:val="000000"/>
          <w:lang w:val="en-GB"/>
        </w:rPr>
      </w:pPr>
      <w:r w:rsidRPr="00646F1E">
        <w:rPr>
          <w:rFonts w:asciiTheme="majorHAnsi" w:eastAsia="Calibri" w:hAnsiTheme="majorHAnsi" w:cstheme="minorHAnsi"/>
          <w:color w:val="000000"/>
          <w:lang w:val="en-GB"/>
        </w:rPr>
        <w:t>Online media: owned, earned, paid, hired</w:t>
      </w:r>
    </w:p>
    <w:p w:rsidR="00646F1E" w:rsidRPr="00646F1E" w:rsidRDefault="00646F1E" w:rsidP="00646F1E">
      <w:pPr>
        <w:rPr>
          <w:rFonts w:asciiTheme="majorHAnsi" w:eastAsia="Calibri" w:hAnsiTheme="majorHAnsi" w:cstheme="minorHAnsi"/>
          <w:color w:val="000000"/>
          <w:lang w:val="en-GB"/>
        </w:rPr>
      </w:pPr>
      <w:r w:rsidRPr="00646F1E">
        <w:rPr>
          <w:rFonts w:asciiTheme="majorHAnsi" w:eastAsia="Calibri" w:hAnsiTheme="majorHAnsi" w:cstheme="minorHAnsi"/>
          <w:color w:val="000000"/>
          <w:lang w:val="en-GB"/>
        </w:rPr>
        <w:t xml:space="preserve">Share economy, </w:t>
      </w:r>
      <w:proofErr w:type="spellStart"/>
      <w:r w:rsidRPr="00646F1E">
        <w:rPr>
          <w:rFonts w:asciiTheme="majorHAnsi" w:eastAsia="Calibri" w:hAnsiTheme="majorHAnsi" w:cstheme="minorHAnsi"/>
          <w:color w:val="000000"/>
          <w:lang w:val="en-GB"/>
        </w:rPr>
        <w:t>crowdsourcing</w:t>
      </w:r>
      <w:proofErr w:type="spellEnd"/>
      <w:r w:rsidRPr="00646F1E">
        <w:rPr>
          <w:rFonts w:asciiTheme="majorHAnsi" w:eastAsia="Calibri" w:hAnsiTheme="majorHAnsi" w:cstheme="minorHAnsi"/>
          <w:color w:val="000000"/>
          <w:lang w:val="en-GB"/>
        </w:rPr>
        <w:t>, platforms</w:t>
      </w:r>
    </w:p>
    <w:p w:rsidR="00646F1E" w:rsidRPr="00646F1E" w:rsidRDefault="00646F1E" w:rsidP="00646F1E">
      <w:pPr>
        <w:rPr>
          <w:rFonts w:asciiTheme="majorHAnsi" w:eastAsia="Calibri" w:hAnsiTheme="majorHAnsi" w:cstheme="minorHAnsi"/>
          <w:color w:val="000000"/>
          <w:lang w:val="en-GB"/>
        </w:rPr>
      </w:pPr>
    </w:p>
    <w:p w:rsidR="00646F1E" w:rsidRPr="00646F1E" w:rsidRDefault="00646F1E" w:rsidP="00646F1E">
      <w:pPr>
        <w:rPr>
          <w:rFonts w:asciiTheme="majorHAnsi" w:eastAsia="Calibri" w:hAnsiTheme="majorHAnsi" w:cstheme="minorHAnsi"/>
          <w:color w:val="000000"/>
          <w:lang w:val="en-GB"/>
        </w:rPr>
      </w:pPr>
      <w:r w:rsidRPr="00646F1E">
        <w:rPr>
          <w:rFonts w:asciiTheme="majorHAnsi" w:eastAsia="Calibri" w:hAnsiTheme="majorHAnsi" w:cstheme="minorHAnsi"/>
          <w:color w:val="000000"/>
          <w:lang w:val="en-GB"/>
        </w:rPr>
        <w:t>MARKETING</w:t>
      </w:r>
    </w:p>
    <w:p w:rsidR="00646F1E" w:rsidRPr="00646F1E" w:rsidRDefault="00646F1E" w:rsidP="00646F1E">
      <w:pPr>
        <w:rPr>
          <w:rFonts w:asciiTheme="majorHAnsi" w:eastAsia="Calibri" w:hAnsiTheme="majorHAnsi" w:cstheme="minorHAnsi"/>
          <w:color w:val="000000"/>
          <w:lang w:val="en-GB"/>
        </w:rPr>
      </w:pPr>
      <w:r w:rsidRPr="00646F1E">
        <w:rPr>
          <w:rFonts w:asciiTheme="majorHAnsi" w:eastAsia="Calibri" w:hAnsiTheme="majorHAnsi" w:cstheme="minorHAnsi"/>
          <w:color w:val="000000"/>
          <w:lang w:val="en-GB"/>
        </w:rPr>
        <w:t xml:space="preserve">Consumer </w:t>
      </w:r>
      <w:proofErr w:type="spellStart"/>
      <w:r w:rsidRPr="00646F1E">
        <w:rPr>
          <w:rFonts w:asciiTheme="majorHAnsi" w:eastAsia="Calibri" w:hAnsiTheme="majorHAnsi" w:cstheme="minorHAnsi"/>
          <w:color w:val="000000"/>
          <w:lang w:val="en-GB"/>
        </w:rPr>
        <w:t>behavior</w:t>
      </w:r>
      <w:proofErr w:type="spellEnd"/>
      <w:r w:rsidRPr="00646F1E">
        <w:rPr>
          <w:rFonts w:asciiTheme="majorHAnsi" w:eastAsia="Calibri" w:hAnsiTheme="majorHAnsi" w:cstheme="minorHAnsi"/>
          <w:color w:val="000000"/>
          <w:lang w:val="en-GB"/>
        </w:rPr>
        <w:t xml:space="preserve"> under the influence of the Internet</w:t>
      </w:r>
      <w:r>
        <w:rPr>
          <w:rFonts w:asciiTheme="majorHAnsi" w:eastAsia="Calibri" w:hAnsiTheme="majorHAnsi" w:cstheme="minorHAnsi"/>
          <w:color w:val="000000"/>
          <w:lang w:val="en-GB"/>
        </w:rPr>
        <w:t xml:space="preserve"> </w:t>
      </w:r>
      <w:r w:rsidRPr="00646F1E">
        <w:rPr>
          <w:rFonts w:asciiTheme="majorHAnsi" w:eastAsia="Calibri" w:hAnsiTheme="majorHAnsi" w:cstheme="minorHAnsi"/>
          <w:color w:val="000000"/>
          <w:lang w:val="en-GB"/>
        </w:rPr>
        <w:t>and social media</w:t>
      </w:r>
    </w:p>
    <w:p w:rsidR="00646F1E" w:rsidRPr="00646F1E" w:rsidRDefault="00646F1E" w:rsidP="00646F1E">
      <w:pPr>
        <w:rPr>
          <w:rFonts w:asciiTheme="majorHAnsi" w:eastAsia="Calibri" w:hAnsiTheme="majorHAnsi" w:cstheme="minorHAnsi"/>
          <w:color w:val="000000"/>
          <w:lang w:val="en-GB"/>
        </w:rPr>
      </w:pPr>
      <w:r w:rsidRPr="00646F1E">
        <w:rPr>
          <w:rFonts w:asciiTheme="majorHAnsi" w:eastAsia="Calibri" w:hAnsiTheme="majorHAnsi" w:cstheme="minorHAnsi"/>
          <w:color w:val="000000"/>
          <w:lang w:val="en-GB"/>
        </w:rPr>
        <w:t>Content and Inbound  Marketing</w:t>
      </w:r>
    </w:p>
    <w:p w:rsidR="00646F1E" w:rsidRPr="00646F1E" w:rsidRDefault="00646F1E" w:rsidP="00646F1E">
      <w:pPr>
        <w:rPr>
          <w:rFonts w:asciiTheme="majorHAnsi" w:eastAsia="Calibri" w:hAnsiTheme="majorHAnsi" w:cstheme="minorHAnsi"/>
          <w:color w:val="000000"/>
          <w:lang w:val="en-GB"/>
        </w:rPr>
      </w:pPr>
      <w:r w:rsidRPr="00646F1E">
        <w:rPr>
          <w:rFonts w:asciiTheme="majorHAnsi" w:eastAsia="Calibri" w:hAnsiTheme="majorHAnsi" w:cstheme="minorHAnsi"/>
          <w:color w:val="000000"/>
          <w:lang w:val="en-GB"/>
        </w:rPr>
        <w:t>Buyers journey</w:t>
      </w:r>
    </w:p>
    <w:p w:rsidR="00646F1E" w:rsidRPr="00646F1E" w:rsidRDefault="00646F1E" w:rsidP="00646F1E">
      <w:pPr>
        <w:rPr>
          <w:rFonts w:asciiTheme="majorHAnsi" w:eastAsia="Calibri" w:hAnsiTheme="majorHAnsi" w:cstheme="minorHAnsi"/>
          <w:color w:val="000000"/>
          <w:lang w:val="en-GB"/>
        </w:rPr>
      </w:pPr>
      <w:r w:rsidRPr="00646F1E">
        <w:rPr>
          <w:rFonts w:asciiTheme="majorHAnsi" w:eastAsia="Calibri" w:hAnsiTheme="majorHAnsi" w:cstheme="minorHAnsi"/>
          <w:color w:val="000000"/>
          <w:lang w:val="en-GB"/>
        </w:rPr>
        <w:t>Sales funnel</w:t>
      </w:r>
    </w:p>
    <w:p w:rsidR="00646F1E" w:rsidRPr="00646F1E" w:rsidRDefault="00646F1E" w:rsidP="00646F1E">
      <w:pPr>
        <w:rPr>
          <w:rFonts w:asciiTheme="majorHAnsi" w:eastAsia="Calibri" w:hAnsiTheme="majorHAnsi" w:cstheme="minorHAnsi"/>
          <w:color w:val="000000"/>
          <w:lang w:val="en-GB"/>
        </w:rPr>
      </w:pPr>
      <w:r w:rsidRPr="00646F1E">
        <w:rPr>
          <w:rFonts w:asciiTheme="majorHAnsi" w:eastAsia="Calibri" w:hAnsiTheme="majorHAnsi" w:cstheme="minorHAnsi"/>
          <w:color w:val="000000"/>
          <w:lang w:val="en-GB"/>
        </w:rPr>
        <w:t>Search Marketing</w:t>
      </w:r>
    </w:p>
    <w:p w:rsidR="00646F1E" w:rsidRPr="00646F1E" w:rsidRDefault="00646F1E" w:rsidP="00646F1E">
      <w:pPr>
        <w:rPr>
          <w:rFonts w:asciiTheme="majorHAnsi" w:eastAsia="Calibri" w:hAnsiTheme="majorHAnsi" w:cstheme="minorHAnsi"/>
          <w:color w:val="000000"/>
          <w:lang w:val="en-GB"/>
        </w:rPr>
      </w:pPr>
      <w:r w:rsidRPr="00646F1E">
        <w:rPr>
          <w:rFonts w:asciiTheme="majorHAnsi" w:eastAsia="Calibri" w:hAnsiTheme="majorHAnsi" w:cstheme="minorHAnsi"/>
          <w:color w:val="000000"/>
          <w:lang w:val="en-GB"/>
        </w:rPr>
        <w:t>SEO (on site)</w:t>
      </w:r>
    </w:p>
    <w:p w:rsidR="00646F1E" w:rsidRPr="00646F1E" w:rsidRDefault="00646F1E" w:rsidP="00646F1E">
      <w:pPr>
        <w:rPr>
          <w:rFonts w:asciiTheme="majorHAnsi" w:eastAsia="Calibri" w:hAnsiTheme="majorHAnsi" w:cstheme="minorHAnsi"/>
          <w:color w:val="000000"/>
          <w:lang w:val="en-GB"/>
        </w:rPr>
      </w:pPr>
      <w:r w:rsidRPr="00646F1E">
        <w:rPr>
          <w:rFonts w:asciiTheme="majorHAnsi" w:eastAsia="Calibri" w:hAnsiTheme="majorHAnsi" w:cstheme="minorHAnsi"/>
          <w:color w:val="000000"/>
          <w:lang w:val="en-GB"/>
        </w:rPr>
        <w:t>Blog as an SEO organic revenue model</w:t>
      </w:r>
    </w:p>
    <w:p w:rsidR="00646F1E" w:rsidRPr="00646F1E" w:rsidRDefault="00646F1E" w:rsidP="00646F1E">
      <w:pPr>
        <w:rPr>
          <w:rFonts w:asciiTheme="majorHAnsi" w:eastAsia="Calibri" w:hAnsiTheme="majorHAnsi" w:cstheme="minorHAnsi"/>
          <w:color w:val="000000"/>
          <w:lang w:val="en-GB"/>
        </w:rPr>
      </w:pPr>
      <w:r w:rsidRPr="00646F1E">
        <w:rPr>
          <w:rFonts w:asciiTheme="majorHAnsi" w:eastAsia="Calibri" w:hAnsiTheme="majorHAnsi" w:cstheme="minorHAnsi"/>
          <w:color w:val="000000"/>
          <w:lang w:val="en-GB"/>
        </w:rPr>
        <w:t>Creating a Persona</w:t>
      </w:r>
    </w:p>
    <w:p w:rsidR="00646F1E" w:rsidRPr="00646F1E" w:rsidRDefault="00646F1E" w:rsidP="00646F1E">
      <w:pPr>
        <w:rPr>
          <w:rFonts w:asciiTheme="majorHAnsi" w:eastAsia="Calibri" w:hAnsiTheme="majorHAnsi" w:cstheme="minorHAnsi"/>
          <w:color w:val="000000"/>
          <w:lang w:val="en-GB"/>
        </w:rPr>
      </w:pPr>
      <w:r w:rsidRPr="00646F1E">
        <w:rPr>
          <w:rFonts w:asciiTheme="majorHAnsi" w:eastAsia="Calibri" w:hAnsiTheme="majorHAnsi" w:cstheme="minorHAnsi"/>
          <w:color w:val="000000"/>
          <w:lang w:val="en-GB"/>
        </w:rPr>
        <w:lastRenderedPageBreak/>
        <w:t>Contents vs. context</w:t>
      </w:r>
    </w:p>
    <w:p w:rsidR="00646F1E" w:rsidRPr="00646F1E" w:rsidRDefault="00646F1E" w:rsidP="00646F1E">
      <w:pPr>
        <w:rPr>
          <w:rFonts w:asciiTheme="majorHAnsi" w:eastAsia="Calibri" w:hAnsiTheme="majorHAnsi" w:cstheme="minorHAnsi"/>
          <w:color w:val="000000"/>
          <w:lang w:val="en-GB"/>
        </w:rPr>
      </w:pPr>
      <w:r w:rsidRPr="00646F1E">
        <w:rPr>
          <w:rFonts w:asciiTheme="majorHAnsi" w:eastAsia="Calibri" w:hAnsiTheme="majorHAnsi" w:cstheme="minorHAnsi"/>
          <w:color w:val="000000"/>
          <w:lang w:val="en-GB"/>
        </w:rPr>
        <w:t>Email Marketing, CRM</w:t>
      </w:r>
    </w:p>
    <w:p w:rsidR="00646F1E" w:rsidRPr="00646F1E" w:rsidRDefault="00646F1E" w:rsidP="00646F1E">
      <w:pPr>
        <w:rPr>
          <w:rFonts w:asciiTheme="majorHAnsi" w:eastAsia="Calibri" w:hAnsiTheme="majorHAnsi" w:cstheme="minorHAnsi"/>
          <w:color w:val="000000"/>
          <w:lang w:val="en-GB"/>
        </w:rPr>
      </w:pPr>
      <w:r w:rsidRPr="00646F1E">
        <w:rPr>
          <w:rFonts w:asciiTheme="majorHAnsi" w:eastAsia="Calibri" w:hAnsiTheme="majorHAnsi" w:cstheme="minorHAnsi"/>
          <w:color w:val="000000"/>
          <w:lang w:val="en-GB"/>
        </w:rPr>
        <w:t>Social media networks (FB, LinkedIn,)</w:t>
      </w:r>
    </w:p>
    <w:p w:rsidR="00646F1E" w:rsidRPr="00646F1E" w:rsidRDefault="00646F1E" w:rsidP="00646F1E">
      <w:pPr>
        <w:rPr>
          <w:rFonts w:asciiTheme="majorHAnsi" w:eastAsia="Calibri" w:hAnsiTheme="majorHAnsi" w:cstheme="minorHAnsi"/>
          <w:color w:val="000000"/>
          <w:lang w:val="en-GB"/>
        </w:rPr>
      </w:pPr>
      <w:r w:rsidRPr="00646F1E">
        <w:rPr>
          <w:rFonts w:asciiTheme="majorHAnsi" w:eastAsia="Calibri" w:hAnsiTheme="majorHAnsi" w:cstheme="minorHAnsi"/>
          <w:color w:val="000000"/>
          <w:lang w:val="en-GB"/>
        </w:rPr>
        <w:t>Advertising</w:t>
      </w:r>
    </w:p>
    <w:p w:rsidR="00646F1E" w:rsidRPr="00646F1E" w:rsidRDefault="00646F1E" w:rsidP="00646F1E">
      <w:pPr>
        <w:rPr>
          <w:rFonts w:asciiTheme="majorHAnsi" w:eastAsia="Calibri" w:hAnsiTheme="majorHAnsi" w:cstheme="minorHAnsi"/>
          <w:color w:val="000000"/>
          <w:lang w:val="en-GB"/>
        </w:rPr>
      </w:pPr>
      <w:r w:rsidRPr="00646F1E">
        <w:rPr>
          <w:rFonts w:asciiTheme="majorHAnsi" w:eastAsia="Calibri" w:hAnsiTheme="majorHAnsi" w:cstheme="minorHAnsi"/>
          <w:color w:val="000000"/>
          <w:lang w:val="en-GB"/>
        </w:rPr>
        <w:t>Digital campaign analytics</w:t>
      </w:r>
    </w:p>
    <w:p w:rsidR="00A95562" w:rsidRPr="00646F1E" w:rsidRDefault="00646F1E" w:rsidP="00646F1E">
      <w:pPr>
        <w:rPr>
          <w:rFonts w:asciiTheme="majorHAnsi" w:eastAsia="Calibri" w:hAnsiTheme="majorHAnsi" w:cstheme="minorHAnsi"/>
          <w:color w:val="000000"/>
          <w:lang w:val="en-GB"/>
        </w:rPr>
      </w:pPr>
      <w:r w:rsidRPr="00646F1E">
        <w:rPr>
          <w:rFonts w:asciiTheme="majorHAnsi" w:eastAsia="Calibri" w:hAnsiTheme="majorHAnsi" w:cstheme="minorHAnsi"/>
          <w:color w:val="000000"/>
          <w:lang w:val="en-GB"/>
        </w:rPr>
        <w:t>(Google Analytics, FB,)</w:t>
      </w:r>
    </w:p>
    <w:p w:rsidR="00A95562" w:rsidRDefault="00A95562" w:rsidP="008C574D">
      <w:pPr>
        <w:jc w:val="both"/>
        <w:rPr>
          <w:rFonts w:asciiTheme="majorHAnsi" w:hAnsiTheme="majorHAnsi" w:cstheme="minorHAnsi"/>
          <w:b/>
          <w:lang w:val="en-GB"/>
        </w:rPr>
      </w:pPr>
    </w:p>
    <w:p w:rsidR="00A95562" w:rsidRPr="00D80291" w:rsidRDefault="00646F1E" w:rsidP="008C574D">
      <w:pPr>
        <w:jc w:val="both"/>
        <w:rPr>
          <w:rFonts w:asciiTheme="majorHAnsi" w:eastAsia="Calibri" w:hAnsiTheme="majorHAnsi" w:cstheme="minorHAnsi"/>
          <w:b/>
          <w:color w:val="000000"/>
          <w:lang w:val="en-GB"/>
        </w:rPr>
      </w:pPr>
      <w:r w:rsidRPr="00646F1E">
        <w:rPr>
          <w:rFonts w:asciiTheme="majorHAnsi" w:eastAsia="Calibri" w:hAnsiTheme="majorHAnsi" w:cstheme="minorHAnsi"/>
          <w:b/>
          <w:color w:val="000000"/>
          <w:lang w:val="en-GB"/>
        </w:rPr>
        <w:t>Objectives and competences:</w:t>
      </w:r>
    </w:p>
    <w:p w:rsidR="00BD3A80" w:rsidRPr="00BD3A80" w:rsidRDefault="00BD3A80" w:rsidP="00BD3A80">
      <w:pPr>
        <w:rPr>
          <w:rFonts w:asciiTheme="majorHAnsi" w:eastAsia="Calibri" w:hAnsiTheme="majorHAnsi" w:cstheme="minorHAnsi"/>
          <w:color w:val="000000"/>
          <w:lang w:val="en-GB"/>
        </w:rPr>
      </w:pPr>
      <w:proofErr w:type="gramStart"/>
      <w:r w:rsidRPr="00BD3A80">
        <w:rPr>
          <w:rFonts w:asciiTheme="majorHAnsi" w:eastAsia="Calibri" w:hAnsiTheme="majorHAnsi" w:cstheme="minorHAnsi"/>
          <w:color w:val="000000"/>
          <w:lang w:val="en-GB"/>
        </w:rPr>
        <w:t>Developing an understanding of the legality of the online environment as a ubiquitous medium.</w:t>
      </w:r>
      <w:proofErr w:type="gramEnd"/>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Developing the ability to understand the operation of companies by studying examples of business models. Understanding the basic motives for the operation of online media, portals, mobile applications.</w:t>
      </w:r>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Developing the ability to evaluate and critically view online content, including social networks.</w:t>
      </w:r>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Teaching and presenting methods and using basic planning procedures for creating online campaigns.</w:t>
      </w:r>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Encouraging the monitoring and critical assessment of the usefulness of the media, the content and context of these in terms of use to promote a brand.</w:t>
      </w:r>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We will encourage, develop and direct students in:</w:t>
      </w:r>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Analytics: Developing analytical thinking in the context of visual communications online and its role in the marketing mix.</w:t>
      </w:r>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Creativity: the development of abstract and conceptual thinking - design thinking at the functional message and art level in the context of visual communications with an emphasis on online and virtual world communication.</w:t>
      </w:r>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 xml:space="preserve"> Autonomy of the use of online tools.</w:t>
      </w:r>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 xml:space="preserve"> Persistence and accuracy:</w:t>
      </w:r>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Ability to design visual communication in terms of creating a comprehensive online presentation using advanced planning tools.</w:t>
      </w:r>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Consistency in the implementation of specific marketing specifics of the web.</w:t>
      </w:r>
    </w:p>
    <w:p w:rsidR="00A95562"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Developing the ability to creatively design an appropriate visual message according to the purpose of the message.</w:t>
      </w:r>
    </w:p>
    <w:p w:rsidR="00A95562" w:rsidRDefault="00A95562" w:rsidP="008C574D">
      <w:pPr>
        <w:jc w:val="both"/>
        <w:rPr>
          <w:rFonts w:asciiTheme="majorHAnsi" w:hAnsiTheme="majorHAnsi" w:cstheme="minorHAnsi"/>
          <w:b/>
          <w:lang w:val="en-GB"/>
        </w:rPr>
      </w:pPr>
    </w:p>
    <w:p w:rsidR="00D80291" w:rsidRDefault="00D80291" w:rsidP="008C574D">
      <w:pPr>
        <w:jc w:val="both"/>
        <w:rPr>
          <w:rFonts w:asciiTheme="majorHAnsi" w:hAnsiTheme="majorHAnsi" w:cstheme="minorHAnsi"/>
          <w:b/>
          <w:lang w:val="en-GB"/>
        </w:rPr>
      </w:pPr>
    </w:p>
    <w:p w:rsidR="00BD3A80" w:rsidRPr="00BD3A80" w:rsidRDefault="00BD3A80" w:rsidP="00BD3A80">
      <w:pPr>
        <w:jc w:val="both"/>
        <w:rPr>
          <w:rFonts w:asciiTheme="majorHAnsi" w:hAnsiTheme="majorHAnsi" w:cstheme="minorHAnsi"/>
          <w:b/>
          <w:lang w:val="en-GB"/>
        </w:rPr>
      </w:pPr>
      <w:r w:rsidRPr="00BD3A80">
        <w:rPr>
          <w:rFonts w:asciiTheme="majorHAnsi" w:hAnsiTheme="majorHAnsi" w:cstheme="minorHAnsi"/>
          <w:b/>
          <w:lang w:val="en-GB"/>
        </w:rPr>
        <w:lastRenderedPageBreak/>
        <w:t>Intended learning outcomes</w:t>
      </w:r>
      <w:proofErr w:type="gramStart"/>
      <w:r w:rsidRPr="00BD3A80">
        <w:rPr>
          <w:rFonts w:asciiTheme="majorHAnsi" w:hAnsiTheme="majorHAnsi" w:cstheme="minorHAnsi"/>
          <w:b/>
          <w:lang w:val="en-GB"/>
        </w:rPr>
        <w:t>::</w:t>
      </w:r>
      <w:proofErr w:type="gramEnd"/>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Knowledge and Understanding</w:t>
      </w:r>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After successfully completing the module students:</w:t>
      </w:r>
    </w:p>
    <w:p w:rsidR="00BD3A80" w:rsidRPr="00BD3A80" w:rsidRDefault="00BD3A80" w:rsidP="00BD3A80">
      <w:pPr>
        <w:rPr>
          <w:rFonts w:asciiTheme="majorHAnsi" w:eastAsia="Calibri" w:hAnsiTheme="majorHAnsi" w:cstheme="minorHAnsi"/>
          <w:color w:val="000000"/>
          <w:lang w:val="en-GB"/>
        </w:rPr>
      </w:pPr>
      <w:proofErr w:type="gramStart"/>
      <w:r w:rsidRPr="00BD3A80">
        <w:rPr>
          <w:rFonts w:asciiTheme="majorHAnsi" w:eastAsia="Calibri" w:hAnsiTheme="majorHAnsi" w:cstheme="minorHAnsi"/>
          <w:color w:val="000000"/>
          <w:lang w:val="en-GB"/>
        </w:rPr>
        <w:t>understand</w:t>
      </w:r>
      <w:proofErr w:type="gramEnd"/>
      <w:r w:rsidRPr="00BD3A80">
        <w:rPr>
          <w:rFonts w:asciiTheme="majorHAnsi" w:eastAsia="Calibri" w:hAnsiTheme="majorHAnsi" w:cstheme="minorHAnsi"/>
          <w:color w:val="000000"/>
          <w:lang w:val="en-GB"/>
        </w:rPr>
        <w:t xml:space="preserve"> and correctly evaluate the role of desi</w:t>
      </w:r>
      <w:r>
        <w:rPr>
          <w:rFonts w:asciiTheme="majorHAnsi" w:eastAsia="Calibri" w:hAnsiTheme="majorHAnsi" w:cstheme="minorHAnsi"/>
          <w:color w:val="000000"/>
          <w:lang w:val="en-GB"/>
        </w:rPr>
        <w:t xml:space="preserve">gn on the web and design visual </w:t>
      </w:r>
      <w:r w:rsidRPr="00BD3A80">
        <w:rPr>
          <w:rFonts w:asciiTheme="majorHAnsi" w:eastAsia="Calibri" w:hAnsiTheme="majorHAnsi" w:cstheme="minorHAnsi"/>
          <w:color w:val="000000"/>
          <w:lang w:val="en-GB"/>
        </w:rPr>
        <w:t>communication for the web</w:t>
      </w:r>
    </w:p>
    <w:p w:rsidR="00BD3A80" w:rsidRPr="00BD3A80" w:rsidRDefault="00BD3A80" w:rsidP="00BD3A80">
      <w:pPr>
        <w:rPr>
          <w:rFonts w:asciiTheme="majorHAnsi" w:eastAsia="Calibri" w:hAnsiTheme="majorHAnsi" w:cstheme="minorHAnsi"/>
          <w:color w:val="000000"/>
          <w:lang w:val="en-GB"/>
        </w:rPr>
      </w:pPr>
      <w:proofErr w:type="gramStart"/>
      <w:r w:rsidRPr="00BD3A80">
        <w:rPr>
          <w:rFonts w:asciiTheme="majorHAnsi" w:eastAsia="Calibri" w:hAnsiTheme="majorHAnsi" w:cstheme="minorHAnsi"/>
          <w:color w:val="000000"/>
          <w:lang w:val="en-GB"/>
        </w:rPr>
        <w:t>understand</w:t>
      </w:r>
      <w:proofErr w:type="gramEnd"/>
      <w:r w:rsidRPr="00BD3A80">
        <w:rPr>
          <w:rFonts w:asciiTheme="majorHAnsi" w:eastAsia="Calibri" w:hAnsiTheme="majorHAnsi" w:cstheme="minorHAnsi"/>
          <w:color w:val="000000"/>
          <w:lang w:val="en-GB"/>
        </w:rPr>
        <w:t xml:space="preserve"> and distinguish individual business platforms and outline the steps and goals in designing online communication designs</w:t>
      </w:r>
    </w:p>
    <w:p w:rsidR="00BD3A80" w:rsidRPr="00BD3A80" w:rsidRDefault="00BD3A80" w:rsidP="00BD3A80">
      <w:pPr>
        <w:rPr>
          <w:rFonts w:asciiTheme="majorHAnsi" w:eastAsia="Calibri" w:hAnsiTheme="majorHAnsi" w:cstheme="minorHAnsi"/>
          <w:color w:val="000000"/>
          <w:lang w:val="en-GB"/>
        </w:rPr>
      </w:pPr>
      <w:proofErr w:type="gramStart"/>
      <w:r w:rsidRPr="00BD3A80">
        <w:rPr>
          <w:rFonts w:asciiTheme="majorHAnsi" w:eastAsia="Calibri" w:hAnsiTheme="majorHAnsi" w:cstheme="minorHAnsi"/>
          <w:color w:val="000000"/>
          <w:lang w:val="en-GB"/>
        </w:rPr>
        <w:t>understand</w:t>
      </w:r>
      <w:proofErr w:type="gramEnd"/>
      <w:r w:rsidRPr="00BD3A80">
        <w:rPr>
          <w:rFonts w:asciiTheme="majorHAnsi" w:eastAsia="Calibri" w:hAnsiTheme="majorHAnsi" w:cstheme="minorHAnsi"/>
          <w:color w:val="000000"/>
          <w:lang w:val="en-GB"/>
        </w:rPr>
        <w:t xml:space="preserve"> and use the Internet as an environment and is familiar with the concepts:</w:t>
      </w:r>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 Marketing mix</w:t>
      </w:r>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 Outbound - Inbound</w:t>
      </w:r>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 Content marketing</w:t>
      </w:r>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 Sales funnel</w:t>
      </w:r>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 Buyer / consumer purchase path</w:t>
      </w:r>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 SEO (on-site)</w:t>
      </w:r>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 Blog as an SEO tool</w:t>
      </w:r>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 Media: Owner, earned, paid marketing</w:t>
      </w:r>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 Social networks</w:t>
      </w:r>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planning a user experience based on a marketing strategy</w:t>
      </w:r>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independently design a web page, user interface, application, etc.</w:t>
      </w:r>
    </w:p>
    <w:p w:rsidR="00BD3A80" w:rsidRPr="00BD3A80" w:rsidRDefault="00BD3A80" w:rsidP="00BD3A80">
      <w:pPr>
        <w:rPr>
          <w:rFonts w:asciiTheme="majorHAnsi" w:eastAsia="Calibri" w:hAnsiTheme="majorHAnsi" w:cstheme="minorHAnsi"/>
          <w:color w:val="000000"/>
          <w:lang w:val="en-GB"/>
        </w:rPr>
      </w:pPr>
      <w:r w:rsidRPr="00BD3A80">
        <w:rPr>
          <w:rFonts w:asciiTheme="majorHAnsi" w:eastAsia="Calibri" w:hAnsiTheme="majorHAnsi" w:cstheme="minorHAnsi"/>
          <w:color w:val="000000"/>
          <w:lang w:val="en-GB"/>
        </w:rPr>
        <w:t>independently create your own presentation site in the program in the appropriate tool</w:t>
      </w:r>
    </w:p>
    <w:p w:rsidR="00646F1E" w:rsidRPr="00BD3A80" w:rsidRDefault="00BD3A80" w:rsidP="00BD3A80">
      <w:pPr>
        <w:rPr>
          <w:rFonts w:asciiTheme="majorHAnsi" w:eastAsia="Calibri" w:hAnsiTheme="majorHAnsi" w:cstheme="minorHAnsi"/>
          <w:color w:val="000000"/>
          <w:lang w:val="en-GB"/>
        </w:rPr>
      </w:pPr>
      <w:proofErr w:type="gramStart"/>
      <w:r w:rsidRPr="00BD3A80">
        <w:rPr>
          <w:rFonts w:asciiTheme="majorHAnsi" w:eastAsia="Calibri" w:hAnsiTheme="majorHAnsi" w:cstheme="minorHAnsi"/>
          <w:color w:val="000000"/>
          <w:lang w:val="en-GB"/>
        </w:rPr>
        <w:t>can</w:t>
      </w:r>
      <w:proofErr w:type="gramEnd"/>
      <w:r w:rsidRPr="00BD3A80">
        <w:rPr>
          <w:rFonts w:asciiTheme="majorHAnsi" w:eastAsia="Calibri" w:hAnsiTheme="majorHAnsi" w:cstheme="minorHAnsi"/>
          <w:color w:val="000000"/>
          <w:lang w:val="en-GB"/>
        </w:rPr>
        <w:t xml:space="preserve"> collect, analyze and evaluate cases of foreign and domestic good practice</w:t>
      </w:r>
      <w:r w:rsidR="00D80291">
        <w:rPr>
          <w:rFonts w:asciiTheme="majorHAnsi" w:eastAsia="Calibri" w:hAnsiTheme="majorHAnsi" w:cstheme="minorHAnsi"/>
          <w:color w:val="000000"/>
          <w:lang w:val="en-GB"/>
        </w:rPr>
        <w:t>.</w:t>
      </w:r>
    </w:p>
    <w:p w:rsidR="00646F1E" w:rsidRDefault="00646F1E" w:rsidP="008C574D">
      <w:pPr>
        <w:jc w:val="both"/>
        <w:rPr>
          <w:rFonts w:asciiTheme="majorHAnsi" w:hAnsiTheme="majorHAnsi" w:cstheme="minorHAnsi"/>
          <w:b/>
          <w:lang w:val="en-GB"/>
        </w:rPr>
      </w:pPr>
    </w:p>
    <w:p w:rsidR="00646F1E" w:rsidRDefault="00D80291" w:rsidP="008C574D">
      <w:pPr>
        <w:jc w:val="both"/>
        <w:rPr>
          <w:rFonts w:asciiTheme="majorHAnsi" w:hAnsiTheme="majorHAnsi" w:cstheme="minorHAnsi"/>
          <w:b/>
          <w:lang w:val="en-GB"/>
        </w:rPr>
      </w:pPr>
      <w:r w:rsidRPr="00D80291">
        <w:rPr>
          <w:rFonts w:asciiTheme="majorHAnsi" w:hAnsiTheme="majorHAnsi" w:cstheme="minorHAnsi"/>
          <w:b/>
          <w:lang w:val="en-GB"/>
        </w:rPr>
        <w:t>Learning and teaching methods:</w:t>
      </w:r>
    </w:p>
    <w:p w:rsidR="00D80291" w:rsidRPr="00D80291" w:rsidRDefault="00D80291" w:rsidP="00D80291">
      <w:pPr>
        <w:rPr>
          <w:rFonts w:asciiTheme="majorHAnsi" w:eastAsia="Calibri" w:hAnsiTheme="majorHAnsi" w:cstheme="minorHAnsi"/>
          <w:color w:val="000000"/>
          <w:lang w:val="en-GB"/>
        </w:rPr>
      </w:pPr>
      <w:r w:rsidRPr="00D80291">
        <w:rPr>
          <w:rFonts w:asciiTheme="majorHAnsi" w:eastAsia="Calibri" w:hAnsiTheme="majorHAnsi" w:cstheme="minorHAnsi"/>
          <w:color w:val="000000"/>
          <w:lang w:val="en-GB"/>
        </w:rPr>
        <w:t>General methods of work (method of explanation, interview, demonstration, explanation with projections).</w:t>
      </w:r>
    </w:p>
    <w:p w:rsidR="00D80291" w:rsidRPr="00D80291" w:rsidRDefault="00D80291" w:rsidP="00D80291">
      <w:pPr>
        <w:rPr>
          <w:rFonts w:asciiTheme="majorHAnsi" w:eastAsia="Calibri" w:hAnsiTheme="majorHAnsi" w:cstheme="minorHAnsi"/>
          <w:color w:val="000000"/>
          <w:lang w:val="en-GB"/>
        </w:rPr>
      </w:pPr>
      <w:r w:rsidRPr="00D80291">
        <w:rPr>
          <w:rFonts w:asciiTheme="majorHAnsi" w:eastAsia="Calibri" w:hAnsiTheme="majorHAnsi" w:cstheme="minorHAnsi"/>
          <w:color w:val="000000"/>
          <w:lang w:val="en-GB"/>
        </w:rPr>
        <w:t>Specific methods - case studies.</w:t>
      </w:r>
    </w:p>
    <w:p w:rsidR="00D80291" w:rsidRPr="00D80291" w:rsidRDefault="00D80291" w:rsidP="00D80291">
      <w:pPr>
        <w:rPr>
          <w:rFonts w:asciiTheme="majorHAnsi" w:eastAsia="Calibri" w:hAnsiTheme="majorHAnsi" w:cstheme="minorHAnsi"/>
          <w:color w:val="000000"/>
          <w:lang w:val="en-GB"/>
        </w:rPr>
      </w:pPr>
      <w:r w:rsidRPr="00D80291">
        <w:rPr>
          <w:rFonts w:asciiTheme="majorHAnsi" w:eastAsia="Calibri" w:hAnsiTheme="majorHAnsi" w:cstheme="minorHAnsi"/>
          <w:color w:val="000000"/>
          <w:lang w:val="en-GB"/>
        </w:rPr>
        <w:t>Impressions of current websites on-line.</w:t>
      </w:r>
    </w:p>
    <w:p w:rsidR="00D80291" w:rsidRPr="00D80291" w:rsidRDefault="00D80291" w:rsidP="00D80291">
      <w:pPr>
        <w:rPr>
          <w:rFonts w:asciiTheme="majorHAnsi" w:eastAsia="Calibri" w:hAnsiTheme="majorHAnsi" w:cstheme="minorHAnsi"/>
          <w:color w:val="000000"/>
          <w:lang w:val="en-GB"/>
        </w:rPr>
      </w:pPr>
      <w:r w:rsidRPr="00D80291">
        <w:rPr>
          <w:rFonts w:asciiTheme="majorHAnsi" w:eastAsia="Calibri" w:hAnsiTheme="majorHAnsi" w:cstheme="minorHAnsi"/>
          <w:color w:val="000000"/>
          <w:lang w:val="en-GB"/>
        </w:rPr>
        <w:t>Exercises with examples</w:t>
      </w:r>
    </w:p>
    <w:p w:rsidR="00646F1E" w:rsidRDefault="00D80291" w:rsidP="00D80291">
      <w:pPr>
        <w:rPr>
          <w:rFonts w:asciiTheme="majorHAnsi" w:eastAsia="Calibri" w:hAnsiTheme="majorHAnsi" w:cstheme="minorHAnsi"/>
          <w:color w:val="000000"/>
          <w:lang w:val="en-GB"/>
        </w:rPr>
      </w:pPr>
      <w:proofErr w:type="gramStart"/>
      <w:r w:rsidRPr="00D80291">
        <w:rPr>
          <w:rFonts w:asciiTheme="majorHAnsi" w:eastAsia="Calibri" w:hAnsiTheme="majorHAnsi" w:cstheme="minorHAnsi"/>
          <w:color w:val="000000"/>
          <w:lang w:val="en-GB"/>
        </w:rPr>
        <w:t>Group and individual tasks with regular individual corrections).</w:t>
      </w:r>
      <w:proofErr w:type="gramEnd"/>
    </w:p>
    <w:p w:rsidR="00B745DC" w:rsidRPr="00D80291" w:rsidRDefault="00B745DC" w:rsidP="00D80291">
      <w:pPr>
        <w:rPr>
          <w:rFonts w:asciiTheme="majorHAnsi" w:eastAsia="Calibri" w:hAnsiTheme="majorHAnsi" w:cstheme="minorHAnsi"/>
          <w:color w:val="000000"/>
          <w:lang w:val="en-GB"/>
        </w:rPr>
      </w:pPr>
    </w:p>
    <w:tbl>
      <w:tblPr>
        <w:tblStyle w:val="Srednjamrea3poudarek5"/>
        <w:tblW w:w="8426" w:type="dxa"/>
        <w:tblLook w:val="0620"/>
      </w:tblPr>
      <w:tblGrid>
        <w:gridCol w:w="7479"/>
        <w:gridCol w:w="947"/>
      </w:tblGrid>
      <w:tr w:rsidR="00C37362" w:rsidRPr="00DF2E32" w:rsidTr="006A63C7">
        <w:trPr>
          <w:cnfStyle w:val="100000000000"/>
          <w:trHeight w:val="398"/>
        </w:trPr>
        <w:tc>
          <w:tcPr>
            <w:tcW w:w="7479" w:type="dxa"/>
          </w:tcPr>
          <w:p w:rsidR="00C37362" w:rsidRPr="00DF2E32" w:rsidRDefault="00C37362" w:rsidP="006A63C7">
            <w:pPr>
              <w:spacing w:line="276" w:lineRule="auto"/>
              <w:jc w:val="both"/>
              <w:rPr>
                <w:rFonts w:asciiTheme="majorHAnsi" w:hAnsiTheme="majorHAnsi" w:cstheme="minorHAnsi"/>
              </w:rPr>
            </w:pPr>
            <w:r>
              <w:rPr>
                <w:rFonts w:asciiTheme="majorHAnsi" w:hAnsiTheme="majorHAnsi" w:cstheme="minorHAnsi"/>
              </w:rPr>
              <w:t xml:space="preserve">Marketing </w:t>
            </w:r>
            <w:proofErr w:type="spellStart"/>
            <w:r>
              <w:rPr>
                <w:rFonts w:asciiTheme="majorHAnsi" w:hAnsiTheme="majorHAnsi" w:cstheme="minorHAnsi"/>
              </w:rPr>
              <w:t>and</w:t>
            </w:r>
            <w:proofErr w:type="spellEnd"/>
            <w:r>
              <w:rPr>
                <w:rFonts w:asciiTheme="majorHAnsi" w:hAnsiTheme="majorHAnsi" w:cstheme="minorHAnsi"/>
              </w:rPr>
              <w:t xml:space="preserve"> </w:t>
            </w:r>
            <w:proofErr w:type="spellStart"/>
            <w:r>
              <w:rPr>
                <w:rFonts w:asciiTheme="majorHAnsi" w:hAnsiTheme="majorHAnsi" w:cstheme="minorHAnsi"/>
              </w:rPr>
              <w:t>Sales</w:t>
            </w:r>
            <w:proofErr w:type="spellEnd"/>
            <w:r>
              <w:rPr>
                <w:rFonts w:asciiTheme="majorHAnsi" w:hAnsiTheme="majorHAnsi" w:cstheme="minorHAnsi"/>
              </w:rPr>
              <w:t xml:space="preserve"> </w:t>
            </w:r>
          </w:p>
        </w:tc>
        <w:tc>
          <w:tcPr>
            <w:tcW w:w="947" w:type="dxa"/>
          </w:tcPr>
          <w:p w:rsidR="00C37362" w:rsidRPr="00DF2E32" w:rsidRDefault="00C37362" w:rsidP="006A63C7">
            <w:pPr>
              <w:spacing w:line="276" w:lineRule="auto"/>
              <w:jc w:val="both"/>
              <w:rPr>
                <w:rFonts w:asciiTheme="majorHAnsi" w:hAnsiTheme="majorHAnsi" w:cstheme="minorHAnsi"/>
              </w:rPr>
            </w:pPr>
            <w:r w:rsidRPr="00DF2E32">
              <w:rPr>
                <w:rFonts w:asciiTheme="majorHAnsi" w:hAnsiTheme="majorHAnsi" w:cstheme="minorHAnsi"/>
              </w:rPr>
              <w:t>3</w:t>
            </w:r>
          </w:p>
        </w:tc>
      </w:tr>
    </w:tbl>
    <w:p w:rsidR="00646F1E" w:rsidRDefault="00EF24DD" w:rsidP="008C574D">
      <w:pPr>
        <w:jc w:val="both"/>
        <w:rPr>
          <w:rFonts w:asciiTheme="majorHAnsi" w:hAnsiTheme="majorHAnsi" w:cstheme="minorHAnsi"/>
          <w:b/>
          <w:lang w:val="en-GB"/>
        </w:rPr>
      </w:pPr>
      <w:r w:rsidRPr="00EF24DD">
        <w:rPr>
          <w:rFonts w:asciiTheme="majorHAnsi" w:hAnsiTheme="majorHAnsi" w:cstheme="minorHAnsi"/>
          <w:b/>
          <w:lang w:val="en-GB"/>
        </w:rPr>
        <w:t xml:space="preserve">Assoc. </w:t>
      </w:r>
      <w:proofErr w:type="spellStart"/>
      <w:r w:rsidRPr="00EF24DD">
        <w:rPr>
          <w:rFonts w:asciiTheme="majorHAnsi" w:hAnsiTheme="majorHAnsi" w:cstheme="minorHAnsi"/>
          <w:b/>
          <w:lang w:val="en-GB"/>
        </w:rPr>
        <w:t>prof</w:t>
      </w:r>
      <w:proofErr w:type="spellEnd"/>
      <w:r w:rsidRPr="00EF24DD">
        <w:rPr>
          <w:rFonts w:asciiTheme="majorHAnsi" w:hAnsiTheme="majorHAnsi" w:cstheme="minorHAnsi"/>
          <w:b/>
          <w:lang w:val="en-GB"/>
        </w:rPr>
        <w:t xml:space="preserve">. Jordan </w:t>
      </w:r>
      <w:proofErr w:type="spellStart"/>
      <w:r w:rsidRPr="00EF24DD">
        <w:rPr>
          <w:rFonts w:asciiTheme="majorHAnsi" w:hAnsiTheme="majorHAnsi" w:cstheme="minorHAnsi"/>
          <w:b/>
          <w:lang w:val="en-GB"/>
        </w:rPr>
        <w:t>Berginc</w:t>
      </w:r>
      <w:proofErr w:type="spellEnd"/>
      <w:r w:rsidRPr="00EF24DD">
        <w:rPr>
          <w:rFonts w:asciiTheme="majorHAnsi" w:hAnsiTheme="majorHAnsi" w:cstheme="minorHAnsi"/>
          <w:b/>
          <w:lang w:val="en-GB"/>
        </w:rPr>
        <w:t>, PhD</w:t>
      </w:r>
    </w:p>
    <w:p w:rsidR="00646F1E" w:rsidRDefault="00646F1E" w:rsidP="008C574D">
      <w:pPr>
        <w:jc w:val="both"/>
        <w:rPr>
          <w:rFonts w:asciiTheme="majorHAnsi" w:hAnsiTheme="majorHAnsi" w:cstheme="minorHAnsi"/>
          <w:b/>
          <w:lang w:val="en-GB"/>
        </w:rPr>
      </w:pPr>
    </w:p>
    <w:p w:rsidR="00646F1E" w:rsidRDefault="00EF24DD" w:rsidP="008C574D">
      <w:pPr>
        <w:jc w:val="both"/>
        <w:rPr>
          <w:rFonts w:asciiTheme="majorHAnsi" w:hAnsiTheme="majorHAnsi" w:cstheme="minorHAnsi"/>
          <w:b/>
          <w:lang w:val="en-GB"/>
        </w:rPr>
      </w:pPr>
      <w:r w:rsidRPr="00EF24DD">
        <w:rPr>
          <w:rFonts w:asciiTheme="majorHAnsi" w:hAnsiTheme="majorHAnsi" w:cstheme="minorHAnsi"/>
          <w:b/>
          <w:lang w:val="en-GB"/>
        </w:rPr>
        <w:t>Content (Syllabus outline):</w:t>
      </w:r>
    </w:p>
    <w:p w:rsidR="006163D8" w:rsidRPr="006163D8" w:rsidRDefault="006163D8" w:rsidP="006163D8">
      <w:pPr>
        <w:rPr>
          <w:rFonts w:asciiTheme="majorHAnsi" w:eastAsia="Calibri" w:hAnsiTheme="majorHAnsi" w:cstheme="minorHAnsi"/>
          <w:color w:val="000000"/>
          <w:lang w:val="en-GB"/>
        </w:rPr>
      </w:pPr>
      <w:r w:rsidRPr="006163D8">
        <w:rPr>
          <w:rFonts w:asciiTheme="majorHAnsi" w:eastAsia="Calibri" w:hAnsiTheme="majorHAnsi" w:cstheme="minorHAnsi"/>
          <w:color w:val="000000"/>
          <w:lang w:val="en-GB"/>
        </w:rPr>
        <w:t xml:space="preserve">- the concept of marketing and </w:t>
      </w:r>
      <w:proofErr w:type="spellStart"/>
      <w:r w:rsidRPr="006163D8">
        <w:rPr>
          <w:rFonts w:asciiTheme="majorHAnsi" w:eastAsia="Calibri" w:hAnsiTheme="majorHAnsi" w:cstheme="minorHAnsi"/>
          <w:color w:val="000000"/>
          <w:lang w:val="en-GB"/>
        </w:rPr>
        <w:t>it's</w:t>
      </w:r>
      <w:proofErr w:type="spellEnd"/>
      <w:r w:rsidRPr="006163D8">
        <w:rPr>
          <w:rFonts w:asciiTheme="majorHAnsi" w:eastAsia="Calibri" w:hAnsiTheme="majorHAnsi" w:cstheme="minorHAnsi"/>
          <w:color w:val="000000"/>
          <w:lang w:val="en-GB"/>
        </w:rPr>
        <w:t xml:space="preserve"> function</w:t>
      </w:r>
    </w:p>
    <w:p w:rsidR="006163D8" w:rsidRPr="006163D8" w:rsidRDefault="006163D8" w:rsidP="006163D8">
      <w:pPr>
        <w:rPr>
          <w:rFonts w:asciiTheme="majorHAnsi" w:eastAsia="Calibri" w:hAnsiTheme="majorHAnsi" w:cstheme="minorHAnsi"/>
          <w:color w:val="000000"/>
          <w:lang w:val="en-GB"/>
        </w:rPr>
      </w:pPr>
      <w:r w:rsidRPr="006163D8">
        <w:rPr>
          <w:rFonts w:asciiTheme="majorHAnsi" w:eastAsia="Calibri" w:hAnsiTheme="majorHAnsi" w:cstheme="minorHAnsi"/>
          <w:color w:val="000000"/>
          <w:lang w:val="en-GB"/>
        </w:rPr>
        <w:t>- Marketing mix</w:t>
      </w:r>
    </w:p>
    <w:p w:rsidR="006163D8" w:rsidRPr="006163D8" w:rsidRDefault="006163D8" w:rsidP="006163D8">
      <w:pPr>
        <w:rPr>
          <w:rFonts w:asciiTheme="majorHAnsi" w:eastAsia="Calibri" w:hAnsiTheme="majorHAnsi" w:cstheme="minorHAnsi"/>
          <w:color w:val="000000"/>
          <w:lang w:val="en-GB"/>
        </w:rPr>
      </w:pPr>
      <w:r w:rsidRPr="006163D8">
        <w:rPr>
          <w:rFonts w:asciiTheme="majorHAnsi" w:eastAsia="Calibri" w:hAnsiTheme="majorHAnsi" w:cstheme="minorHAnsi"/>
          <w:color w:val="000000"/>
          <w:lang w:val="en-GB"/>
        </w:rPr>
        <w:t>- IT support to marketing</w:t>
      </w:r>
    </w:p>
    <w:p w:rsidR="006163D8" w:rsidRPr="006163D8" w:rsidRDefault="006163D8" w:rsidP="006163D8">
      <w:pPr>
        <w:rPr>
          <w:rFonts w:asciiTheme="majorHAnsi" w:eastAsia="Calibri" w:hAnsiTheme="majorHAnsi" w:cstheme="minorHAnsi"/>
          <w:color w:val="000000"/>
          <w:lang w:val="en-GB"/>
        </w:rPr>
      </w:pPr>
      <w:r w:rsidRPr="006163D8">
        <w:rPr>
          <w:rFonts w:asciiTheme="majorHAnsi" w:eastAsia="Calibri" w:hAnsiTheme="majorHAnsi" w:cstheme="minorHAnsi"/>
          <w:color w:val="000000"/>
          <w:lang w:val="en-GB"/>
        </w:rPr>
        <w:t>- Marketing analysis and marketing research</w:t>
      </w:r>
    </w:p>
    <w:p w:rsidR="006163D8" w:rsidRPr="006163D8" w:rsidRDefault="006163D8" w:rsidP="006163D8">
      <w:pPr>
        <w:rPr>
          <w:rFonts w:asciiTheme="majorHAnsi" w:eastAsia="Calibri" w:hAnsiTheme="majorHAnsi" w:cstheme="minorHAnsi"/>
          <w:color w:val="000000"/>
          <w:lang w:val="en-GB"/>
        </w:rPr>
      </w:pPr>
      <w:r w:rsidRPr="006163D8">
        <w:rPr>
          <w:rFonts w:asciiTheme="majorHAnsi" w:eastAsia="Calibri" w:hAnsiTheme="majorHAnsi" w:cstheme="minorHAnsi"/>
          <w:color w:val="000000"/>
          <w:lang w:val="en-GB"/>
        </w:rPr>
        <w:t>- Process of segmentation and selection of target groups and positioning of the company</w:t>
      </w:r>
    </w:p>
    <w:p w:rsidR="006163D8" w:rsidRPr="006163D8" w:rsidRDefault="006163D8" w:rsidP="006163D8">
      <w:pPr>
        <w:rPr>
          <w:rFonts w:asciiTheme="majorHAnsi" w:eastAsia="Calibri" w:hAnsiTheme="majorHAnsi" w:cstheme="minorHAnsi"/>
          <w:color w:val="000000"/>
          <w:lang w:val="en-GB"/>
        </w:rPr>
      </w:pPr>
      <w:r w:rsidRPr="006163D8">
        <w:rPr>
          <w:rFonts w:asciiTheme="majorHAnsi" w:eastAsia="Calibri" w:hAnsiTheme="majorHAnsi" w:cstheme="minorHAnsi"/>
          <w:color w:val="000000"/>
          <w:lang w:val="en-GB"/>
        </w:rPr>
        <w:t xml:space="preserve">- Market need; customer and consumer </w:t>
      </w:r>
      <w:proofErr w:type="spellStart"/>
      <w:r w:rsidRPr="006163D8">
        <w:rPr>
          <w:rFonts w:asciiTheme="majorHAnsi" w:eastAsia="Calibri" w:hAnsiTheme="majorHAnsi" w:cstheme="minorHAnsi"/>
          <w:color w:val="000000"/>
          <w:lang w:val="en-GB"/>
        </w:rPr>
        <w:t>behavior</w:t>
      </w:r>
      <w:proofErr w:type="spellEnd"/>
    </w:p>
    <w:p w:rsidR="006163D8" w:rsidRPr="006163D8" w:rsidRDefault="006163D8" w:rsidP="006163D8">
      <w:pPr>
        <w:rPr>
          <w:rFonts w:asciiTheme="majorHAnsi" w:eastAsia="Calibri" w:hAnsiTheme="majorHAnsi" w:cstheme="minorHAnsi"/>
          <w:color w:val="000000"/>
          <w:lang w:val="en-GB"/>
        </w:rPr>
      </w:pPr>
      <w:r w:rsidRPr="006163D8">
        <w:rPr>
          <w:rFonts w:asciiTheme="majorHAnsi" w:eastAsia="Calibri" w:hAnsiTheme="majorHAnsi" w:cstheme="minorHAnsi"/>
          <w:color w:val="000000"/>
          <w:lang w:val="en-GB"/>
        </w:rPr>
        <w:t>- SWOT analysis</w:t>
      </w:r>
    </w:p>
    <w:p w:rsidR="006163D8" w:rsidRPr="006163D8" w:rsidRDefault="006163D8" w:rsidP="006163D8">
      <w:pPr>
        <w:rPr>
          <w:rFonts w:asciiTheme="majorHAnsi" w:eastAsia="Calibri" w:hAnsiTheme="majorHAnsi" w:cstheme="minorHAnsi"/>
          <w:color w:val="000000"/>
          <w:lang w:val="en-GB"/>
        </w:rPr>
      </w:pPr>
      <w:r w:rsidRPr="006163D8">
        <w:rPr>
          <w:rFonts w:asciiTheme="majorHAnsi" w:eastAsia="Calibri" w:hAnsiTheme="majorHAnsi" w:cstheme="minorHAnsi"/>
          <w:color w:val="000000"/>
          <w:lang w:val="en-GB"/>
        </w:rPr>
        <w:t>- 7 steps of the life cycle development stage</w:t>
      </w:r>
    </w:p>
    <w:p w:rsidR="006163D8" w:rsidRPr="006163D8" w:rsidRDefault="006163D8" w:rsidP="006163D8">
      <w:pPr>
        <w:rPr>
          <w:rFonts w:asciiTheme="majorHAnsi" w:eastAsia="Calibri" w:hAnsiTheme="majorHAnsi" w:cstheme="minorHAnsi"/>
          <w:color w:val="000000"/>
          <w:lang w:val="en-GB"/>
        </w:rPr>
      </w:pPr>
      <w:r w:rsidRPr="006163D8">
        <w:rPr>
          <w:rFonts w:asciiTheme="majorHAnsi" w:eastAsia="Calibri" w:hAnsiTheme="majorHAnsi" w:cstheme="minorHAnsi"/>
          <w:color w:val="000000"/>
          <w:lang w:val="en-GB"/>
        </w:rPr>
        <w:t>- Brand name an it's communication with the market – rules</w:t>
      </w:r>
    </w:p>
    <w:p w:rsidR="006163D8" w:rsidRPr="006163D8" w:rsidRDefault="006163D8" w:rsidP="006163D8">
      <w:pPr>
        <w:rPr>
          <w:rFonts w:asciiTheme="majorHAnsi" w:eastAsia="Calibri" w:hAnsiTheme="majorHAnsi" w:cstheme="minorHAnsi"/>
          <w:color w:val="000000"/>
          <w:lang w:val="en-GB"/>
        </w:rPr>
      </w:pPr>
      <w:r w:rsidRPr="006163D8">
        <w:rPr>
          <w:rFonts w:asciiTheme="majorHAnsi" w:eastAsia="Calibri" w:hAnsiTheme="majorHAnsi" w:cstheme="minorHAnsi"/>
          <w:color w:val="000000"/>
          <w:lang w:val="en-GB"/>
        </w:rPr>
        <w:t xml:space="preserve">- The promotion leadership principles </w:t>
      </w:r>
    </w:p>
    <w:p w:rsidR="006163D8" w:rsidRPr="006163D8" w:rsidRDefault="006163D8" w:rsidP="006163D8">
      <w:pPr>
        <w:rPr>
          <w:rFonts w:asciiTheme="majorHAnsi" w:eastAsia="Calibri" w:hAnsiTheme="majorHAnsi" w:cstheme="minorHAnsi"/>
          <w:color w:val="000000"/>
          <w:lang w:val="en-GB"/>
        </w:rPr>
      </w:pPr>
      <w:r w:rsidRPr="006163D8">
        <w:rPr>
          <w:rFonts w:asciiTheme="majorHAnsi" w:eastAsia="Calibri" w:hAnsiTheme="majorHAnsi" w:cstheme="minorHAnsi"/>
          <w:color w:val="000000"/>
          <w:lang w:val="en-GB"/>
        </w:rPr>
        <w:t xml:space="preserve">- Sales management – strengths and weaknesses </w:t>
      </w:r>
    </w:p>
    <w:p w:rsidR="006163D8" w:rsidRPr="006163D8" w:rsidRDefault="006163D8" w:rsidP="006163D8">
      <w:pPr>
        <w:rPr>
          <w:rFonts w:asciiTheme="majorHAnsi" w:eastAsia="Calibri" w:hAnsiTheme="majorHAnsi" w:cstheme="minorHAnsi"/>
          <w:color w:val="000000"/>
          <w:lang w:val="en-GB"/>
        </w:rPr>
      </w:pPr>
      <w:r w:rsidRPr="006163D8">
        <w:rPr>
          <w:rFonts w:asciiTheme="majorHAnsi" w:eastAsia="Calibri" w:hAnsiTheme="majorHAnsi" w:cstheme="minorHAnsi"/>
          <w:color w:val="000000"/>
          <w:lang w:val="en-GB"/>
        </w:rPr>
        <w:t>- Sales and direct marketing; e-marketing and social media support</w:t>
      </w:r>
    </w:p>
    <w:p w:rsidR="006163D8" w:rsidRPr="006163D8" w:rsidRDefault="006163D8" w:rsidP="006163D8">
      <w:pPr>
        <w:rPr>
          <w:rFonts w:asciiTheme="majorHAnsi" w:eastAsia="Calibri" w:hAnsiTheme="majorHAnsi" w:cstheme="minorHAnsi"/>
          <w:color w:val="000000"/>
          <w:lang w:val="en-GB"/>
        </w:rPr>
      </w:pPr>
      <w:r w:rsidRPr="006163D8">
        <w:rPr>
          <w:rFonts w:asciiTheme="majorHAnsi" w:eastAsia="Calibri" w:hAnsiTheme="majorHAnsi" w:cstheme="minorHAnsi"/>
          <w:color w:val="000000"/>
          <w:lang w:val="en-GB"/>
        </w:rPr>
        <w:t>- Developing image of the company and relationship with customers</w:t>
      </w:r>
    </w:p>
    <w:p w:rsidR="006163D8" w:rsidRPr="006163D8" w:rsidRDefault="006163D8" w:rsidP="006163D8">
      <w:pPr>
        <w:rPr>
          <w:rFonts w:asciiTheme="majorHAnsi" w:eastAsia="Calibri" w:hAnsiTheme="majorHAnsi" w:cstheme="minorHAnsi"/>
          <w:color w:val="000000"/>
          <w:lang w:val="en-GB"/>
        </w:rPr>
      </w:pPr>
      <w:r w:rsidRPr="006163D8">
        <w:rPr>
          <w:rFonts w:asciiTheme="majorHAnsi" w:eastAsia="Calibri" w:hAnsiTheme="majorHAnsi" w:cstheme="minorHAnsi"/>
          <w:color w:val="000000"/>
          <w:lang w:val="en-GB"/>
        </w:rPr>
        <w:t xml:space="preserve">- Planning process and marketing plan </w:t>
      </w:r>
    </w:p>
    <w:p w:rsidR="006163D8" w:rsidRPr="006163D8" w:rsidRDefault="006163D8" w:rsidP="006163D8">
      <w:pPr>
        <w:rPr>
          <w:rFonts w:asciiTheme="majorHAnsi" w:eastAsia="Calibri" w:hAnsiTheme="majorHAnsi" w:cstheme="minorHAnsi"/>
          <w:color w:val="000000"/>
          <w:lang w:val="en-GB"/>
        </w:rPr>
      </w:pPr>
      <w:r w:rsidRPr="006163D8">
        <w:rPr>
          <w:rFonts w:asciiTheme="majorHAnsi" w:eastAsia="Calibri" w:hAnsiTheme="majorHAnsi" w:cstheme="minorHAnsi"/>
          <w:color w:val="000000"/>
          <w:lang w:val="en-GB"/>
        </w:rPr>
        <w:t>- Social responsibility in marketing</w:t>
      </w:r>
    </w:p>
    <w:p w:rsidR="006163D8" w:rsidRPr="006163D8" w:rsidRDefault="006163D8" w:rsidP="006163D8">
      <w:pPr>
        <w:rPr>
          <w:rFonts w:asciiTheme="majorHAnsi" w:eastAsia="Calibri" w:hAnsiTheme="majorHAnsi" w:cstheme="minorHAnsi"/>
          <w:color w:val="000000"/>
          <w:lang w:val="en-GB"/>
        </w:rPr>
      </w:pPr>
      <w:r w:rsidRPr="006163D8">
        <w:rPr>
          <w:rFonts w:asciiTheme="majorHAnsi" w:eastAsia="Calibri" w:hAnsiTheme="majorHAnsi" w:cstheme="minorHAnsi"/>
          <w:color w:val="000000"/>
          <w:lang w:val="en-GB"/>
        </w:rPr>
        <w:t>The contents of the course relate to the domestic and foreign practices of the expert topics discussed.</w:t>
      </w:r>
    </w:p>
    <w:p w:rsidR="00646F1E" w:rsidRDefault="00646F1E" w:rsidP="008C574D">
      <w:pPr>
        <w:jc w:val="both"/>
        <w:rPr>
          <w:rFonts w:asciiTheme="majorHAnsi" w:hAnsiTheme="majorHAnsi" w:cstheme="minorHAnsi"/>
          <w:b/>
          <w:lang w:val="en-GB"/>
        </w:rPr>
      </w:pPr>
    </w:p>
    <w:p w:rsidR="00646F1E" w:rsidRDefault="006163D8" w:rsidP="008C574D">
      <w:pPr>
        <w:jc w:val="both"/>
        <w:rPr>
          <w:rFonts w:asciiTheme="majorHAnsi" w:hAnsiTheme="majorHAnsi" w:cstheme="minorHAnsi"/>
          <w:b/>
          <w:lang w:val="en-GB"/>
        </w:rPr>
      </w:pPr>
      <w:r w:rsidRPr="006163D8">
        <w:rPr>
          <w:rFonts w:asciiTheme="majorHAnsi" w:hAnsiTheme="majorHAnsi" w:cstheme="minorHAnsi"/>
          <w:b/>
          <w:lang w:val="en-GB"/>
        </w:rPr>
        <w:t>Objectives and competences:</w:t>
      </w:r>
    </w:p>
    <w:p w:rsidR="006163D8" w:rsidRPr="006163D8" w:rsidRDefault="006163D8" w:rsidP="006163D8">
      <w:pPr>
        <w:rPr>
          <w:rFonts w:asciiTheme="majorHAnsi" w:eastAsia="Calibri" w:hAnsiTheme="majorHAnsi" w:cstheme="minorHAnsi"/>
          <w:color w:val="000000"/>
          <w:lang w:val="en-GB"/>
        </w:rPr>
      </w:pPr>
      <w:r w:rsidRPr="006163D8">
        <w:rPr>
          <w:rFonts w:asciiTheme="majorHAnsi" w:eastAsia="Calibri" w:hAnsiTheme="majorHAnsi" w:cstheme="minorHAnsi"/>
          <w:color w:val="000000"/>
          <w:lang w:val="en-GB"/>
        </w:rPr>
        <w:t>- understanding the principles of marketing and its functions on internal and external base of the company</w:t>
      </w:r>
    </w:p>
    <w:p w:rsidR="006163D8" w:rsidRPr="006163D8" w:rsidRDefault="006163D8" w:rsidP="006163D8">
      <w:pPr>
        <w:rPr>
          <w:rFonts w:asciiTheme="majorHAnsi" w:eastAsia="Calibri" w:hAnsiTheme="majorHAnsi" w:cstheme="minorHAnsi"/>
          <w:color w:val="000000"/>
          <w:lang w:val="en-GB"/>
        </w:rPr>
      </w:pPr>
      <w:r w:rsidRPr="006163D8">
        <w:rPr>
          <w:rFonts w:asciiTheme="majorHAnsi" w:eastAsia="Calibri" w:hAnsiTheme="majorHAnsi" w:cstheme="minorHAnsi"/>
          <w:color w:val="000000"/>
          <w:lang w:val="en-GB"/>
        </w:rPr>
        <w:t>- Examining of effective marketing research tools</w:t>
      </w:r>
    </w:p>
    <w:p w:rsidR="006163D8" w:rsidRPr="006163D8" w:rsidRDefault="006163D8" w:rsidP="006163D8">
      <w:pPr>
        <w:rPr>
          <w:rFonts w:asciiTheme="majorHAnsi" w:eastAsia="Calibri" w:hAnsiTheme="majorHAnsi" w:cstheme="minorHAnsi"/>
          <w:color w:val="000000"/>
          <w:lang w:val="en-GB"/>
        </w:rPr>
      </w:pPr>
      <w:r w:rsidRPr="006163D8">
        <w:rPr>
          <w:rFonts w:asciiTheme="majorHAnsi" w:eastAsia="Calibri" w:hAnsiTheme="majorHAnsi" w:cstheme="minorHAnsi"/>
          <w:color w:val="000000"/>
          <w:lang w:val="en-GB"/>
        </w:rPr>
        <w:t>- Understanding and practicing of marketing mix</w:t>
      </w:r>
    </w:p>
    <w:p w:rsidR="006163D8" w:rsidRPr="006163D8" w:rsidRDefault="006163D8" w:rsidP="006163D8">
      <w:pPr>
        <w:rPr>
          <w:rFonts w:asciiTheme="majorHAnsi" w:eastAsia="Calibri" w:hAnsiTheme="majorHAnsi" w:cstheme="minorHAnsi"/>
          <w:color w:val="000000"/>
          <w:lang w:val="en-GB"/>
        </w:rPr>
      </w:pPr>
      <w:r w:rsidRPr="006163D8">
        <w:rPr>
          <w:rFonts w:asciiTheme="majorHAnsi" w:eastAsia="Calibri" w:hAnsiTheme="majorHAnsi" w:cstheme="minorHAnsi"/>
          <w:color w:val="000000"/>
          <w:lang w:val="en-GB"/>
        </w:rPr>
        <w:t>- Development of sales skills and attitudes by playing roles</w:t>
      </w:r>
    </w:p>
    <w:p w:rsidR="006163D8" w:rsidRPr="006163D8" w:rsidRDefault="006163D8" w:rsidP="006163D8">
      <w:pPr>
        <w:rPr>
          <w:rFonts w:asciiTheme="majorHAnsi" w:eastAsia="Calibri" w:hAnsiTheme="majorHAnsi" w:cstheme="minorHAnsi"/>
          <w:color w:val="000000"/>
          <w:lang w:val="en-GB"/>
        </w:rPr>
      </w:pPr>
      <w:r w:rsidRPr="006163D8">
        <w:rPr>
          <w:rFonts w:asciiTheme="majorHAnsi" w:eastAsia="Calibri" w:hAnsiTheme="majorHAnsi" w:cstheme="minorHAnsi"/>
          <w:color w:val="000000"/>
          <w:lang w:val="en-GB"/>
        </w:rPr>
        <w:lastRenderedPageBreak/>
        <w:t>- Understanding the forms of communication with the market and brand positioning</w:t>
      </w:r>
    </w:p>
    <w:p w:rsidR="006163D8" w:rsidRPr="006163D8" w:rsidRDefault="006163D8" w:rsidP="006163D8">
      <w:pPr>
        <w:rPr>
          <w:rFonts w:asciiTheme="majorHAnsi" w:eastAsia="Calibri" w:hAnsiTheme="majorHAnsi" w:cstheme="minorHAnsi"/>
          <w:color w:val="000000"/>
          <w:lang w:val="en-GB"/>
        </w:rPr>
      </w:pPr>
      <w:r w:rsidRPr="006163D8">
        <w:rPr>
          <w:rFonts w:asciiTheme="majorHAnsi" w:eastAsia="Calibri" w:hAnsiTheme="majorHAnsi" w:cstheme="minorHAnsi"/>
          <w:color w:val="000000"/>
          <w:lang w:val="en-GB"/>
        </w:rPr>
        <w:t>- Creating and presenting a marketing plan for own product</w:t>
      </w:r>
    </w:p>
    <w:p w:rsidR="006163D8" w:rsidRPr="006163D8" w:rsidRDefault="006163D8" w:rsidP="006163D8">
      <w:pPr>
        <w:rPr>
          <w:rFonts w:asciiTheme="majorHAnsi" w:eastAsia="Calibri" w:hAnsiTheme="majorHAnsi" w:cstheme="minorHAnsi"/>
          <w:color w:val="000000"/>
          <w:lang w:val="en-GB"/>
        </w:rPr>
      </w:pPr>
      <w:r w:rsidRPr="006163D8">
        <w:rPr>
          <w:rFonts w:asciiTheme="majorHAnsi" w:eastAsia="Calibri" w:hAnsiTheme="majorHAnsi" w:cstheme="minorHAnsi"/>
          <w:color w:val="000000"/>
          <w:lang w:val="en-GB"/>
        </w:rPr>
        <w:t xml:space="preserve">- </w:t>
      </w:r>
      <w:r w:rsidR="00915833" w:rsidRPr="006163D8">
        <w:rPr>
          <w:rFonts w:asciiTheme="majorHAnsi" w:eastAsia="Calibri" w:hAnsiTheme="majorHAnsi" w:cstheme="minorHAnsi"/>
          <w:color w:val="000000"/>
          <w:lang w:val="en-GB"/>
        </w:rPr>
        <w:t>Analyzing</w:t>
      </w:r>
      <w:r w:rsidRPr="006163D8">
        <w:rPr>
          <w:rFonts w:asciiTheme="majorHAnsi" w:eastAsia="Calibri" w:hAnsiTheme="majorHAnsi" w:cstheme="minorHAnsi"/>
          <w:color w:val="000000"/>
          <w:lang w:val="en-GB"/>
        </w:rPr>
        <w:t>, formulation and evaluation of best sales methods for on product</w:t>
      </w:r>
    </w:p>
    <w:p w:rsidR="006163D8" w:rsidRPr="006163D8" w:rsidRDefault="006163D8" w:rsidP="006163D8">
      <w:pPr>
        <w:rPr>
          <w:rFonts w:asciiTheme="majorHAnsi" w:eastAsia="Calibri" w:hAnsiTheme="majorHAnsi" w:cstheme="minorHAnsi"/>
          <w:color w:val="000000"/>
          <w:lang w:val="en-GB"/>
        </w:rPr>
      </w:pPr>
      <w:r w:rsidRPr="006163D8">
        <w:rPr>
          <w:rFonts w:asciiTheme="majorHAnsi" w:eastAsia="Calibri" w:hAnsiTheme="majorHAnsi" w:cstheme="minorHAnsi"/>
          <w:color w:val="000000"/>
          <w:lang w:val="en-GB"/>
        </w:rPr>
        <w:t>- F</w:t>
      </w:r>
      <w:bookmarkStart w:id="0" w:name="_GoBack"/>
      <w:bookmarkEnd w:id="0"/>
      <w:r w:rsidRPr="006163D8">
        <w:rPr>
          <w:rFonts w:asciiTheme="majorHAnsi" w:eastAsia="Calibri" w:hAnsiTheme="majorHAnsi" w:cstheme="minorHAnsi"/>
          <w:color w:val="000000"/>
          <w:lang w:val="en-GB"/>
        </w:rPr>
        <w:t>ormulation and argumentation of sales strategy</w:t>
      </w:r>
    </w:p>
    <w:p w:rsidR="00646F1E" w:rsidRDefault="00646F1E" w:rsidP="008C574D">
      <w:pPr>
        <w:jc w:val="both"/>
        <w:rPr>
          <w:rFonts w:asciiTheme="majorHAnsi" w:hAnsiTheme="majorHAnsi" w:cstheme="minorHAnsi"/>
          <w:b/>
          <w:lang w:val="en-GB"/>
        </w:rPr>
      </w:pPr>
    </w:p>
    <w:p w:rsidR="00646F1E" w:rsidRPr="006163D8" w:rsidRDefault="006163D8" w:rsidP="008C574D">
      <w:pPr>
        <w:jc w:val="both"/>
        <w:rPr>
          <w:rFonts w:asciiTheme="majorHAnsi" w:hAnsiTheme="majorHAnsi" w:cstheme="minorHAnsi"/>
          <w:b/>
          <w:lang w:val="en-GB"/>
        </w:rPr>
      </w:pPr>
      <w:r w:rsidRPr="006163D8">
        <w:rPr>
          <w:rFonts w:asciiTheme="majorHAnsi" w:hAnsiTheme="majorHAnsi" w:cstheme="minorHAnsi"/>
          <w:b/>
          <w:lang w:val="en-GB"/>
        </w:rPr>
        <w:t>Intended learning outcomes:</w:t>
      </w:r>
    </w:p>
    <w:p w:rsidR="006163D8" w:rsidRPr="00CE5CD3" w:rsidRDefault="006163D8" w:rsidP="00D751A2">
      <w:pPr>
        <w:rPr>
          <w:rFonts w:asciiTheme="majorHAnsi" w:hAnsiTheme="majorHAnsi" w:cstheme="majorHAnsi"/>
          <w:b/>
          <w:sz w:val="20"/>
          <w:szCs w:val="20"/>
        </w:rPr>
      </w:pPr>
      <w:proofErr w:type="spellStart"/>
      <w:r w:rsidRPr="00CE5CD3">
        <w:rPr>
          <w:rFonts w:asciiTheme="majorHAnsi" w:hAnsiTheme="majorHAnsi" w:cstheme="majorHAnsi"/>
          <w:b/>
          <w:sz w:val="20"/>
          <w:szCs w:val="20"/>
        </w:rPr>
        <w:t>Knowledge</w:t>
      </w:r>
      <w:proofErr w:type="spellEnd"/>
      <w:r w:rsidRPr="00CE5CD3">
        <w:rPr>
          <w:rFonts w:asciiTheme="majorHAnsi" w:hAnsiTheme="majorHAnsi" w:cstheme="majorHAnsi"/>
          <w:b/>
          <w:sz w:val="20"/>
          <w:szCs w:val="20"/>
        </w:rPr>
        <w:t xml:space="preserve"> </w:t>
      </w:r>
      <w:proofErr w:type="spellStart"/>
      <w:r w:rsidRPr="00CE5CD3">
        <w:rPr>
          <w:rFonts w:asciiTheme="majorHAnsi" w:hAnsiTheme="majorHAnsi" w:cstheme="majorHAnsi"/>
          <w:b/>
          <w:sz w:val="20"/>
          <w:szCs w:val="20"/>
        </w:rPr>
        <w:t>and</w:t>
      </w:r>
      <w:proofErr w:type="spellEnd"/>
      <w:r w:rsidRPr="00CE5CD3">
        <w:rPr>
          <w:rFonts w:asciiTheme="majorHAnsi" w:hAnsiTheme="majorHAnsi" w:cstheme="majorHAnsi"/>
          <w:b/>
          <w:sz w:val="20"/>
          <w:szCs w:val="20"/>
        </w:rPr>
        <w:t xml:space="preserve"> </w:t>
      </w:r>
      <w:proofErr w:type="spellStart"/>
      <w:r w:rsidRPr="00CE5CD3">
        <w:rPr>
          <w:rFonts w:asciiTheme="majorHAnsi" w:hAnsiTheme="majorHAnsi" w:cstheme="majorHAnsi"/>
          <w:b/>
          <w:sz w:val="20"/>
          <w:szCs w:val="20"/>
        </w:rPr>
        <w:t>understanding</w:t>
      </w:r>
      <w:proofErr w:type="spellEnd"/>
      <w:r w:rsidRPr="00CE5CD3">
        <w:rPr>
          <w:rFonts w:asciiTheme="majorHAnsi" w:hAnsiTheme="majorHAnsi" w:cstheme="majorHAnsi"/>
          <w:b/>
          <w:sz w:val="20"/>
          <w:szCs w:val="20"/>
        </w:rPr>
        <w:t>:</w:t>
      </w:r>
    </w:p>
    <w:p w:rsidR="006163D8" w:rsidRPr="006163D8" w:rsidRDefault="006163D8" w:rsidP="006163D8">
      <w:pPr>
        <w:pStyle w:val="HTML-oblikovano"/>
        <w:shd w:val="clear" w:color="auto" w:fill="FFFFFF"/>
        <w:rPr>
          <w:rFonts w:asciiTheme="majorHAnsi" w:hAnsiTheme="majorHAnsi" w:cstheme="minorHAnsi"/>
          <w:color w:val="000000"/>
          <w:sz w:val="22"/>
          <w:szCs w:val="22"/>
          <w:lang w:eastAsia="en-US"/>
        </w:rPr>
      </w:pPr>
      <w:r w:rsidRPr="006163D8">
        <w:rPr>
          <w:rFonts w:asciiTheme="majorHAnsi" w:hAnsiTheme="majorHAnsi" w:cstheme="minorHAnsi"/>
          <w:color w:val="000000"/>
          <w:sz w:val="22"/>
          <w:szCs w:val="22"/>
          <w:lang w:eastAsia="en-US"/>
        </w:rPr>
        <w:t>- Students will learn, understand, conceptualize and practice the field of marketing, sales and develop a marketing plan for their own product in communication with target groups.</w:t>
      </w:r>
    </w:p>
    <w:p w:rsidR="006163D8" w:rsidRPr="00CE5CD3" w:rsidRDefault="006163D8" w:rsidP="006163D8">
      <w:pPr>
        <w:rPr>
          <w:rFonts w:asciiTheme="majorHAnsi" w:hAnsiTheme="majorHAnsi" w:cstheme="majorHAnsi"/>
          <w:sz w:val="20"/>
          <w:szCs w:val="20"/>
        </w:rPr>
      </w:pPr>
    </w:p>
    <w:p w:rsidR="006163D8" w:rsidRPr="00CE5CD3" w:rsidRDefault="006163D8" w:rsidP="006163D8">
      <w:pPr>
        <w:rPr>
          <w:rFonts w:asciiTheme="majorHAnsi" w:hAnsiTheme="majorHAnsi" w:cstheme="majorHAnsi"/>
          <w:b/>
          <w:sz w:val="20"/>
          <w:szCs w:val="20"/>
        </w:rPr>
      </w:pPr>
      <w:proofErr w:type="spellStart"/>
      <w:r w:rsidRPr="00CE5CD3">
        <w:rPr>
          <w:rFonts w:asciiTheme="majorHAnsi" w:hAnsiTheme="majorHAnsi" w:cstheme="majorHAnsi"/>
          <w:b/>
          <w:sz w:val="20"/>
          <w:szCs w:val="20"/>
        </w:rPr>
        <w:t>Application</w:t>
      </w:r>
      <w:proofErr w:type="spellEnd"/>
      <w:r w:rsidRPr="00CE5CD3">
        <w:rPr>
          <w:rFonts w:asciiTheme="majorHAnsi" w:hAnsiTheme="majorHAnsi" w:cstheme="majorHAnsi"/>
          <w:b/>
          <w:sz w:val="20"/>
          <w:szCs w:val="20"/>
        </w:rPr>
        <w:t xml:space="preserve"> </w:t>
      </w:r>
      <w:proofErr w:type="spellStart"/>
      <w:r w:rsidRPr="00CE5CD3">
        <w:rPr>
          <w:rFonts w:asciiTheme="majorHAnsi" w:hAnsiTheme="majorHAnsi" w:cstheme="majorHAnsi"/>
          <w:b/>
          <w:sz w:val="20"/>
          <w:szCs w:val="20"/>
        </w:rPr>
        <w:t>of</w:t>
      </w:r>
      <w:proofErr w:type="spellEnd"/>
      <w:r w:rsidRPr="00CE5CD3">
        <w:rPr>
          <w:rFonts w:asciiTheme="majorHAnsi" w:hAnsiTheme="majorHAnsi" w:cstheme="majorHAnsi"/>
          <w:b/>
          <w:sz w:val="20"/>
          <w:szCs w:val="20"/>
        </w:rPr>
        <w:t xml:space="preserve"> </w:t>
      </w:r>
      <w:proofErr w:type="spellStart"/>
      <w:r w:rsidRPr="00CE5CD3">
        <w:rPr>
          <w:rFonts w:asciiTheme="majorHAnsi" w:hAnsiTheme="majorHAnsi" w:cstheme="majorHAnsi"/>
          <w:b/>
          <w:sz w:val="20"/>
          <w:szCs w:val="20"/>
        </w:rPr>
        <w:t>knowledge</w:t>
      </w:r>
      <w:proofErr w:type="spellEnd"/>
      <w:r w:rsidRPr="00CE5CD3">
        <w:rPr>
          <w:rFonts w:asciiTheme="majorHAnsi" w:hAnsiTheme="majorHAnsi" w:cstheme="majorHAnsi"/>
          <w:b/>
          <w:sz w:val="20"/>
          <w:szCs w:val="20"/>
        </w:rPr>
        <w:t xml:space="preserve">: </w:t>
      </w:r>
    </w:p>
    <w:p w:rsidR="006163D8" w:rsidRPr="006163D8" w:rsidRDefault="006163D8" w:rsidP="006163D8">
      <w:pPr>
        <w:pStyle w:val="HTML-oblikovano"/>
        <w:shd w:val="clear" w:color="auto" w:fill="FFFFFF"/>
        <w:rPr>
          <w:rFonts w:asciiTheme="majorHAnsi" w:hAnsiTheme="majorHAnsi" w:cstheme="minorHAnsi"/>
          <w:color w:val="000000"/>
          <w:sz w:val="22"/>
          <w:szCs w:val="22"/>
          <w:lang w:eastAsia="en-US"/>
        </w:rPr>
      </w:pPr>
      <w:r w:rsidRPr="006163D8">
        <w:rPr>
          <w:rFonts w:asciiTheme="majorHAnsi" w:hAnsiTheme="majorHAnsi" w:cstheme="minorHAnsi"/>
          <w:color w:val="000000"/>
          <w:sz w:val="22"/>
          <w:szCs w:val="22"/>
          <w:lang w:eastAsia="en-US"/>
        </w:rPr>
        <w:t>- Understanding the concept and function of marketing for the company</w:t>
      </w:r>
    </w:p>
    <w:p w:rsidR="006163D8" w:rsidRPr="006163D8" w:rsidRDefault="006163D8" w:rsidP="006163D8">
      <w:pPr>
        <w:pStyle w:val="HTML-oblikovano"/>
        <w:shd w:val="clear" w:color="auto" w:fill="FFFFFF"/>
        <w:rPr>
          <w:rFonts w:asciiTheme="majorHAnsi" w:hAnsiTheme="majorHAnsi" w:cstheme="minorHAnsi"/>
          <w:color w:val="000000"/>
          <w:sz w:val="22"/>
          <w:szCs w:val="22"/>
          <w:lang w:eastAsia="en-US"/>
        </w:rPr>
      </w:pPr>
      <w:r w:rsidRPr="006163D8">
        <w:rPr>
          <w:rFonts w:asciiTheme="majorHAnsi" w:hAnsiTheme="majorHAnsi" w:cstheme="minorHAnsi"/>
          <w:color w:val="000000"/>
          <w:sz w:val="22"/>
          <w:szCs w:val="22"/>
          <w:lang w:eastAsia="en-US"/>
        </w:rPr>
        <w:t>- Interpretation of the marketing mix with an emphasis on the price strategy</w:t>
      </w:r>
    </w:p>
    <w:p w:rsidR="006163D8" w:rsidRPr="006163D8" w:rsidRDefault="006163D8" w:rsidP="006163D8">
      <w:pPr>
        <w:pStyle w:val="HTML-oblikovano"/>
        <w:shd w:val="clear" w:color="auto" w:fill="FFFFFF"/>
        <w:rPr>
          <w:rFonts w:asciiTheme="majorHAnsi" w:hAnsiTheme="majorHAnsi" w:cstheme="minorHAnsi"/>
          <w:color w:val="000000"/>
          <w:sz w:val="22"/>
          <w:szCs w:val="22"/>
          <w:lang w:eastAsia="en-US"/>
        </w:rPr>
      </w:pPr>
      <w:r w:rsidRPr="006163D8">
        <w:rPr>
          <w:rFonts w:asciiTheme="majorHAnsi" w:hAnsiTheme="majorHAnsi" w:cstheme="minorHAnsi"/>
          <w:color w:val="000000"/>
          <w:sz w:val="22"/>
          <w:szCs w:val="22"/>
          <w:lang w:eastAsia="en-US"/>
        </w:rPr>
        <w:t>- Encourage marketing by playing roles and presentations</w:t>
      </w:r>
    </w:p>
    <w:p w:rsidR="006163D8" w:rsidRPr="006163D8" w:rsidRDefault="006163D8" w:rsidP="006163D8">
      <w:pPr>
        <w:pStyle w:val="HTML-oblikovano"/>
        <w:shd w:val="clear" w:color="auto" w:fill="FFFFFF"/>
        <w:rPr>
          <w:rFonts w:asciiTheme="majorHAnsi" w:hAnsiTheme="majorHAnsi" w:cstheme="minorHAnsi"/>
          <w:color w:val="000000"/>
          <w:sz w:val="22"/>
          <w:szCs w:val="22"/>
          <w:lang w:eastAsia="en-US"/>
        </w:rPr>
      </w:pPr>
      <w:r w:rsidRPr="006163D8">
        <w:rPr>
          <w:rFonts w:asciiTheme="majorHAnsi" w:hAnsiTheme="majorHAnsi" w:cstheme="minorHAnsi"/>
          <w:color w:val="000000"/>
          <w:sz w:val="22"/>
          <w:szCs w:val="22"/>
          <w:lang w:eastAsia="en-US"/>
        </w:rPr>
        <w:t>- Market analysis and classification of target segments and positioning</w:t>
      </w:r>
    </w:p>
    <w:p w:rsidR="006163D8" w:rsidRPr="006163D8" w:rsidRDefault="006163D8" w:rsidP="006163D8">
      <w:pPr>
        <w:pStyle w:val="HTML-oblikovano"/>
        <w:shd w:val="clear" w:color="auto" w:fill="FFFFFF"/>
        <w:rPr>
          <w:rFonts w:asciiTheme="majorHAnsi" w:hAnsiTheme="majorHAnsi" w:cstheme="minorHAnsi"/>
          <w:color w:val="000000"/>
          <w:sz w:val="22"/>
          <w:szCs w:val="22"/>
          <w:lang w:eastAsia="en-US"/>
        </w:rPr>
      </w:pPr>
      <w:r w:rsidRPr="006163D8">
        <w:rPr>
          <w:rFonts w:asciiTheme="majorHAnsi" w:hAnsiTheme="majorHAnsi" w:cstheme="minorHAnsi"/>
          <w:color w:val="000000"/>
          <w:sz w:val="22"/>
          <w:szCs w:val="22"/>
          <w:lang w:eastAsia="en-US"/>
        </w:rPr>
        <w:t>- Interpretation of communication with the market and promotion of the brand</w:t>
      </w:r>
    </w:p>
    <w:p w:rsidR="006163D8" w:rsidRDefault="006163D8" w:rsidP="006163D8">
      <w:pPr>
        <w:pStyle w:val="HTML-oblikovano"/>
        <w:shd w:val="clear" w:color="auto" w:fill="FFFFFF"/>
        <w:rPr>
          <w:rFonts w:asciiTheme="majorHAnsi" w:hAnsiTheme="majorHAnsi" w:cstheme="minorHAnsi"/>
          <w:color w:val="000000"/>
          <w:sz w:val="22"/>
          <w:szCs w:val="22"/>
          <w:lang w:eastAsia="en-US"/>
        </w:rPr>
      </w:pPr>
      <w:r w:rsidRPr="006163D8">
        <w:rPr>
          <w:rFonts w:asciiTheme="majorHAnsi" w:hAnsiTheme="majorHAnsi" w:cstheme="minorHAnsi"/>
          <w:color w:val="000000"/>
          <w:sz w:val="22"/>
          <w:szCs w:val="22"/>
          <w:lang w:eastAsia="en-US"/>
        </w:rPr>
        <w:t>- Designing effective sales methods for a specific product</w:t>
      </w:r>
    </w:p>
    <w:p w:rsidR="006163D8" w:rsidRPr="006163D8" w:rsidRDefault="006163D8" w:rsidP="006163D8">
      <w:pPr>
        <w:pStyle w:val="HTML-oblikovano"/>
        <w:shd w:val="clear" w:color="auto" w:fill="FFFFFF"/>
        <w:rPr>
          <w:rFonts w:asciiTheme="majorHAnsi" w:hAnsiTheme="majorHAnsi" w:cstheme="minorHAnsi"/>
          <w:color w:val="000000"/>
          <w:sz w:val="22"/>
          <w:szCs w:val="22"/>
          <w:lang w:eastAsia="en-US"/>
        </w:rPr>
      </w:pPr>
    </w:p>
    <w:p w:rsidR="006163D8" w:rsidRPr="00CE5CD3" w:rsidRDefault="006163D8" w:rsidP="006163D8">
      <w:pPr>
        <w:rPr>
          <w:rFonts w:asciiTheme="majorHAnsi" w:hAnsiTheme="majorHAnsi" w:cstheme="majorHAnsi"/>
          <w:b/>
          <w:sz w:val="20"/>
          <w:szCs w:val="20"/>
        </w:rPr>
      </w:pPr>
      <w:proofErr w:type="spellStart"/>
      <w:r w:rsidRPr="00CE5CD3">
        <w:rPr>
          <w:rFonts w:asciiTheme="majorHAnsi" w:hAnsiTheme="majorHAnsi" w:cstheme="majorHAnsi"/>
          <w:b/>
          <w:sz w:val="20"/>
          <w:szCs w:val="20"/>
        </w:rPr>
        <w:t>Transferrable</w:t>
      </w:r>
      <w:proofErr w:type="spellEnd"/>
      <w:r w:rsidRPr="00CE5CD3">
        <w:rPr>
          <w:rFonts w:asciiTheme="majorHAnsi" w:hAnsiTheme="majorHAnsi" w:cstheme="majorHAnsi"/>
          <w:b/>
          <w:sz w:val="20"/>
          <w:szCs w:val="20"/>
        </w:rPr>
        <w:t xml:space="preserve"> </w:t>
      </w:r>
      <w:proofErr w:type="spellStart"/>
      <w:r w:rsidRPr="00CE5CD3">
        <w:rPr>
          <w:rFonts w:asciiTheme="majorHAnsi" w:hAnsiTheme="majorHAnsi" w:cstheme="majorHAnsi"/>
          <w:b/>
          <w:sz w:val="20"/>
          <w:szCs w:val="20"/>
        </w:rPr>
        <w:t>skills</w:t>
      </w:r>
      <w:proofErr w:type="spellEnd"/>
      <w:r w:rsidRPr="00CE5CD3">
        <w:rPr>
          <w:rFonts w:asciiTheme="majorHAnsi" w:hAnsiTheme="majorHAnsi" w:cstheme="majorHAnsi"/>
          <w:b/>
          <w:sz w:val="20"/>
          <w:szCs w:val="20"/>
        </w:rPr>
        <w:t xml:space="preserve">: </w:t>
      </w:r>
    </w:p>
    <w:p w:rsidR="006163D8" w:rsidRPr="006163D8" w:rsidRDefault="006163D8" w:rsidP="006163D8">
      <w:pPr>
        <w:pStyle w:val="HTML-oblikovano"/>
        <w:shd w:val="clear" w:color="auto" w:fill="FFFFFF"/>
        <w:rPr>
          <w:rFonts w:asciiTheme="majorHAnsi" w:hAnsiTheme="majorHAnsi" w:cstheme="minorHAnsi"/>
          <w:color w:val="000000"/>
          <w:sz w:val="22"/>
          <w:szCs w:val="22"/>
          <w:lang w:eastAsia="en-US"/>
        </w:rPr>
      </w:pPr>
      <w:r w:rsidRPr="006163D8">
        <w:rPr>
          <w:rFonts w:asciiTheme="majorHAnsi" w:hAnsiTheme="majorHAnsi" w:cstheme="minorHAnsi"/>
          <w:color w:val="000000"/>
          <w:sz w:val="22"/>
          <w:szCs w:val="22"/>
          <w:lang w:eastAsia="en-US"/>
        </w:rPr>
        <w:t>The student will be able to understand the marketing function through the acquired knowledge and information, to design a marketing concept and to introduce effective tools for the marketing communication of the company with the market, including promotional activities to promote sales.</w:t>
      </w:r>
    </w:p>
    <w:p w:rsidR="006163D8" w:rsidRPr="006163D8" w:rsidRDefault="006163D8" w:rsidP="006163D8">
      <w:pPr>
        <w:pStyle w:val="HTML-oblikovano"/>
        <w:shd w:val="clear" w:color="auto" w:fill="FFFFFF"/>
        <w:rPr>
          <w:rFonts w:asciiTheme="majorHAnsi" w:hAnsiTheme="majorHAnsi" w:cstheme="minorHAnsi"/>
          <w:color w:val="000000"/>
          <w:sz w:val="22"/>
          <w:szCs w:val="22"/>
          <w:lang w:eastAsia="en-US"/>
        </w:rPr>
      </w:pPr>
      <w:r w:rsidRPr="006163D8">
        <w:rPr>
          <w:rFonts w:asciiTheme="majorHAnsi" w:hAnsiTheme="majorHAnsi" w:cstheme="minorHAnsi"/>
          <w:color w:val="000000"/>
          <w:sz w:val="22"/>
          <w:szCs w:val="22"/>
          <w:lang w:eastAsia="en-US"/>
        </w:rPr>
        <w:t>The company will be able to interpret and implement the necessary steps to support the planned product promotion for the market.</w:t>
      </w:r>
    </w:p>
    <w:p w:rsidR="006163D8" w:rsidRPr="006163D8" w:rsidRDefault="006163D8" w:rsidP="006163D8">
      <w:pPr>
        <w:pStyle w:val="HTML-oblikovano"/>
        <w:shd w:val="clear" w:color="auto" w:fill="FFFFFF"/>
        <w:rPr>
          <w:rFonts w:asciiTheme="majorHAnsi" w:hAnsiTheme="majorHAnsi" w:cstheme="minorHAnsi"/>
          <w:color w:val="000000"/>
          <w:sz w:val="22"/>
          <w:szCs w:val="22"/>
          <w:lang w:eastAsia="en-US"/>
        </w:rPr>
      </w:pPr>
    </w:p>
    <w:p w:rsidR="006163D8" w:rsidRPr="006163D8" w:rsidRDefault="006163D8" w:rsidP="006163D8">
      <w:pPr>
        <w:pStyle w:val="HTML-oblikovano"/>
        <w:shd w:val="clear" w:color="auto" w:fill="FFFFFF"/>
        <w:rPr>
          <w:rFonts w:asciiTheme="majorHAnsi" w:hAnsiTheme="majorHAnsi" w:cstheme="minorHAnsi"/>
          <w:color w:val="000000"/>
          <w:sz w:val="22"/>
          <w:szCs w:val="22"/>
          <w:lang w:eastAsia="en-US"/>
        </w:rPr>
      </w:pPr>
      <w:r w:rsidRPr="006163D8">
        <w:rPr>
          <w:rFonts w:asciiTheme="majorHAnsi" w:hAnsiTheme="majorHAnsi" w:cstheme="minorHAnsi"/>
          <w:color w:val="000000"/>
          <w:sz w:val="22"/>
          <w:szCs w:val="22"/>
          <w:lang w:eastAsia="en-US"/>
        </w:rPr>
        <w:t>The above study outcomes refer to the knowledge and understanding of study contents in the international and intercultural context.</w:t>
      </w:r>
    </w:p>
    <w:p w:rsidR="00B745DC" w:rsidRDefault="00B745DC" w:rsidP="008C574D">
      <w:pPr>
        <w:jc w:val="both"/>
        <w:rPr>
          <w:rFonts w:asciiTheme="majorHAnsi" w:hAnsiTheme="majorHAnsi" w:cstheme="minorHAnsi"/>
          <w:b/>
          <w:lang w:val="en-GB"/>
        </w:rPr>
      </w:pPr>
    </w:p>
    <w:p w:rsidR="006163D8" w:rsidRDefault="006163D8" w:rsidP="008C574D">
      <w:pPr>
        <w:jc w:val="both"/>
        <w:rPr>
          <w:rFonts w:asciiTheme="majorHAnsi" w:hAnsiTheme="majorHAnsi" w:cstheme="minorHAnsi"/>
          <w:b/>
          <w:lang w:val="en-GB"/>
        </w:rPr>
      </w:pPr>
      <w:r w:rsidRPr="006163D8">
        <w:rPr>
          <w:rFonts w:asciiTheme="majorHAnsi" w:hAnsiTheme="majorHAnsi" w:cstheme="minorHAnsi"/>
          <w:b/>
          <w:lang w:val="en-GB"/>
        </w:rPr>
        <w:t>Learning and teaching methods:</w:t>
      </w:r>
    </w:p>
    <w:p w:rsidR="006163D8" w:rsidRPr="006163D8" w:rsidRDefault="006163D8" w:rsidP="006163D8">
      <w:pPr>
        <w:pStyle w:val="HTML-oblikovano"/>
        <w:shd w:val="clear" w:color="auto" w:fill="FFFFFF"/>
        <w:rPr>
          <w:rFonts w:asciiTheme="majorHAnsi" w:hAnsiTheme="majorHAnsi" w:cstheme="minorHAnsi"/>
          <w:color w:val="000000"/>
          <w:sz w:val="22"/>
          <w:szCs w:val="22"/>
          <w:lang w:eastAsia="en-US"/>
        </w:rPr>
      </w:pPr>
      <w:r w:rsidRPr="00CE5CD3">
        <w:rPr>
          <w:rFonts w:asciiTheme="majorHAnsi" w:eastAsia="Times New Roman" w:hAnsiTheme="majorHAnsi" w:cstheme="majorHAnsi"/>
          <w:color w:val="212121"/>
          <w:lang w:eastAsia="en-US"/>
        </w:rPr>
        <w:t xml:space="preserve">- </w:t>
      </w:r>
      <w:r w:rsidRPr="006163D8">
        <w:rPr>
          <w:rFonts w:asciiTheme="majorHAnsi" w:hAnsiTheme="majorHAnsi" w:cstheme="minorHAnsi"/>
          <w:color w:val="000000"/>
          <w:sz w:val="22"/>
          <w:szCs w:val="22"/>
          <w:lang w:eastAsia="en-US"/>
        </w:rPr>
        <w:t>Interactive lectures with debates, following by numerous images and examples from business experiences.</w:t>
      </w:r>
    </w:p>
    <w:p w:rsidR="006163D8" w:rsidRPr="006163D8" w:rsidRDefault="006163D8" w:rsidP="006163D8">
      <w:pPr>
        <w:pStyle w:val="HTML-oblikovano"/>
        <w:shd w:val="clear" w:color="auto" w:fill="FFFFFF"/>
        <w:rPr>
          <w:rFonts w:asciiTheme="majorHAnsi" w:hAnsiTheme="majorHAnsi" w:cstheme="minorHAnsi"/>
          <w:color w:val="000000"/>
          <w:sz w:val="22"/>
          <w:szCs w:val="22"/>
          <w:lang w:eastAsia="en-US"/>
        </w:rPr>
      </w:pPr>
      <w:r w:rsidRPr="006163D8">
        <w:rPr>
          <w:rFonts w:asciiTheme="majorHAnsi" w:hAnsiTheme="majorHAnsi" w:cstheme="minorHAnsi"/>
          <w:color w:val="000000"/>
          <w:sz w:val="22"/>
          <w:szCs w:val="22"/>
          <w:lang w:eastAsia="en-US"/>
        </w:rPr>
        <w:t>- Exercises for exploring the needs of the target group</w:t>
      </w:r>
    </w:p>
    <w:p w:rsidR="006163D8" w:rsidRPr="006163D8" w:rsidRDefault="006163D8" w:rsidP="006163D8">
      <w:pPr>
        <w:pStyle w:val="HTML-oblikovano"/>
        <w:shd w:val="clear" w:color="auto" w:fill="FFFFFF"/>
        <w:rPr>
          <w:rFonts w:asciiTheme="majorHAnsi" w:hAnsiTheme="majorHAnsi" w:cstheme="minorHAnsi"/>
          <w:color w:val="000000"/>
          <w:sz w:val="22"/>
          <w:szCs w:val="22"/>
          <w:lang w:eastAsia="en-US"/>
        </w:rPr>
      </w:pPr>
      <w:r w:rsidRPr="006163D8">
        <w:rPr>
          <w:rFonts w:asciiTheme="majorHAnsi" w:hAnsiTheme="majorHAnsi" w:cstheme="minorHAnsi"/>
          <w:color w:val="000000"/>
          <w:sz w:val="22"/>
          <w:szCs w:val="22"/>
          <w:lang w:eastAsia="en-US"/>
        </w:rPr>
        <w:t>- Playing roles</w:t>
      </w:r>
    </w:p>
    <w:p w:rsidR="006163D8" w:rsidRPr="006163D8" w:rsidRDefault="006163D8" w:rsidP="006163D8">
      <w:pPr>
        <w:pStyle w:val="HTML-oblikovano"/>
        <w:shd w:val="clear" w:color="auto" w:fill="FFFFFF"/>
        <w:rPr>
          <w:rFonts w:asciiTheme="majorHAnsi" w:hAnsiTheme="majorHAnsi" w:cstheme="minorHAnsi"/>
          <w:color w:val="000000"/>
          <w:sz w:val="22"/>
          <w:szCs w:val="22"/>
          <w:lang w:eastAsia="en-US"/>
        </w:rPr>
      </w:pPr>
      <w:r w:rsidRPr="006163D8">
        <w:rPr>
          <w:rFonts w:asciiTheme="majorHAnsi" w:hAnsiTheme="majorHAnsi" w:cstheme="minorHAnsi"/>
          <w:color w:val="000000"/>
          <w:sz w:val="22"/>
          <w:szCs w:val="22"/>
          <w:lang w:eastAsia="en-US"/>
        </w:rPr>
        <w:t>- Presentation of marketing plans</w:t>
      </w:r>
    </w:p>
    <w:p w:rsidR="006163D8" w:rsidRDefault="006163D8" w:rsidP="008C574D">
      <w:pPr>
        <w:jc w:val="both"/>
        <w:rPr>
          <w:rFonts w:asciiTheme="majorHAnsi" w:hAnsiTheme="majorHAnsi" w:cstheme="minorHAnsi"/>
          <w:b/>
          <w:lang w:val="en-GB"/>
        </w:rPr>
      </w:pPr>
    </w:p>
    <w:p w:rsidR="006163D8" w:rsidRDefault="006163D8" w:rsidP="008C574D">
      <w:pPr>
        <w:jc w:val="both"/>
        <w:rPr>
          <w:rFonts w:asciiTheme="majorHAnsi" w:hAnsiTheme="majorHAnsi" w:cstheme="minorHAnsi"/>
          <w:b/>
          <w:lang w:val="en-GB"/>
        </w:rPr>
      </w:pPr>
    </w:p>
    <w:p w:rsidR="00740083" w:rsidRDefault="00740083" w:rsidP="008C574D">
      <w:pPr>
        <w:jc w:val="both"/>
        <w:rPr>
          <w:rFonts w:asciiTheme="majorHAnsi" w:hAnsiTheme="majorHAnsi" w:cstheme="minorHAnsi"/>
          <w:b/>
          <w:lang w:val="en-GB"/>
        </w:rPr>
      </w:pPr>
    </w:p>
    <w:p w:rsidR="00915833" w:rsidRDefault="00915833" w:rsidP="008C574D">
      <w:pPr>
        <w:jc w:val="both"/>
        <w:rPr>
          <w:rFonts w:asciiTheme="majorHAnsi" w:hAnsiTheme="majorHAnsi" w:cstheme="minorHAnsi"/>
          <w:b/>
          <w:lang w:val="en-GB"/>
        </w:rPr>
      </w:pPr>
    </w:p>
    <w:tbl>
      <w:tblPr>
        <w:tblStyle w:val="Srednjamrea3poudarek5"/>
        <w:tblW w:w="8426" w:type="dxa"/>
        <w:tblLook w:val="0620"/>
      </w:tblPr>
      <w:tblGrid>
        <w:gridCol w:w="7479"/>
        <w:gridCol w:w="947"/>
      </w:tblGrid>
      <w:tr w:rsidR="00915833" w:rsidRPr="00DF2E32" w:rsidTr="006A63C7">
        <w:trPr>
          <w:cnfStyle w:val="100000000000"/>
          <w:trHeight w:val="398"/>
        </w:trPr>
        <w:tc>
          <w:tcPr>
            <w:tcW w:w="7479" w:type="dxa"/>
          </w:tcPr>
          <w:p w:rsidR="00915833" w:rsidRPr="00DF2E32" w:rsidRDefault="00915833" w:rsidP="006A63C7">
            <w:pPr>
              <w:spacing w:line="276" w:lineRule="auto"/>
              <w:jc w:val="both"/>
              <w:rPr>
                <w:rFonts w:asciiTheme="majorHAnsi" w:hAnsiTheme="majorHAnsi" w:cstheme="minorHAnsi"/>
              </w:rPr>
            </w:pPr>
            <w:proofErr w:type="spellStart"/>
            <w:r>
              <w:rPr>
                <w:rFonts w:asciiTheme="majorHAnsi" w:hAnsiTheme="majorHAnsi" w:cstheme="minorHAnsi"/>
              </w:rPr>
              <w:lastRenderedPageBreak/>
              <w:t>Typography</w:t>
            </w:r>
            <w:proofErr w:type="spellEnd"/>
            <w:r>
              <w:t xml:space="preserve">  </w:t>
            </w:r>
          </w:p>
        </w:tc>
        <w:tc>
          <w:tcPr>
            <w:tcW w:w="947" w:type="dxa"/>
          </w:tcPr>
          <w:p w:rsidR="00915833" w:rsidRPr="00DF2E32" w:rsidRDefault="00915833" w:rsidP="006A63C7">
            <w:pPr>
              <w:spacing w:line="276" w:lineRule="auto"/>
              <w:jc w:val="both"/>
              <w:rPr>
                <w:rFonts w:asciiTheme="majorHAnsi" w:hAnsiTheme="majorHAnsi" w:cstheme="minorHAnsi"/>
              </w:rPr>
            </w:pPr>
            <w:r w:rsidRPr="00DF2E32">
              <w:rPr>
                <w:rFonts w:asciiTheme="majorHAnsi" w:hAnsiTheme="majorHAnsi" w:cstheme="minorHAnsi"/>
              </w:rPr>
              <w:t>3</w:t>
            </w:r>
          </w:p>
        </w:tc>
      </w:tr>
    </w:tbl>
    <w:p w:rsidR="006163D8" w:rsidRDefault="00915833" w:rsidP="008C574D">
      <w:pPr>
        <w:jc w:val="both"/>
        <w:rPr>
          <w:rFonts w:asciiTheme="majorHAnsi" w:hAnsiTheme="majorHAnsi" w:cstheme="minorHAnsi"/>
          <w:b/>
          <w:lang w:val="en-GB"/>
        </w:rPr>
      </w:pPr>
      <w:proofErr w:type="spellStart"/>
      <w:r w:rsidRPr="00915833">
        <w:rPr>
          <w:rFonts w:ascii="Cambria" w:eastAsia="Calibri" w:hAnsi="Cambria" w:cs="Calibri"/>
          <w:b/>
          <w:lang w:val="en-GB"/>
        </w:rPr>
        <w:t>Matjaž</w:t>
      </w:r>
      <w:proofErr w:type="spellEnd"/>
      <w:r w:rsidRPr="00915833">
        <w:rPr>
          <w:rFonts w:ascii="Cambria" w:eastAsia="Calibri" w:hAnsi="Cambria" w:cs="Calibri"/>
          <w:b/>
          <w:lang w:val="en-GB"/>
        </w:rPr>
        <w:t xml:space="preserve"> </w:t>
      </w:r>
      <w:proofErr w:type="spellStart"/>
      <w:r w:rsidRPr="00915833">
        <w:rPr>
          <w:rFonts w:ascii="Cambria" w:eastAsia="Calibri" w:hAnsi="Cambria" w:cs="Calibri"/>
          <w:b/>
          <w:lang w:val="en-GB"/>
        </w:rPr>
        <w:t>Tomažič</w:t>
      </w:r>
      <w:proofErr w:type="spellEnd"/>
      <w:r w:rsidRPr="00915833">
        <w:rPr>
          <w:rFonts w:ascii="Cambria" w:eastAsia="Calibri" w:hAnsi="Cambria" w:cs="Calibri"/>
          <w:b/>
          <w:lang w:val="en-GB"/>
        </w:rPr>
        <w:t xml:space="preserve"> Senior Lecturer</w:t>
      </w:r>
    </w:p>
    <w:p w:rsidR="006163D8" w:rsidRDefault="006163D8" w:rsidP="008C574D">
      <w:pPr>
        <w:jc w:val="both"/>
        <w:rPr>
          <w:rFonts w:asciiTheme="majorHAnsi" w:hAnsiTheme="majorHAnsi" w:cstheme="minorHAnsi"/>
          <w:b/>
          <w:lang w:val="en-GB"/>
        </w:rPr>
      </w:pPr>
    </w:p>
    <w:p w:rsidR="006163D8" w:rsidRDefault="00915833" w:rsidP="008C574D">
      <w:pPr>
        <w:jc w:val="both"/>
        <w:rPr>
          <w:rFonts w:asciiTheme="majorHAnsi" w:hAnsiTheme="majorHAnsi" w:cstheme="minorHAnsi"/>
          <w:b/>
          <w:lang w:val="en-GB"/>
        </w:rPr>
      </w:pPr>
      <w:r w:rsidRPr="00915833">
        <w:rPr>
          <w:rFonts w:ascii="Cambria" w:eastAsia="Calibri" w:hAnsi="Cambria" w:cs="Calibri"/>
          <w:b/>
          <w:lang w:val="en-GB"/>
        </w:rPr>
        <w:t>Content (Syllabus outline):</w:t>
      </w:r>
    </w:p>
    <w:p w:rsidR="00915833" w:rsidRPr="00872F4D" w:rsidRDefault="00915833" w:rsidP="00872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color w:val="000000"/>
          <w:lang w:val="en-GB"/>
        </w:rPr>
      </w:pPr>
      <w:r w:rsidRPr="00872F4D">
        <w:rPr>
          <w:rFonts w:ascii="Cambria" w:eastAsia="Calibri" w:hAnsi="Cambria" w:cs="Calibri"/>
          <w:color w:val="000000"/>
          <w:lang w:val="en-GB"/>
        </w:rPr>
        <w:t xml:space="preserve">A. Definitions of typography </w:t>
      </w:r>
    </w:p>
    <w:p w:rsidR="00915833" w:rsidRPr="00872F4D" w:rsidRDefault="00915833" w:rsidP="00872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color w:val="000000"/>
          <w:lang w:val="en-GB"/>
        </w:rPr>
      </w:pPr>
      <w:r w:rsidRPr="00872F4D">
        <w:rPr>
          <w:rFonts w:ascii="Cambria" w:eastAsia="Calibri" w:hAnsi="Cambria" w:cs="Calibri"/>
          <w:color w:val="000000"/>
          <w:lang w:val="en-GB"/>
        </w:rPr>
        <w:t xml:space="preserve">B. Function of typography </w:t>
      </w:r>
    </w:p>
    <w:p w:rsidR="00915833" w:rsidRPr="00872F4D" w:rsidRDefault="00915833" w:rsidP="00872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color w:val="000000"/>
          <w:lang w:val="en-GB"/>
        </w:rPr>
      </w:pPr>
      <w:r w:rsidRPr="00872F4D">
        <w:rPr>
          <w:rFonts w:ascii="Cambria" w:eastAsia="Calibri" w:hAnsi="Cambria" w:cs="Calibri"/>
          <w:color w:val="000000"/>
          <w:lang w:val="en-GB"/>
        </w:rPr>
        <w:t xml:space="preserve">C. Letter form </w:t>
      </w:r>
      <w:r w:rsidRPr="00872F4D">
        <w:rPr>
          <w:rFonts w:asciiTheme="majorHAnsi" w:eastAsia="Calibri" w:hAnsiTheme="majorHAnsi" w:cstheme="minorHAnsi"/>
          <w:color w:val="000000"/>
          <w:lang w:val="en-GB"/>
        </w:rPr>
        <w:tab/>
      </w:r>
    </w:p>
    <w:p w:rsidR="00915833" w:rsidRPr="00872F4D" w:rsidRDefault="00915833" w:rsidP="00872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color w:val="000000"/>
          <w:lang w:val="en-GB"/>
        </w:rPr>
      </w:pPr>
      <w:r w:rsidRPr="00872F4D">
        <w:rPr>
          <w:rFonts w:ascii="Cambria" w:eastAsia="Calibri" w:hAnsi="Cambria" w:cs="Calibri"/>
          <w:color w:val="000000"/>
          <w:lang w:val="en-GB"/>
        </w:rPr>
        <w:t>D. Letter anatomy</w:t>
      </w:r>
    </w:p>
    <w:p w:rsidR="00915833" w:rsidRPr="00872F4D" w:rsidRDefault="00915833" w:rsidP="00872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color w:val="000000"/>
          <w:lang w:val="en-GB"/>
        </w:rPr>
      </w:pPr>
      <w:r w:rsidRPr="00872F4D">
        <w:rPr>
          <w:rFonts w:ascii="Cambria" w:eastAsia="Calibri" w:hAnsi="Cambria" w:cs="Calibri"/>
          <w:color w:val="000000"/>
          <w:lang w:val="en-GB"/>
        </w:rPr>
        <w:t xml:space="preserve">E. Design and implementation of a letter </w:t>
      </w:r>
    </w:p>
    <w:p w:rsidR="00915833" w:rsidRPr="00872F4D" w:rsidRDefault="00915833" w:rsidP="00872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color w:val="000000"/>
          <w:lang w:val="en-GB"/>
        </w:rPr>
      </w:pPr>
      <w:r w:rsidRPr="00872F4D">
        <w:rPr>
          <w:rFonts w:ascii="Cambria" w:eastAsia="Calibri" w:hAnsi="Cambria" w:cs="Calibri"/>
          <w:color w:val="000000"/>
          <w:lang w:val="en-GB"/>
        </w:rPr>
        <w:t xml:space="preserve">F. Structure of typography </w:t>
      </w:r>
    </w:p>
    <w:p w:rsidR="00915833" w:rsidRPr="00872F4D" w:rsidRDefault="00915833" w:rsidP="00872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color w:val="000000"/>
          <w:lang w:val="en-GB"/>
        </w:rPr>
      </w:pPr>
      <w:r w:rsidRPr="00872F4D">
        <w:rPr>
          <w:rFonts w:ascii="Cambria" w:eastAsia="Calibri" w:hAnsi="Cambria" w:cs="Calibri"/>
          <w:color w:val="000000"/>
          <w:lang w:val="en-GB"/>
        </w:rPr>
        <w:t>G. Typographic rules</w:t>
      </w:r>
    </w:p>
    <w:p w:rsidR="00915833" w:rsidRPr="00915833" w:rsidRDefault="00915833" w:rsidP="00915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color w:val="000000"/>
          <w:lang w:val="en-GB"/>
        </w:rPr>
      </w:pPr>
    </w:p>
    <w:p w:rsidR="00915833" w:rsidRPr="00915833" w:rsidRDefault="00915833" w:rsidP="00915833">
      <w:pPr>
        <w:jc w:val="both"/>
        <w:rPr>
          <w:rFonts w:ascii="Cambria" w:eastAsia="Calibri" w:hAnsi="Cambria" w:cs="Calibri"/>
          <w:b/>
          <w:sz w:val="20"/>
          <w:szCs w:val="20"/>
          <w:lang w:val="en-GB"/>
        </w:rPr>
      </w:pPr>
      <w:r w:rsidRPr="00915833">
        <w:rPr>
          <w:rFonts w:ascii="Cambria" w:eastAsia="Calibri" w:hAnsi="Cambria" w:cs="Calibri"/>
          <w:b/>
          <w:sz w:val="20"/>
          <w:szCs w:val="20"/>
          <w:lang w:val="en-GB"/>
        </w:rPr>
        <w:t>Assignments</w:t>
      </w:r>
    </w:p>
    <w:p w:rsidR="00915833" w:rsidRPr="00915833" w:rsidRDefault="00915833" w:rsidP="00915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color w:val="000000"/>
          <w:lang w:val="en-GB"/>
        </w:rPr>
      </w:pPr>
      <w:r w:rsidRPr="00915833">
        <w:rPr>
          <w:rFonts w:ascii="Cambria" w:eastAsia="Calibri" w:hAnsi="Cambria" w:cs="Calibri"/>
          <w:color w:val="000000"/>
          <w:lang w:val="en-GB"/>
        </w:rPr>
        <w:t xml:space="preserve">A. Collage of printed materials </w:t>
      </w:r>
    </w:p>
    <w:p w:rsidR="00915833" w:rsidRPr="00915833" w:rsidRDefault="00915833" w:rsidP="00915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color w:val="000000"/>
          <w:lang w:val="en-GB"/>
        </w:rPr>
      </w:pPr>
      <w:r w:rsidRPr="00915833">
        <w:rPr>
          <w:rFonts w:ascii="Cambria" w:eastAsia="Calibri" w:hAnsi="Cambria" w:cs="Calibri"/>
          <w:color w:val="000000"/>
          <w:lang w:val="en-GB"/>
        </w:rPr>
        <w:t xml:space="preserve">B. Pangram </w:t>
      </w:r>
    </w:p>
    <w:p w:rsidR="00915833" w:rsidRPr="00915833" w:rsidRDefault="00915833" w:rsidP="00915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color w:val="000000"/>
          <w:lang w:val="en-GB"/>
        </w:rPr>
      </w:pPr>
      <w:r w:rsidRPr="00915833">
        <w:rPr>
          <w:rFonts w:ascii="Cambria" w:eastAsia="Calibri" w:hAnsi="Cambria" w:cs="Calibri"/>
          <w:color w:val="000000"/>
          <w:lang w:val="en-GB"/>
        </w:rPr>
        <w:t xml:space="preserve">C. Monogram </w:t>
      </w:r>
    </w:p>
    <w:p w:rsidR="00915833" w:rsidRPr="00915833" w:rsidRDefault="00915833" w:rsidP="00915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color w:val="000000"/>
          <w:lang w:val="en-GB"/>
        </w:rPr>
      </w:pPr>
      <w:r w:rsidRPr="00915833">
        <w:rPr>
          <w:rFonts w:ascii="Cambria" w:eastAsia="Calibri" w:hAnsi="Cambria" w:cs="Calibri"/>
          <w:color w:val="000000"/>
          <w:lang w:val="en-GB"/>
        </w:rPr>
        <w:t>D. Letter collage</w:t>
      </w:r>
    </w:p>
    <w:p w:rsidR="00915833" w:rsidRPr="00915833" w:rsidRDefault="00915833" w:rsidP="00915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color w:val="000000"/>
          <w:lang w:val="en-GB"/>
        </w:rPr>
      </w:pPr>
      <w:r w:rsidRPr="00915833">
        <w:rPr>
          <w:rFonts w:ascii="Cambria" w:eastAsia="Calibri" w:hAnsi="Cambria" w:cs="Calibri"/>
          <w:color w:val="000000"/>
          <w:lang w:val="en-GB"/>
        </w:rPr>
        <w:t xml:space="preserve">E. Topic typography </w:t>
      </w:r>
    </w:p>
    <w:p w:rsidR="00915833" w:rsidRPr="00915833" w:rsidRDefault="00915833" w:rsidP="00915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color w:val="000000"/>
          <w:lang w:val="en-GB"/>
        </w:rPr>
      </w:pPr>
      <w:r w:rsidRPr="00915833">
        <w:rPr>
          <w:rFonts w:ascii="Cambria" w:eastAsia="Calibri" w:hAnsi="Cambria" w:cs="Calibri"/>
          <w:color w:val="000000"/>
          <w:lang w:val="en-GB"/>
        </w:rPr>
        <w:t>F. Sign transformation</w:t>
      </w:r>
    </w:p>
    <w:p w:rsidR="00915833" w:rsidRPr="00915833" w:rsidRDefault="00915833" w:rsidP="00915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color w:val="000000"/>
          <w:lang w:val="en-GB"/>
        </w:rPr>
      </w:pPr>
      <w:r w:rsidRPr="00915833">
        <w:rPr>
          <w:rFonts w:ascii="Cambria" w:eastAsia="Calibri" w:hAnsi="Cambria" w:cs="Calibri"/>
          <w:color w:val="000000"/>
          <w:lang w:val="en-GB"/>
        </w:rPr>
        <w:t xml:space="preserve">G. Typographic design of selected poetry </w:t>
      </w:r>
    </w:p>
    <w:p w:rsidR="00915833" w:rsidRPr="00915833" w:rsidRDefault="00915833" w:rsidP="00915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color w:val="000000"/>
          <w:lang w:val="en-GB"/>
        </w:rPr>
      </w:pPr>
      <w:r w:rsidRPr="00915833">
        <w:rPr>
          <w:rFonts w:ascii="Cambria" w:eastAsia="Calibri" w:hAnsi="Cambria" w:cs="Calibri"/>
          <w:color w:val="000000"/>
          <w:lang w:val="en-GB"/>
        </w:rPr>
        <w:t>H. Composition of non-alphabetic signs</w:t>
      </w:r>
    </w:p>
    <w:p w:rsidR="00915833" w:rsidRPr="00915833" w:rsidRDefault="00915833" w:rsidP="00915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color w:val="000000"/>
          <w:lang w:val="en-GB"/>
        </w:rPr>
      </w:pPr>
    </w:p>
    <w:p w:rsidR="00915833" w:rsidRPr="00915833" w:rsidRDefault="00915833" w:rsidP="00915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color w:val="000000"/>
          <w:lang w:val="en-GB"/>
        </w:rPr>
      </w:pPr>
      <w:r w:rsidRPr="00915833">
        <w:rPr>
          <w:rFonts w:ascii="Cambria" w:eastAsia="Calibri" w:hAnsi="Cambria" w:cs="Calibri"/>
          <w:color w:val="000000"/>
          <w:lang w:val="en-GB"/>
        </w:rPr>
        <w:t>Students of the first study year learn the following:</w:t>
      </w:r>
    </w:p>
    <w:p w:rsidR="00915833" w:rsidRPr="00915833" w:rsidRDefault="00915833" w:rsidP="00915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b/>
          <w:sz w:val="20"/>
          <w:szCs w:val="20"/>
          <w:lang w:val="en-GB"/>
        </w:rPr>
      </w:pPr>
      <w:r w:rsidRPr="00915833">
        <w:rPr>
          <w:rFonts w:ascii="Cambria" w:eastAsia="Calibri" w:hAnsi="Cambria" w:cs="Calibri"/>
          <w:b/>
          <w:sz w:val="20"/>
          <w:szCs w:val="20"/>
          <w:lang w:val="en-GB"/>
        </w:rPr>
        <w:t xml:space="preserve">A. Definition of typography: </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Visual and functional parameters</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 xml:space="preserve">Basic terms: printing letter, sign, font, letter type, writing, family </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 xml:space="preserve">Relation between typography and language </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 xml:space="preserve">Difference between a typographer who forms letters and typographer who forms with letters </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 xml:space="preserve">The phenomenon of typography as the fundamental visual language and key element in visual communications design </w:t>
      </w:r>
    </w:p>
    <w:p w:rsidR="00915833" w:rsidRPr="00915833" w:rsidRDefault="00915833" w:rsidP="00915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color w:val="000000"/>
          <w:lang w:val="en-GB"/>
        </w:rPr>
      </w:pPr>
    </w:p>
    <w:p w:rsidR="00915833" w:rsidRPr="00915833" w:rsidRDefault="00915833" w:rsidP="00915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b/>
          <w:sz w:val="20"/>
          <w:szCs w:val="20"/>
          <w:lang w:val="en-GB"/>
        </w:rPr>
      </w:pPr>
      <w:r w:rsidRPr="00915833">
        <w:rPr>
          <w:rFonts w:ascii="Cambria" w:eastAsia="Calibri" w:hAnsi="Cambria" w:cs="Calibri"/>
          <w:b/>
          <w:sz w:val="20"/>
          <w:szCs w:val="20"/>
          <w:lang w:val="en-GB"/>
        </w:rPr>
        <w:t>B. Function of typography:</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Basic disciplines of linguistics: phonetics, grammar, semantics and vocabulary</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Language as a system of speech and language as a system of writing</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Differentiation of ideographic (on semantic basis) and alphabetic (on phonemic basis) language writing</w:t>
      </w:r>
    </w:p>
    <w:p w:rsidR="00915833" w:rsidRPr="00915833" w:rsidRDefault="00915833" w:rsidP="00915833">
      <w:pPr>
        <w:jc w:val="both"/>
        <w:rPr>
          <w:rFonts w:ascii="Cambria" w:eastAsia="Calibri" w:hAnsi="Cambria" w:cs="Calibri"/>
          <w:color w:val="000000"/>
          <w:lang w:val="en-GB"/>
        </w:rPr>
      </w:pPr>
    </w:p>
    <w:p w:rsidR="00915833" w:rsidRPr="00915833" w:rsidRDefault="00915833" w:rsidP="00915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b/>
          <w:sz w:val="20"/>
          <w:szCs w:val="20"/>
          <w:lang w:val="en-GB"/>
        </w:rPr>
      </w:pPr>
      <w:r w:rsidRPr="00915833">
        <w:rPr>
          <w:rFonts w:ascii="Cambria" w:eastAsia="Calibri" w:hAnsi="Cambria" w:cs="Calibri"/>
          <w:b/>
          <w:sz w:val="20"/>
          <w:szCs w:val="20"/>
          <w:lang w:val="en-GB"/>
        </w:rPr>
        <w:t>C. Form of letter:</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Historic development of the alphabet</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Development of small (minuscule) and capital (majuscule) letters</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Importance of the discovery of printing with movable letters to the form of printing letter</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Construction and technological approaches</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Morphological and historical classification</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Modern typographic trends</w:t>
      </w:r>
    </w:p>
    <w:p w:rsidR="00915833" w:rsidRPr="00915833" w:rsidRDefault="00915833" w:rsidP="00915833">
      <w:pPr>
        <w:pStyle w:val="tekstpriunihnartih"/>
        <w:numPr>
          <w:ilvl w:val="0"/>
          <w:numId w:val="0"/>
        </w:numPr>
        <w:ind w:left="284"/>
        <w:rPr>
          <w:rFonts w:ascii="Cambria" w:hAnsi="Cambria" w:cs="Calibri"/>
          <w:sz w:val="22"/>
          <w:szCs w:val="22"/>
          <w:lang w:val="en-GB"/>
        </w:rPr>
      </w:pPr>
    </w:p>
    <w:p w:rsidR="00915833" w:rsidRPr="00915833" w:rsidRDefault="00915833" w:rsidP="00915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b/>
          <w:sz w:val="20"/>
          <w:szCs w:val="20"/>
          <w:lang w:val="en-GB"/>
        </w:rPr>
      </w:pPr>
      <w:r w:rsidRPr="00915833">
        <w:rPr>
          <w:rFonts w:ascii="Cambria" w:eastAsia="Calibri" w:hAnsi="Cambria" w:cs="Calibri"/>
          <w:b/>
          <w:sz w:val="20"/>
          <w:szCs w:val="20"/>
          <w:lang w:val="en-GB"/>
        </w:rPr>
        <w:t xml:space="preserve">D. Anatomy of letter: </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Leading construction principles</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Vertical proportions, double and four-line system</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 xml:space="preserve">Basic carriers of letter series: small letters, </w:t>
      </w:r>
      <w:proofErr w:type="spellStart"/>
      <w:r w:rsidRPr="00915833">
        <w:rPr>
          <w:rFonts w:ascii="Cambria" w:hAnsi="Cambria" w:cs="Calibri"/>
          <w:sz w:val="22"/>
          <w:szCs w:val="22"/>
          <w:lang w:val="en-GB"/>
        </w:rPr>
        <w:t>versals</w:t>
      </w:r>
      <w:proofErr w:type="spellEnd"/>
      <w:r w:rsidRPr="00915833">
        <w:rPr>
          <w:rFonts w:ascii="Cambria" w:hAnsi="Cambria" w:cs="Calibri"/>
          <w:sz w:val="22"/>
          <w:szCs w:val="22"/>
          <w:lang w:val="en-GB"/>
        </w:rPr>
        <w:t>, capitals, numerals, non-alphabetic signs</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Parts of letters and their internal relations: contrast, rhythm, anti-form, letter versions</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 xml:space="preserve">Optical corrections </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Categorisation according to international standards</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Modern categorisation based on original, form-related and patter structure components</w:t>
      </w:r>
    </w:p>
    <w:p w:rsidR="00915833" w:rsidRPr="00915833" w:rsidRDefault="00915833" w:rsidP="00915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color w:val="000000"/>
          <w:lang w:val="en-GB"/>
        </w:rPr>
      </w:pPr>
    </w:p>
    <w:p w:rsidR="00915833" w:rsidRPr="00915833" w:rsidRDefault="00915833" w:rsidP="00915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b/>
          <w:sz w:val="20"/>
          <w:szCs w:val="20"/>
          <w:lang w:val="en-GB"/>
        </w:rPr>
      </w:pPr>
      <w:r w:rsidRPr="00915833">
        <w:rPr>
          <w:rFonts w:ascii="Cambria" w:eastAsia="Calibri" w:hAnsi="Cambria" w:cs="Calibri"/>
          <w:b/>
          <w:sz w:val="20"/>
          <w:szCs w:val="20"/>
          <w:lang w:val="en-GB"/>
        </w:rPr>
        <w:t>E. Design and implementation of printing letter:</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Reproduction message of typography and modularity principle</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Historical review of technologies of letter making, setting and printing</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Dimension systems, templates, letter dimensions</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Software for vector graphics, fond implementation</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Setting, editing typographic bases</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 xml:space="preserve">Unicode standards, file formats: </w:t>
      </w:r>
      <w:proofErr w:type="spellStart"/>
      <w:r w:rsidRPr="00915833">
        <w:rPr>
          <w:rFonts w:ascii="Cambria" w:hAnsi="Cambria" w:cs="Calibri"/>
          <w:sz w:val="22"/>
          <w:szCs w:val="22"/>
          <w:lang w:val="en-GB"/>
        </w:rPr>
        <w:t>truetype</w:t>
      </w:r>
      <w:proofErr w:type="spellEnd"/>
      <w:r w:rsidRPr="00915833">
        <w:rPr>
          <w:rFonts w:ascii="Cambria" w:hAnsi="Cambria" w:cs="Calibri"/>
          <w:sz w:val="22"/>
          <w:szCs w:val="22"/>
          <w:lang w:val="en-GB"/>
        </w:rPr>
        <w:t xml:space="preserve">, postscript, </w:t>
      </w:r>
      <w:proofErr w:type="spellStart"/>
      <w:r w:rsidRPr="00915833">
        <w:rPr>
          <w:rFonts w:ascii="Cambria" w:hAnsi="Cambria" w:cs="Calibri"/>
          <w:sz w:val="22"/>
          <w:szCs w:val="22"/>
          <w:lang w:val="en-GB"/>
        </w:rPr>
        <w:t>opentype</w:t>
      </w:r>
      <w:proofErr w:type="spellEnd"/>
    </w:p>
    <w:p w:rsidR="00915833" w:rsidRPr="00915833" w:rsidRDefault="00915833" w:rsidP="00915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color w:val="000000"/>
          <w:lang w:val="en-GB"/>
        </w:rPr>
      </w:pPr>
    </w:p>
    <w:p w:rsidR="00915833" w:rsidRPr="00915833" w:rsidRDefault="00915833" w:rsidP="00915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b/>
          <w:sz w:val="20"/>
          <w:szCs w:val="20"/>
          <w:lang w:val="en-GB"/>
        </w:rPr>
      </w:pPr>
      <w:r w:rsidRPr="00915833">
        <w:rPr>
          <w:rFonts w:ascii="Cambria" w:eastAsia="Calibri" w:hAnsi="Cambria" w:cs="Calibri"/>
          <w:b/>
          <w:sz w:val="20"/>
          <w:szCs w:val="20"/>
          <w:lang w:val="en-GB"/>
        </w:rPr>
        <w:t xml:space="preserve">F. Typographic structure: </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Documentary, analytical, conceptual and expressive approach to design</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Understanding the terms recognition and readability</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Emergence of the letter in various media</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Emergence of the letter in time</w:t>
      </w:r>
    </w:p>
    <w:p w:rsidR="00915833" w:rsidRPr="00915833" w:rsidRDefault="00915833" w:rsidP="00915833">
      <w:pPr>
        <w:pStyle w:val="tekstpriunihnartih"/>
        <w:numPr>
          <w:ilvl w:val="0"/>
          <w:numId w:val="0"/>
        </w:numPr>
        <w:ind w:left="284"/>
        <w:rPr>
          <w:rFonts w:ascii="Cambria" w:hAnsi="Cambria" w:cs="Calibri"/>
          <w:sz w:val="22"/>
          <w:szCs w:val="22"/>
          <w:lang w:val="en-GB"/>
        </w:rPr>
      </w:pPr>
    </w:p>
    <w:p w:rsidR="00915833" w:rsidRPr="00915833" w:rsidRDefault="00915833" w:rsidP="00915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libri" w:hAnsi="Cambria" w:cs="Calibri"/>
          <w:b/>
          <w:sz w:val="20"/>
          <w:szCs w:val="20"/>
          <w:lang w:val="en-GB"/>
        </w:rPr>
      </w:pPr>
      <w:r w:rsidRPr="00915833">
        <w:rPr>
          <w:rFonts w:ascii="Cambria" w:eastAsia="Calibri" w:hAnsi="Cambria" w:cs="Calibri"/>
          <w:b/>
          <w:sz w:val="20"/>
          <w:szCs w:val="20"/>
          <w:lang w:val="en-GB"/>
        </w:rPr>
        <w:t xml:space="preserve">G. Typographic rules: </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Physiological principles of reading, composition laws, correction marks</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Concordant emergence of text and its elements</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Style details</w:t>
      </w:r>
    </w:p>
    <w:p w:rsidR="00915833" w:rsidRP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lastRenderedPageBreak/>
        <w:t>Quality typographies, typography families and quality typography solutions</w:t>
      </w:r>
    </w:p>
    <w:p w:rsidR="00915833" w:rsidRDefault="00915833" w:rsidP="00915833">
      <w:pPr>
        <w:pStyle w:val="tekstpriunihnartih"/>
        <w:rPr>
          <w:rFonts w:ascii="Cambria" w:hAnsi="Cambria" w:cs="Calibri"/>
          <w:sz w:val="22"/>
          <w:szCs w:val="22"/>
          <w:lang w:val="en-GB"/>
        </w:rPr>
      </w:pPr>
      <w:r w:rsidRPr="00915833">
        <w:rPr>
          <w:rFonts w:ascii="Cambria" w:hAnsi="Cambria" w:cs="Calibri"/>
          <w:sz w:val="22"/>
          <w:szCs w:val="22"/>
          <w:lang w:val="en-GB"/>
        </w:rPr>
        <w:t xml:space="preserve">Subtle consideration of text with ligatures, capitals, italics, decorations, emphases </w:t>
      </w:r>
    </w:p>
    <w:p w:rsidR="00B745DC" w:rsidRPr="00915833" w:rsidRDefault="00B745DC" w:rsidP="00B745DC">
      <w:pPr>
        <w:pStyle w:val="tekstpriunihnartih"/>
        <w:numPr>
          <w:ilvl w:val="0"/>
          <w:numId w:val="0"/>
        </w:numPr>
        <w:ind w:left="644"/>
        <w:rPr>
          <w:rFonts w:ascii="Cambria" w:hAnsi="Cambria" w:cs="Calibri"/>
          <w:sz w:val="22"/>
          <w:szCs w:val="22"/>
          <w:lang w:val="en-GB"/>
        </w:rPr>
      </w:pPr>
    </w:p>
    <w:p w:rsidR="00915833" w:rsidRDefault="00B03573" w:rsidP="008C574D">
      <w:pPr>
        <w:jc w:val="both"/>
        <w:rPr>
          <w:rFonts w:asciiTheme="majorHAnsi" w:hAnsiTheme="majorHAnsi" w:cstheme="minorHAnsi"/>
          <w:b/>
          <w:lang w:val="en-GB"/>
        </w:rPr>
      </w:pPr>
      <w:r w:rsidRPr="00B03573">
        <w:rPr>
          <w:rFonts w:ascii="Cambria" w:eastAsia="Calibri" w:hAnsi="Cambria" w:cs="Calibri"/>
          <w:b/>
          <w:lang w:val="en-GB"/>
        </w:rPr>
        <w:t>Objectives and competences:</w:t>
      </w:r>
    </w:p>
    <w:p w:rsidR="00B03573" w:rsidRPr="00B03573" w:rsidRDefault="00B03573" w:rsidP="00B03573">
      <w:pPr>
        <w:pStyle w:val="HTML-oblikovano"/>
        <w:shd w:val="clear" w:color="auto" w:fill="FFFFFF"/>
        <w:rPr>
          <w:rFonts w:ascii="Cambria" w:hAnsi="Cambria" w:cs="Calibri"/>
          <w:color w:val="000000"/>
          <w:sz w:val="22"/>
          <w:szCs w:val="22"/>
          <w:lang w:eastAsia="en-US"/>
        </w:rPr>
      </w:pPr>
      <w:r w:rsidRPr="00B03573">
        <w:rPr>
          <w:rFonts w:ascii="Cambria" w:hAnsi="Cambria" w:cs="Calibri"/>
          <w:color w:val="000000"/>
          <w:sz w:val="22"/>
          <w:szCs w:val="22"/>
          <w:lang w:eastAsia="en-US"/>
        </w:rPr>
        <w:t>During the first study year students learn about the general context of typography, the fundamental disciplines in designing visual communications. Students make working hypotheses defining typography as a device for mechanic transcription and language regulation method. They learn about the function of typography in language distribution. They also learn about formal, anatomic and structural features of letter materials. Students are informed on the historical development of designing and making a typographic letter. They learn about modern typographic design and understand the global dimensions of typography. They learn about the importance of quality typography, so that they are able to rationally and harmonically use it in tasks that include text. They acquire basic knowledge that enables profound work in further study process. Students become acquainted with typography and its presence on every step of the designing process.</w:t>
      </w:r>
    </w:p>
    <w:p w:rsidR="00B03573" w:rsidRDefault="00B03573" w:rsidP="00B03573">
      <w:pPr>
        <w:rPr>
          <w:rFonts w:ascii="Calibri" w:eastAsia="Calibri" w:hAnsi="Calibri" w:cs="Calibri"/>
          <w:sz w:val="20"/>
          <w:szCs w:val="20"/>
          <w:lang w:val="en-GB"/>
        </w:rPr>
      </w:pPr>
    </w:p>
    <w:p w:rsidR="00B03573" w:rsidRPr="00B03573" w:rsidRDefault="00B03573" w:rsidP="00B03573">
      <w:pPr>
        <w:jc w:val="both"/>
        <w:rPr>
          <w:rFonts w:ascii="Cambria" w:eastAsia="Calibri" w:hAnsi="Cambria" w:cs="Calibri"/>
          <w:b/>
          <w:lang w:val="en-GB"/>
        </w:rPr>
      </w:pPr>
      <w:r w:rsidRPr="00B03573">
        <w:rPr>
          <w:rFonts w:ascii="Cambria" w:eastAsia="Calibri" w:hAnsi="Cambria" w:cs="Calibri"/>
          <w:b/>
          <w:lang w:val="en-GB"/>
        </w:rPr>
        <w:t>Intended learning outcomes:</w:t>
      </w:r>
    </w:p>
    <w:p w:rsidR="00B03573" w:rsidRPr="00B03573" w:rsidRDefault="00B03573" w:rsidP="00B03573">
      <w:pPr>
        <w:pStyle w:val="HTML-oblikovano"/>
        <w:shd w:val="clear" w:color="auto" w:fill="FFFFFF"/>
        <w:rPr>
          <w:rFonts w:ascii="Cambria" w:hAnsi="Cambria" w:cs="Calibri"/>
          <w:color w:val="000000"/>
          <w:sz w:val="22"/>
          <w:szCs w:val="22"/>
          <w:lang w:eastAsia="en-US"/>
        </w:rPr>
      </w:pPr>
      <w:r w:rsidRPr="00B03573">
        <w:rPr>
          <w:rFonts w:ascii="Cambria" w:hAnsi="Cambria" w:cs="Calibri"/>
          <w:color w:val="000000"/>
          <w:sz w:val="22"/>
          <w:szCs w:val="22"/>
          <w:lang w:eastAsia="en-US"/>
        </w:rPr>
        <w:t>Knowledge and understanding:</w:t>
      </w:r>
    </w:p>
    <w:p w:rsidR="00B03573" w:rsidRPr="00B03573" w:rsidRDefault="00B03573" w:rsidP="00B03573">
      <w:pPr>
        <w:pStyle w:val="HTML-oblikovano"/>
        <w:shd w:val="clear" w:color="auto" w:fill="FFFFFF"/>
        <w:rPr>
          <w:rFonts w:ascii="Cambria" w:hAnsi="Cambria" w:cs="Calibri"/>
          <w:color w:val="000000"/>
          <w:sz w:val="22"/>
          <w:szCs w:val="22"/>
          <w:lang w:eastAsia="en-US"/>
        </w:rPr>
      </w:pPr>
      <w:r w:rsidRPr="00B03573">
        <w:rPr>
          <w:rFonts w:ascii="Cambria" w:hAnsi="Cambria" w:cs="Calibri"/>
          <w:color w:val="000000"/>
          <w:sz w:val="22"/>
          <w:szCs w:val="22"/>
          <w:lang w:eastAsia="en-US"/>
        </w:rPr>
        <w:t xml:space="preserve">Students learn and understand the basic terminology, formal and anatomic attributes of typography, its fundamental developmental phases, the difference between phonemic and </w:t>
      </w:r>
      <w:proofErr w:type="spellStart"/>
      <w:r w:rsidRPr="00B03573">
        <w:rPr>
          <w:rFonts w:ascii="Cambria" w:hAnsi="Cambria" w:cs="Calibri"/>
          <w:color w:val="000000"/>
          <w:sz w:val="22"/>
          <w:szCs w:val="22"/>
          <w:lang w:eastAsia="en-US"/>
        </w:rPr>
        <w:t>ideogramic</w:t>
      </w:r>
      <w:proofErr w:type="spellEnd"/>
      <w:r w:rsidRPr="00B03573">
        <w:rPr>
          <w:rFonts w:ascii="Cambria" w:hAnsi="Cambria" w:cs="Calibri"/>
          <w:color w:val="000000"/>
          <w:sz w:val="22"/>
          <w:szCs w:val="22"/>
          <w:lang w:eastAsia="en-US"/>
        </w:rPr>
        <w:t xml:space="preserve"> language transcription, classical morphological classification, modern categorisation, </w:t>
      </w:r>
      <w:proofErr w:type="gramStart"/>
      <w:r w:rsidRPr="00B03573">
        <w:rPr>
          <w:rFonts w:ascii="Cambria" w:hAnsi="Cambria" w:cs="Calibri"/>
          <w:color w:val="000000"/>
          <w:sz w:val="22"/>
          <w:szCs w:val="22"/>
          <w:lang w:eastAsia="en-US"/>
        </w:rPr>
        <w:t>basic</w:t>
      </w:r>
      <w:proofErr w:type="gramEnd"/>
      <w:r w:rsidRPr="00B03573">
        <w:rPr>
          <w:rFonts w:ascii="Cambria" w:hAnsi="Cambria" w:cs="Calibri"/>
          <w:color w:val="000000"/>
          <w:sz w:val="22"/>
          <w:szCs w:val="22"/>
          <w:lang w:eastAsia="en-US"/>
        </w:rPr>
        <w:t xml:space="preserve"> composition rules.</w:t>
      </w:r>
    </w:p>
    <w:p w:rsidR="00B03573" w:rsidRPr="00B03573" w:rsidRDefault="00B03573" w:rsidP="00B03573">
      <w:pPr>
        <w:pStyle w:val="HTML-oblikovano"/>
        <w:shd w:val="clear" w:color="auto" w:fill="FFFFFF"/>
        <w:rPr>
          <w:rFonts w:ascii="Cambria" w:hAnsi="Cambria" w:cs="Calibri"/>
          <w:color w:val="000000"/>
          <w:sz w:val="22"/>
          <w:szCs w:val="22"/>
          <w:lang w:eastAsia="en-US"/>
        </w:rPr>
      </w:pPr>
      <w:r w:rsidRPr="00B03573">
        <w:rPr>
          <w:rFonts w:ascii="Cambria" w:hAnsi="Cambria" w:cs="Calibri"/>
          <w:color w:val="000000"/>
          <w:sz w:val="22"/>
          <w:szCs w:val="22"/>
          <w:lang w:eastAsia="en-US"/>
        </w:rPr>
        <w:t>Students search for specific examples of typographic solutions, critically analyse, compare and present them. In synthesis they use typography in accordance with typographic rules and based on own typographic standpoints regardless of the contents and topic of their assignment.</w:t>
      </w:r>
    </w:p>
    <w:p w:rsidR="00B03573" w:rsidRPr="00B03573" w:rsidRDefault="00B03573" w:rsidP="00B03573">
      <w:pPr>
        <w:pStyle w:val="HTML-oblikovano"/>
        <w:shd w:val="clear" w:color="auto" w:fill="FFFFFF"/>
        <w:rPr>
          <w:rFonts w:ascii="Cambria" w:hAnsi="Cambria" w:cs="Calibri"/>
          <w:color w:val="000000"/>
          <w:sz w:val="22"/>
          <w:szCs w:val="22"/>
          <w:lang w:eastAsia="en-US"/>
        </w:rPr>
      </w:pPr>
      <w:r w:rsidRPr="00B03573">
        <w:rPr>
          <w:rFonts w:ascii="Cambria" w:hAnsi="Cambria" w:cs="Calibri"/>
          <w:color w:val="000000"/>
          <w:sz w:val="22"/>
          <w:szCs w:val="22"/>
          <w:lang w:eastAsia="en-US"/>
        </w:rPr>
        <w:t>Students understand all functions of typography. Based on this understanding they independently decide on their use, they start forming their own professional standpoints. They know how to assess and present their work, and how to assess the quality of typographic solution. Students also know all types of the typographic family. Students also use theoretical sources: literature, magazines and the internet, in practice they collect current typographic solutions that serve as a critical analysis of acquired knowledge.</w:t>
      </w:r>
    </w:p>
    <w:p w:rsidR="00915833" w:rsidRPr="00B03573" w:rsidRDefault="00915833" w:rsidP="00B03573">
      <w:pPr>
        <w:pStyle w:val="HTML-oblikovano"/>
        <w:shd w:val="clear" w:color="auto" w:fill="FFFFFF"/>
        <w:rPr>
          <w:rFonts w:asciiTheme="majorHAnsi" w:hAnsiTheme="majorHAnsi" w:cstheme="minorHAnsi"/>
          <w:color w:val="000000"/>
          <w:sz w:val="22"/>
          <w:szCs w:val="22"/>
          <w:lang w:eastAsia="en-US"/>
        </w:rPr>
      </w:pPr>
    </w:p>
    <w:p w:rsidR="00915833" w:rsidRDefault="00915833" w:rsidP="008C574D">
      <w:pPr>
        <w:jc w:val="both"/>
        <w:rPr>
          <w:rFonts w:asciiTheme="majorHAnsi" w:hAnsiTheme="majorHAnsi" w:cstheme="minorHAnsi"/>
          <w:b/>
          <w:lang w:val="en-GB"/>
        </w:rPr>
      </w:pPr>
    </w:p>
    <w:p w:rsidR="00915833" w:rsidRDefault="00F70E37" w:rsidP="008C574D">
      <w:pPr>
        <w:jc w:val="both"/>
        <w:rPr>
          <w:rFonts w:asciiTheme="majorHAnsi" w:hAnsiTheme="majorHAnsi" w:cstheme="minorHAnsi"/>
          <w:b/>
          <w:lang w:val="en-GB"/>
        </w:rPr>
      </w:pPr>
      <w:r w:rsidRPr="00F70E37">
        <w:rPr>
          <w:rFonts w:ascii="Cambria" w:eastAsia="Calibri" w:hAnsi="Cambria" w:cs="Calibri"/>
          <w:b/>
          <w:lang w:val="en-GB"/>
        </w:rPr>
        <w:t>Learning and teaching methods:</w:t>
      </w:r>
    </w:p>
    <w:p w:rsidR="00915833" w:rsidRPr="00F70E37" w:rsidRDefault="00F70E37" w:rsidP="008C574D">
      <w:pPr>
        <w:jc w:val="both"/>
        <w:rPr>
          <w:rFonts w:asciiTheme="majorHAnsi" w:eastAsia="Calibri" w:hAnsiTheme="majorHAnsi" w:cstheme="minorHAnsi"/>
          <w:color w:val="000000"/>
          <w:lang w:val="en-GB"/>
        </w:rPr>
      </w:pPr>
      <w:r w:rsidRPr="00F70E37">
        <w:rPr>
          <w:rFonts w:ascii="Cambria" w:eastAsia="Calibri" w:hAnsi="Cambria" w:cs="Calibri"/>
          <w:color w:val="000000"/>
          <w:lang w:val="en-GB"/>
        </w:rPr>
        <w:t xml:space="preserve">Lectures with projections, tutorials, individual assignments with consultations and corrections. </w:t>
      </w:r>
      <w:proofErr w:type="gramStart"/>
      <w:r w:rsidRPr="00F70E37">
        <w:rPr>
          <w:rFonts w:ascii="Cambria" w:eastAsia="Calibri" w:hAnsi="Cambria" w:cs="Calibri"/>
          <w:color w:val="000000"/>
          <w:lang w:val="en-GB"/>
        </w:rPr>
        <w:t>Project work</w:t>
      </w:r>
      <w:r>
        <w:rPr>
          <w:rFonts w:asciiTheme="majorHAnsi" w:eastAsia="Calibri" w:hAnsiTheme="majorHAnsi" w:cstheme="minorHAnsi"/>
          <w:color w:val="000000"/>
          <w:lang w:val="en-GB"/>
        </w:rPr>
        <w:t>.</w:t>
      </w:r>
      <w:proofErr w:type="gramEnd"/>
    </w:p>
    <w:p w:rsidR="00915833" w:rsidRDefault="00915833" w:rsidP="008C574D">
      <w:pPr>
        <w:jc w:val="both"/>
        <w:rPr>
          <w:rFonts w:asciiTheme="majorHAnsi" w:hAnsiTheme="majorHAnsi" w:cstheme="minorHAnsi"/>
          <w:b/>
          <w:lang w:val="en-GB"/>
        </w:rPr>
      </w:pPr>
    </w:p>
    <w:tbl>
      <w:tblPr>
        <w:tblStyle w:val="Srednjamrea3poudarek5"/>
        <w:tblW w:w="8426" w:type="dxa"/>
        <w:tblLook w:val="0620"/>
      </w:tblPr>
      <w:tblGrid>
        <w:gridCol w:w="7479"/>
        <w:gridCol w:w="947"/>
      </w:tblGrid>
      <w:tr w:rsidR="00F2580A" w:rsidRPr="00DF2E32" w:rsidTr="006A63C7">
        <w:trPr>
          <w:cnfStyle w:val="100000000000"/>
          <w:trHeight w:val="398"/>
        </w:trPr>
        <w:tc>
          <w:tcPr>
            <w:tcW w:w="7479" w:type="dxa"/>
          </w:tcPr>
          <w:p w:rsidR="00F2580A" w:rsidRPr="00DF2E32" w:rsidRDefault="00F2580A" w:rsidP="006A63C7">
            <w:pPr>
              <w:spacing w:line="276" w:lineRule="auto"/>
              <w:jc w:val="both"/>
              <w:rPr>
                <w:rFonts w:asciiTheme="majorHAnsi" w:hAnsiTheme="majorHAnsi" w:cstheme="minorHAnsi"/>
              </w:rPr>
            </w:pPr>
            <w:proofErr w:type="spellStart"/>
            <w:r>
              <w:rPr>
                <w:rFonts w:asciiTheme="majorHAnsi" w:hAnsiTheme="majorHAnsi" w:cstheme="minorHAnsi"/>
              </w:rPr>
              <w:t>Practical</w:t>
            </w:r>
            <w:proofErr w:type="spellEnd"/>
            <w:r>
              <w:rPr>
                <w:rFonts w:asciiTheme="majorHAnsi" w:hAnsiTheme="majorHAnsi" w:cstheme="minorHAnsi"/>
              </w:rPr>
              <w:t xml:space="preserve"> </w:t>
            </w:r>
            <w:proofErr w:type="spellStart"/>
            <w:r>
              <w:rPr>
                <w:rFonts w:asciiTheme="majorHAnsi" w:hAnsiTheme="majorHAnsi" w:cstheme="minorHAnsi"/>
              </w:rPr>
              <w:t>Creative</w:t>
            </w:r>
            <w:proofErr w:type="spellEnd"/>
            <w:r>
              <w:rPr>
                <w:rFonts w:asciiTheme="majorHAnsi" w:hAnsiTheme="majorHAnsi" w:cstheme="minorHAnsi"/>
              </w:rPr>
              <w:t xml:space="preserve"> </w:t>
            </w:r>
            <w:proofErr w:type="spellStart"/>
            <w:r>
              <w:rPr>
                <w:rFonts w:asciiTheme="majorHAnsi" w:hAnsiTheme="majorHAnsi" w:cstheme="minorHAnsi"/>
              </w:rPr>
              <w:t>Geometry</w:t>
            </w:r>
            <w:proofErr w:type="spellEnd"/>
            <w:r>
              <w:rPr>
                <w:rFonts w:asciiTheme="majorHAnsi" w:hAnsiTheme="majorHAnsi" w:cstheme="minorHAnsi"/>
              </w:rPr>
              <w:t xml:space="preserve"> </w:t>
            </w:r>
            <w:proofErr w:type="spellStart"/>
            <w:r>
              <w:rPr>
                <w:rFonts w:asciiTheme="majorHAnsi" w:hAnsiTheme="majorHAnsi" w:cstheme="minorHAnsi"/>
              </w:rPr>
              <w:t>for</w:t>
            </w:r>
            <w:proofErr w:type="spellEnd"/>
            <w:r>
              <w:rPr>
                <w:rFonts w:asciiTheme="majorHAnsi" w:hAnsiTheme="majorHAnsi" w:cstheme="minorHAnsi"/>
              </w:rPr>
              <w:t xml:space="preserve"> </w:t>
            </w:r>
            <w:proofErr w:type="spellStart"/>
            <w:r>
              <w:rPr>
                <w:rFonts w:asciiTheme="majorHAnsi" w:hAnsiTheme="majorHAnsi" w:cstheme="minorHAnsi"/>
              </w:rPr>
              <w:t>Designers</w:t>
            </w:r>
            <w:proofErr w:type="spellEnd"/>
          </w:p>
        </w:tc>
        <w:tc>
          <w:tcPr>
            <w:tcW w:w="947" w:type="dxa"/>
          </w:tcPr>
          <w:p w:rsidR="00F2580A" w:rsidRPr="00DF2E32" w:rsidRDefault="00F2580A" w:rsidP="006A63C7">
            <w:pPr>
              <w:spacing w:line="276" w:lineRule="auto"/>
              <w:jc w:val="both"/>
              <w:rPr>
                <w:rFonts w:asciiTheme="majorHAnsi" w:hAnsiTheme="majorHAnsi" w:cstheme="minorHAnsi"/>
              </w:rPr>
            </w:pPr>
            <w:r w:rsidRPr="00DF2E32">
              <w:rPr>
                <w:rFonts w:asciiTheme="majorHAnsi" w:hAnsiTheme="majorHAnsi" w:cstheme="minorHAnsi"/>
              </w:rPr>
              <w:t>3</w:t>
            </w:r>
          </w:p>
        </w:tc>
      </w:tr>
    </w:tbl>
    <w:p w:rsidR="00915833" w:rsidRDefault="00035BB0" w:rsidP="008C574D">
      <w:pPr>
        <w:jc w:val="both"/>
        <w:rPr>
          <w:rFonts w:ascii="Cambria" w:eastAsia="Calibri" w:hAnsi="Cambria" w:cs="Calibri"/>
          <w:b/>
          <w:lang w:val="en-GB"/>
        </w:rPr>
      </w:pPr>
      <w:proofErr w:type="spellStart"/>
      <w:r w:rsidRPr="00035BB0">
        <w:rPr>
          <w:rFonts w:ascii="Cambria" w:eastAsia="Calibri" w:hAnsi="Cambria" w:cs="Calibri"/>
          <w:b/>
          <w:lang w:val="en-GB"/>
        </w:rPr>
        <w:t>Živa</w:t>
      </w:r>
      <w:proofErr w:type="spellEnd"/>
      <w:r w:rsidRPr="00035BB0">
        <w:rPr>
          <w:rFonts w:ascii="Cambria" w:eastAsia="Calibri" w:hAnsi="Cambria" w:cs="Calibri"/>
          <w:b/>
          <w:lang w:val="en-GB"/>
        </w:rPr>
        <w:t xml:space="preserve"> </w:t>
      </w:r>
      <w:proofErr w:type="spellStart"/>
      <w:r w:rsidRPr="00035BB0">
        <w:rPr>
          <w:rFonts w:ascii="Cambria" w:eastAsia="Calibri" w:hAnsi="Cambria" w:cs="Calibri"/>
          <w:b/>
          <w:lang w:val="en-GB"/>
        </w:rPr>
        <w:t>Slavec</w:t>
      </w:r>
      <w:proofErr w:type="spellEnd"/>
      <w:r w:rsidRPr="00035BB0">
        <w:rPr>
          <w:rFonts w:ascii="Cambria" w:eastAsia="Calibri" w:hAnsi="Cambria" w:cs="Calibri"/>
          <w:b/>
          <w:lang w:val="en-GB"/>
        </w:rPr>
        <w:t>, lecturer</w:t>
      </w:r>
    </w:p>
    <w:p w:rsidR="00035BB0" w:rsidRDefault="00035BB0" w:rsidP="008C574D">
      <w:pPr>
        <w:jc w:val="both"/>
        <w:rPr>
          <w:rFonts w:ascii="Cambria" w:eastAsia="Calibri" w:hAnsi="Cambria" w:cs="Calibri"/>
          <w:b/>
          <w:lang w:val="en-GB"/>
        </w:rPr>
      </w:pPr>
    </w:p>
    <w:p w:rsidR="00035BB0" w:rsidRPr="00035BB0" w:rsidRDefault="00035BB0" w:rsidP="008C574D">
      <w:pPr>
        <w:jc w:val="both"/>
        <w:rPr>
          <w:rFonts w:ascii="Cambria" w:eastAsia="Calibri" w:hAnsi="Cambria" w:cs="Calibri"/>
          <w:b/>
          <w:lang w:val="en-GB"/>
        </w:rPr>
      </w:pPr>
      <w:r w:rsidRPr="00035BB0">
        <w:rPr>
          <w:rFonts w:ascii="Cambria" w:eastAsia="Calibri" w:hAnsi="Cambria" w:cs="Calibri"/>
          <w:b/>
          <w:lang w:val="en-GB"/>
        </w:rPr>
        <w:t>Content (Syllabus outline):</w:t>
      </w:r>
    </w:p>
    <w:p w:rsidR="00035BB0" w:rsidRPr="00035BB0" w:rsidRDefault="00035BB0" w:rsidP="00035BB0">
      <w:pPr>
        <w:pStyle w:val="Brezrazmikov"/>
        <w:spacing w:line="276" w:lineRule="auto"/>
        <w:rPr>
          <w:rFonts w:ascii="Cambria" w:hAnsi="Cambria" w:cs="Calibri"/>
          <w:color w:val="000000"/>
          <w:sz w:val="22"/>
          <w:szCs w:val="22"/>
          <w:lang w:eastAsia="en-US"/>
        </w:rPr>
      </w:pPr>
      <w:r w:rsidRPr="00035BB0">
        <w:rPr>
          <w:rFonts w:ascii="Cambria" w:hAnsi="Cambria" w:cs="Calibri"/>
          <w:color w:val="000000"/>
          <w:sz w:val="22"/>
          <w:szCs w:val="22"/>
          <w:lang w:eastAsia="en-US"/>
        </w:rPr>
        <w:t>Theoretical and practical training:</w:t>
      </w:r>
    </w:p>
    <w:p w:rsidR="00035BB0" w:rsidRPr="00035BB0" w:rsidRDefault="00035BB0" w:rsidP="00035BB0">
      <w:pPr>
        <w:pStyle w:val="Brezrazmikov"/>
        <w:spacing w:line="276" w:lineRule="auto"/>
        <w:rPr>
          <w:rFonts w:ascii="Cambria" w:hAnsi="Cambria" w:cs="Calibri"/>
          <w:color w:val="000000"/>
          <w:sz w:val="22"/>
          <w:szCs w:val="22"/>
          <w:lang w:eastAsia="en-US"/>
        </w:rPr>
      </w:pPr>
      <w:r w:rsidRPr="00035BB0">
        <w:rPr>
          <w:rFonts w:ascii="Cambria" w:hAnsi="Cambria" w:cs="Calibri"/>
          <w:color w:val="000000"/>
          <w:sz w:val="22"/>
          <w:szCs w:val="22"/>
          <w:lang w:eastAsia="en-US"/>
        </w:rPr>
        <w:t>Introduction to Geometry of design</w:t>
      </w:r>
    </w:p>
    <w:p w:rsidR="00035BB0" w:rsidRPr="00035BB0" w:rsidRDefault="00035BB0" w:rsidP="00035BB0">
      <w:pPr>
        <w:pStyle w:val="Brezrazmikov"/>
        <w:spacing w:line="276" w:lineRule="auto"/>
        <w:rPr>
          <w:rFonts w:ascii="Cambria" w:hAnsi="Cambria" w:cs="Calibri"/>
          <w:color w:val="000000"/>
          <w:sz w:val="22"/>
          <w:szCs w:val="22"/>
          <w:lang w:eastAsia="en-US"/>
        </w:rPr>
      </w:pPr>
      <w:r w:rsidRPr="00035BB0">
        <w:rPr>
          <w:rFonts w:ascii="Cambria" w:hAnsi="Cambria" w:cs="Calibri"/>
          <w:color w:val="000000"/>
          <w:sz w:val="22"/>
          <w:szCs w:val="22"/>
          <w:lang w:eastAsia="en-US"/>
        </w:rPr>
        <w:lastRenderedPageBreak/>
        <w:t xml:space="preserve">2D-3D, drawing - </w:t>
      </w:r>
      <w:proofErr w:type="spellStart"/>
      <w:r w:rsidRPr="00035BB0">
        <w:rPr>
          <w:rFonts w:ascii="Cambria" w:hAnsi="Cambria" w:cs="Calibri"/>
          <w:color w:val="000000"/>
          <w:sz w:val="22"/>
          <w:szCs w:val="22"/>
          <w:lang w:eastAsia="en-US"/>
        </w:rPr>
        <w:t>modeling</w:t>
      </w:r>
      <w:proofErr w:type="spellEnd"/>
      <w:r w:rsidRPr="00035BB0">
        <w:rPr>
          <w:rFonts w:ascii="Cambria" w:hAnsi="Cambria" w:cs="Calibri"/>
          <w:color w:val="000000"/>
          <w:sz w:val="22"/>
          <w:szCs w:val="22"/>
          <w:lang w:eastAsia="en-US"/>
        </w:rPr>
        <w:t xml:space="preserve">,  </w:t>
      </w:r>
      <w:proofErr w:type="spellStart"/>
      <w:r w:rsidRPr="00035BB0">
        <w:rPr>
          <w:rFonts w:ascii="Cambria" w:hAnsi="Cambria" w:cs="Calibri"/>
          <w:color w:val="000000"/>
          <w:sz w:val="22"/>
          <w:szCs w:val="22"/>
          <w:lang w:eastAsia="en-US"/>
        </w:rPr>
        <w:t>overwiev</w:t>
      </w:r>
      <w:proofErr w:type="spellEnd"/>
      <w:r w:rsidRPr="00035BB0">
        <w:rPr>
          <w:rFonts w:ascii="Cambria" w:hAnsi="Cambria" w:cs="Calibri"/>
          <w:color w:val="000000"/>
          <w:sz w:val="22"/>
          <w:szCs w:val="22"/>
          <w:lang w:eastAsia="en-US"/>
        </w:rPr>
        <w:t xml:space="preserve"> and analysis of geometric shapes and solids</w:t>
      </w:r>
    </w:p>
    <w:p w:rsidR="00035BB0" w:rsidRPr="00035BB0" w:rsidRDefault="00035BB0" w:rsidP="00035BB0">
      <w:pPr>
        <w:pStyle w:val="Brezrazmikov"/>
        <w:spacing w:line="276" w:lineRule="auto"/>
        <w:rPr>
          <w:rFonts w:ascii="Cambria" w:hAnsi="Cambria" w:cs="Calibri"/>
          <w:color w:val="000000"/>
          <w:sz w:val="22"/>
          <w:szCs w:val="22"/>
          <w:lang w:eastAsia="en-US"/>
        </w:rPr>
      </w:pPr>
      <w:r w:rsidRPr="00035BB0">
        <w:rPr>
          <w:rFonts w:ascii="Cambria" w:hAnsi="Cambria" w:cs="Calibri"/>
          <w:color w:val="000000"/>
          <w:sz w:val="22"/>
          <w:szCs w:val="22"/>
          <w:lang w:eastAsia="en-US"/>
        </w:rPr>
        <w:t>CUBE as a module and starting point of design</w:t>
      </w:r>
    </w:p>
    <w:p w:rsidR="00035BB0" w:rsidRPr="00035BB0" w:rsidRDefault="00035BB0" w:rsidP="00035BB0">
      <w:pPr>
        <w:pStyle w:val="Brezrazmikov"/>
        <w:spacing w:line="276" w:lineRule="auto"/>
        <w:rPr>
          <w:rFonts w:ascii="Cambria" w:hAnsi="Cambria" w:cs="Calibri"/>
          <w:color w:val="000000"/>
          <w:sz w:val="22"/>
          <w:szCs w:val="22"/>
          <w:lang w:eastAsia="en-US"/>
        </w:rPr>
      </w:pPr>
      <w:r w:rsidRPr="00035BB0">
        <w:rPr>
          <w:rFonts w:ascii="Cambria" w:hAnsi="Cambria" w:cs="Calibri"/>
          <w:color w:val="000000"/>
          <w:sz w:val="22"/>
          <w:szCs w:val="22"/>
          <w:lang w:eastAsia="en-US"/>
        </w:rPr>
        <w:t xml:space="preserve">Comparative and interweaving study of classical </w:t>
      </w:r>
      <w:proofErr w:type="spellStart"/>
      <w:r w:rsidRPr="00035BB0">
        <w:rPr>
          <w:rFonts w:ascii="Cambria" w:hAnsi="Cambria" w:cs="Calibri"/>
          <w:color w:val="000000"/>
          <w:sz w:val="22"/>
          <w:szCs w:val="22"/>
          <w:lang w:eastAsia="en-US"/>
        </w:rPr>
        <w:t>euclidean</w:t>
      </w:r>
      <w:proofErr w:type="spellEnd"/>
      <w:r w:rsidRPr="00035BB0">
        <w:rPr>
          <w:rFonts w:ascii="Cambria" w:hAnsi="Cambria" w:cs="Calibri"/>
          <w:color w:val="000000"/>
          <w:sz w:val="22"/>
          <w:szCs w:val="22"/>
          <w:lang w:eastAsia="en-US"/>
        </w:rPr>
        <w:t xml:space="preserve">, </w:t>
      </w:r>
      <w:proofErr w:type="spellStart"/>
      <w:r w:rsidRPr="00035BB0">
        <w:rPr>
          <w:rFonts w:ascii="Cambria" w:hAnsi="Cambria" w:cs="Calibri"/>
          <w:color w:val="000000"/>
          <w:sz w:val="22"/>
          <w:szCs w:val="22"/>
          <w:lang w:eastAsia="en-US"/>
        </w:rPr>
        <w:t>pitagorean</w:t>
      </w:r>
      <w:proofErr w:type="spellEnd"/>
      <w:r w:rsidRPr="00035BB0">
        <w:rPr>
          <w:rFonts w:ascii="Cambria" w:hAnsi="Cambria" w:cs="Calibri"/>
          <w:color w:val="000000"/>
          <w:sz w:val="22"/>
          <w:szCs w:val="22"/>
          <w:lang w:eastAsia="en-US"/>
        </w:rPr>
        <w:t xml:space="preserve"> and platonic geometric concepts versus origami geometry</w:t>
      </w:r>
    </w:p>
    <w:p w:rsidR="00035BB0" w:rsidRPr="008E2ADB" w:rsidRDefault="00035BB0" w:rsidP="00035BB0">
      <w:pPr>
        <w:pStyle w:val="Brezrazmikov"/>
        <w:spacing w:line="276" w:lineRule="auto"/>
        <w:rPr>
          <w:sz w:val="20"/>
          <w:szCs w:val="20"/>
          <w:lang w:val="sl-SI"/>
        </w:rPr>
      </w:pPr>
    </w:p>
    <w:p w:rsidR="00035BB0" w:rsidRPr="00035BB0" w:rsidRDefault="00035BB0" w:rsidP="00035BB0">
      <w:pPr>
        <w:pStyle w:val="Brezrazmikov"/>
        <w:spacing w:line="276" w:lineRule="auto"/>
        <w:rPr>
          <w:rFonts w:ascii="Cambria" w:hAnsi="Cambria" w:cs="Calibri"/>
          <w:color w:val="000000"/>
          <w:sz w:val="22"/>
          <w:szCs w:val="22"/>
          <w:lang w:eastAsia="en-US"/>
        </w:rPr>
      </w:pPr>
      <w:r w:rsidRPr="00035BB0">
        <w:rPr>
          <w:rFonts w:ascii="Cambria" w:hAnsi="Cambria" w:cs="Calibri"/>
          <w:color w:val="000000"/>
          <w:sz w:val="22"/>
          <w:szCs w:val="22"/>
          <w:lang w:eastAsia="en-US"/>
        </w:rPr>
        <w:t>Contemporary show cases and applications from the field of architecture and design</w:t>
      </w:r>
    </w:p>
    <w:p w:rsidR="00035BB0" w:rsidRPr="00035BB0" w:rsidRDefault="00035BB0" w:rsidP="00035BB0">
      <w:pPr>
        <w:pStyle w:val="Brezrazmikov"/>
        <w:spacing w:line="276" w:lineRule="auto"/>
        <w:rPr>
          <w:rFonts w:ascii="Cambria" w:hAnsi="Cambria" w:cs="Calibri"/>
          <w:color w:val="000000"/>
          <w:sz w:val="22"/>
          <w:szCs w:val="22"/>
          <w:lang w:eastAsia="en-US"/>
        </w:rPr>
      </w:pPr>
      <w:r w:rsidRPr="00035BB0">
        <w:rPr>
          <w:rFonts w:ascii="Cambria" w:hAnsi="Cambria" w:cs="Calibri"/>
          <w:color w:val="000000"/>
          <w:sz w:val="22"/>
          <w:szCs w:val="22"/>
          <w:lang w:eastAsia="en-US"/>
        </w:rPr>
        <w:t>Individual work:</w:t>
      </w:r>
    </w:p>
    <w:p w:rsidR="00915833" w:rsidRPr="00035BB0" w:rsidRDefault="00035BB0" w:rsidP="00035BB0">
      <w:pPr>
        <w:pStyle w:val="Brezrazmikov"/>
        <w:spacing w:line="276" w:lineRule="auto"/>
        <w:rPr>
          <w:rFonts w:ascii="Cambria" w:hAnsi="Cambria" w:cs="Calibri"/>
          <w:color w:val="000000"/>
          <w:sz w:val="22"/>
          <w:szCs w:val="22"/>
          <w:lang w:eastAsia="en-US"/>
        </w:rPr>
      </w:pPr>
      <w:r w:rsidRPr="00035BB0">
        <w:rPr>
          <w:rFonts w:ascii="Cambria" w:hAnsi="Cambria" w:cs="Calibri"/>
          <w:color w:val="000000"/>
          <w:sz w:val="22"/>
          <w:szCs w:val="22"/>
          <w:lang w:eastAsia="en-US"/>
        </w:rPr>
        <w:t>Creating and developing new dynamical shapes and products with sequence drawing and 3D models.</w:t>
      </w:r>
    </w:p>
    <w:p w:rsidR="00915833" w:rsidRPr="00035BB0" w:rsidRDefault="00915833" w:rsidP="008C574D">
      <w:pPr>
        <w:jc w:val="both"/>
        <w:rPr>
          <w:rFonts w:ascii="Cambria" w:eastAsia="Calibri" w:hAnsi="Cambria" w:cs="Calibri"/>
          <w:b/>
          <w:lang w:val="en-GB"/>
        </w:rPr>
      </w:pPr>
    </w:p>
    <w:p w:rsidR="00915833" w:rsidRPr="00035BB0" w:rsidRDefault="00035BB0" w:rsidP="008C574D">
      <w:pPr>
        <w:jc w:val="both"/>
        <w:rPr>
          <w:rFonts w:ascii="Cambria" w:eastAsia="Calibri" w:hAnsi="Cambria" w:cs="Calibri"/>
          <w:b/>
          <w:lang w:val="en-GB"/>
        </w:rPr>
      </w:pPr>
      <w:r w:rsidRPr="00035BB0">
        <w:rPr>
          <w:rFonts w:ascii="Cambria" w:eastAsia="Calibri" w:hAnsi="Cambria" w:cs="Calibri"/>
          <w:b/>
          <w:lang w:val="en-GB"/>
        </w:rPr>
        <w:t>Objectives and competences:</w:t>
      </w:r>
    </w:p>
    <w:p w:rsidR="00035BB0" w:rsidRPr="00035BB0" w:rsidRDefault="00035BB0" w:rsidP="00035BB0">
      <w:pPr>
        <w:pStyle w:val="Brezrazmikov"/>
        <w:spacing w:line="276" w:lineRule="auto"/>
        <w:rPr>
          <w:rFonts w:ascii="Cambria" w:hAnsi="Cambria" w:cs="Calibri"/>
          <w:color w:val="000000"/>
          <w:sz w:val="22"/>
          <w:szCs w:val="22"/>
          <w:lang w:eastAsia="en-US"/>
        </w:rPr>
      </w:pPr>
      <w:r w:rsidRPr="00035BB0">
        <w:rPr>
          <w:rFonts w:ascii="Cambria" w:hAnsi="Cambria" w:cs="Calibri"/>
          <w:color w:val="000000"/>
          <w:sz w:val="22"/>
          <w:szCs w:val="22"/>
          <w:lang w:eastAsia="en-US"/>
        </w:rPr>
        <w:t>Students will develop general competences:</w:t>
      </w:r>
    </w:p>
    <w:p w:rsidR="00035BB0" w:rsidRPr="00035BB0" w:rsidRDefault="00035BB0" w:rsidP="00035BB0">
      <w:pPr>
        <w:pStyle w:val="Brezrazmikov"/>
        <w:spacing w:line="276" w:lineRule="auto"/>
        <w:rPr>
          <w:rFonts w:ascii="Cambria" w:hAnsi="Cambria" w:cs="Calibri"/>
          <w:color w:val="000000"/>
          <w:sz w:val="22"/>
          <w:szCs w:val="22"/>
          <w:lang w:eastAsia="en-US"/>
        </w:rPr>
      </w:pPr>
    </w:p>
    <w:p w:rsidR="00035BB0" w:rsidRPr="00035BB0" w:rsidRDefault="00035BB0" w:rsidP="00035BB0">
      <w:pPr>
        <w:pStyle w:val="Brezrazmikov"/>
        <w:spacing w:line="276" w:lineRule="auto"/>
        <w:rPr>
          <w:rFonts w:ascii="Cambria" w:hAnsi="Cambria" w:cs="Calibri"/>
          <w:color w:val="000000"/>
          <w:sz w:val="22"/>
          <w:szCs w:val="22"/>
          <w:lang w:eastAsia="en-US"/>
        </w:rPr>
      </w:pPr>
      <w:r w:rsidRPr="00035BB0">
        <w:rPr>
          <w:rFonts w:ascii="Cambria" w:hAnsi="Cambria" w:cs="Calibri"/>
          <w:color w:val="000000"/>
          <w:sz w:val="22"/>
          <w:szCs w:val="22"/>
          <w:lang w:eastAsia="en-US"/>
        </w:rPr>
        <w:t xml:space="preserve">Theoretical and practical use of geometry in design. </w:t>
      </w:r>
    </w:p>
    <w:p w:rsidR="00035BB0" w:rsidRPr="00035BB0" w:rsidRDefault="00035BB0" w:rsidP="00035BB0">
      <w:pPr>
        <w:pStyle w:val="Brezrazmikov"/>
        <w:spacing w:line="276" w:lineRule="auto"/>
        <w:rPr>
          <w:rFonts w:ascii="Cambria" w:hAnsi="Cambria" w:cs="Calibri"/>
          <w:color w:val="000000"/>
          <w:sz w:val="22"/>
          <w:szCs w:val="22"/>
          <w:lang w:eastAsia="en-US"/>
        </w:rPr>
      </w:pPr>
      <w:proofErr w:type="gramStart"/>
      <w:r w:rsidRPr="00035BB0">
        <w:rPr>
          <w:rFonts w:ascii="Cambria" w:hAnsi="Cambria" w:cs="Calibri"/>
          <w:color w:val="000000"/>
          <w:sz w:val="22"/>
          <w:szCs w:val="22"/>
          <w:lang w:eastAsia="en-US"/>
        </w:rPr>
        <w:t>Theoretical knowledge on geometric structures with practical approach of discovering, creating, developing new dynamic shapes with drawing and model building.</w:t>
      </w:r>
      <w:proofErr w:type="gramEnd"/>
      <w:r w:rsidRPr="00035BB0">
        <w:rPr>
          <w:rFonts w:ascii="Cambria" w:hAnsi="Cambria" w:cs="Calibri"/>
          <w:color w:val="000000"/>
          <w:sz w:val="22"/>
          <w:szCs w:val="22"/>
          <w:lang w:eastAsia="en-US"/>
        </w:rPr>
        <w:t xml:space="preserve"> </w:t>
      </w:r>
    </w:p>
    <w:p w:rsidR="00035BB0" w:rsidRPr="00035BB0" w:rsidRDefault="00035BB0" w:rsidP="00035BB0">
      <w:pPr>
        <w:pStyle w:val="Brezrazmikov"/>
        <w:spacing w:line="276" w:lineRule="auto"/>
        <w:rPr>
          <w:rFonts w:ascii="Cambria" w:hAnsi="Cambria" w:cs="Calibri"/>
          <w:color w:val="000000"/>
          <w:sz w:val="22"/>
          <w:szCs w:val="22"/>
          <w:lang w:eastAsia="en-US"/>
        </w:rPr>
      </w:pPr>
    </w:p>
    <w:p w:rsidR="00035BB0" w:rsidRPr="00035BB0" w:rsidRDefault="00035BB0" w:rsidP="00035BB0">
      <w:pPr>
        <w:pStyle w:val="Brezrazmikov"/>
        <w:spacing w:line="276" w:lineRule="auto"/>
        <w:rPr>
          <w:rFonts w:ascii="Cambria" w:hAnsi="Cambria" w:cs="Calibri"/>
          <w:color w:val="000000"/>
          <w:sz w:val="22"/>
          <w:szCs w:val="22"/>
          <w:lang w:eastAsia="en-US"/>
        </w:rPr>
      </w:pPr>
      <w:r w:rsidRPr="00035BB0">
        <w:rPr>
          <w:rFonts w:ascii="Cambria" w:hAnsi="Cambria" w:cs="Calibri"/>
          <w:color w:val="000000"/>
          <w:sz w:val="22"/>
          <w:szCs w:val="22"/>
          <w:lang w:eastAsia="en-US"/>
        </w:rPr>
        <w:t>Students will develop course-specific competences:</w:t>
      </w:r>
    </w:p>
    <w:p w:rsidR="00915833" w:rsidRPr="00035BB0" w:rsidRDefault="00035BB0" w:rsidP="00035BB0">
      <w:pPr>
        <w:pStyle w:val="Brezrazmikov"/>
        <w:spacing w:line="276" w:lineRule="auto"/>
        <w:rPr>
          <w:rFonts w:ascii="Cambria" w:hAnsi="Cambria" w:cs="Calibri"/>
          <w:color w:val="000000"/>
          <w:sz w:val="22"/>
          <w:szCs w:val="22"/>
          <w:lang w:eastAsia="en-US"/>
        </w:rPr>
      </w:pPr>
      <w:proofErr w:type="gramStart"/>
      <w:r w:rsidRPr="00035BB0">
        <w:rPr>
          <w:rFonts w:ascii="Cambria" w:hAnsi="Cambria" w:cs="Calibri"/>
          <w:color w:val="000000"/>
          <w:sz w:val="22"/>
          <w:szCs w:val="22"/>
          <w:lang w:eastAsia="en-US"/>
        </w:rPr>
        <w:t>Basic knowledge and skill of designing with geometric structures.</w:t>
      </w:r>
      <w:proofErr w:type="gramEnd"/>
      <w:r w:rsidRPr="00035BB0">
        <w:rPr>
          <w:rFonts w:ascii="Cambria" w:hAnsi="Cambria" w:cs="Calibri"/>
          <w:color w:val="000000"/>
          <w:sz w:val="22"/>
          <w:szCs w:val="22"/>
          <w:lang w:eastAsia="en-US"/>
        </w:rPr>
        <w:t xml:space="preserve"> Know how to develop dynamic products with roots in basic geometric forms and proportions.</w:t>
      </w:r>
    </w:p>
    <w:p w:rsidR="00915833" w:rsidRDefault="00915833" w:rsidP="008C574D">
      <w:pPr>
        <w:jc w:val="both"/>
        <w:rPr>
          <w:rFonts w:asciiTheme="majorHAnsi" w:hAnsiTheme="majorHAnsi" w:cstheme="minorHAnsi"/>
          <w:b/>
          <w:lang w:val="en-GB"/>
        </w:rPr>
      </w:pPr>
    </w:p>
    <w:p w:rsidR="00915833" w:rsidRPr="00035BB0" w:rsidRDefault="00035BB0" w:rsidP="008C574D">
      <w:pPr>
        <w:jc w:val="both"/>
        <w:rPr>
          <w:rFonts w:ascii="Cambria" w:eastAsia="Calibri" w:hAnsi="Cambria" w:cs="Calibri"/>
          <w:b/>
          <w:lang w:val="en-GB"/>
        </w:rPr>
      </w:pPr>
      <w:r w:rsidRPr="00035BB0">
        <w:rPr>
          <w:rFonts w:ascii="Cambria" w:eastAsia="Calibri" w:hAnsi="Cambria" w:cs="Calibri"/>
          <w:b/>
          <w:lang w:val="en-GB"/>
        </w:rPr>
        <w:t>Intended learning outcomes:</w:t>
      </w:r>
    </w:p>
    <w:p w:rsidR="00035BB0" w:rsidRPr="00035BB0" w:rsidRDefault="00035BB0" w:rsidP="0003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Calibri" w:hAnsi="Cambria" w:cs="Calibri"/>
          <w:color w:val="000000"/>
          <w:lang w:val="en-GB"/>
        </w:rPr>
      </w:pPr>
      <w:r w:rsidRPr="00035BB0">
        <w:rPr>
          <w:rFonts w:ascii="Cambria" w:eastAsia="Calibri" w:hAnsi="Cambria" w:cs="Calibri"/>
          <w:color w:val="000000"/>
          <w:lang w:val="en-GB"/>
        </w:rPr>
        <w:t>Student will be able to:</w:t>
      </w:r>
    </w:p>
    <w:p w:rsidR="00035BB0" w:rsidRPr="00035BB0" w:rsidRDefault="00035BB0" w:rsidP="00367241">
      <w:pPr>
        <w:pStyle w:val="Odstavekseznam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Cambria" w:eastAsia="Calibri" w:hAnsi="Cambria" w:cs="Calibri"/>
          <w:color w:val="000000"/>
          <w:lang w:val="en-GB"/>
        </w:rPr>
      </w:pPr>
      <w:r w:rsidRPr="00035BB0">
        <w:rPr>
          <w:rFonts w:ascii="Cambria" w:eastAsia="Calibri" w:hAnsi="Cambria" w:cs="Calibri"/>
          <w:color w:val="000000"/>
          <w:lang w:val="en-GB"/>
        </w:rPr>
        <w:t>Design with starting point in basic geometrical structures.</w:t>
      </w:r>
    </w:p>
    <w:p w:rsidR="00035BB0" w:rsidRPr="00035BB0" w:rsidRDefault="00035BB0" w:rsidP="00367241">
      <w:pPr>
        <w:pStyle w:val="Odstavekseznam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Cambria" w:eastAsia="Calibri" w:hAnsi="Cambria" w:cs="Calibri"/>
          <w:color w:val="000000"/>
          <w:lang w:val="en-GB"/>
        </w:rPr>
      </w:pPr>
      <w:r w:rsidRPr="00035BB0">
        <w:rPr>
          <w:rFonts w:ascii="Cambria" w:eastAsia="Calibri" w:hAnsi="Cambria" w:cs="Calibri"/>
          <w:color w:val="000000"/>
          <w:lang w:val="en-GB"/>
        </w:rPr>
        <w:t xml:space="preserve">Navigate two different concepts of geometry: classical </w:t>
      </w:r>
      <w:proofErr w:type="spellStart"/>
      <w:r w:rsidRPr="00035BB0">
        <w:rPr>
          <w:rFonts w:ascii="Cambria" w:eastAsia="Calibri" w:hAnsi="Cambria" w:cs="Calibri"/>
          <w:color w:val="000000"/>
          <w:lang w:val="en-GB"/>
        </w:rPr>
        <w:t>euclidean</w:t>
      </w:r>
      <w:proofErr w:type="spellEnd"/>
      <w:r w:rsidRPr="00035BB0">
        <w:rPr>
          <w:rFonts w:ascii="Cambria" w:eastAsia="Calibri" w:hAnsi="Cambria" w:cs="Calibri"/>
          <w:color w:val="000000"/>
          <w:lang w:val="en-GB"/>
        </w:rPr>
        <w:t xml:space="preserve"> and origami. </w:t>
      </w:r>
    </w:p>
    <w:p w:rsidR="006163D8" w:rsidRPr="00035BB0" w:rsidRDefault="00035BB0" w:rsidP="00035BB0">
      <w:pPr>
        <w:jc w:val="both"/>
        <w:rPr>
          <w:rFonts w:ascii="Cambria" w:eastAsia="Calibri" w:hAnsi="Cambria" w:cs="Calibri"/>
          <w:color w:val="000000"/>
          <w:lang w:val="en-GB"/>
        </w:rPr>
      </w:pPr>
      <w:r w:rsidRPr="00035BB0">
        <w:rPr>
          <w:rFonts w:ascii="Cambria" w:eastAsia="Calibri" w:hAnsi="Cambria" w:cs="Calibri"/>
          <w:color w:val="000000"/>
          <w:lang w:val="en-GB"/>
        </w:rPr>
        <w:t xml:space="preserve">Develop in practice (drawing, model building) new </w:t>
      </w:r>
      <w:proofErr w:type="spellStart"/>
      <w:r w:rsidRPr="00035BB0">
        <w:rPr>
          <w:rFonts w:ascii="Cambria" w:eastAsia="Calibri" w:hAnsi="Cambria" w:cs="Calibri"/>
          <w:color w:val="000000"/>
          <w:lang w:val="en-GB"/>
        </w:rPr>
        <w:t>dinamical</w:t>
      </w:r>
      <w:proofErr w:type="spellEnd"/>
      <w:r w:rsidRPr="00035BB0">
        <w:rPr>
          <w:rFonts w:ascii="Cambria" w:eastAsia="Calibri" w:hAnsi="Cambria" w:cs="Calibri"/>
          <w:color w:val="000000"/>
          <w:lang w:val="en-GB"/>
        </w:rPr>
        <w:t xml:space="preserve"> shape/product and show it in sequence.</w:t>
      </w:r>
    </w:p>
    <w:p w:rsidR="006163D8" w:rsidRPr="00035BB0" w:rsidRDefault="00035BB0" w:rsidP="008C574D">
      <w:pPr>
        <w:jc w:val="both"/>
        <w:rPr>
          <w:rFonts w:ascii="Cambria" w:eastAsia="Calibri" w:hAnsi="Cambria" w:cs="Calibri"/>
          <w:color w:val="000000"/>
          <w:lang w:val="en-GB"/>
        </w:rPr>
      </w:pPr>
      <w:r w:rsidRPr="00035BB0">
        <w:rPr>
          <w:rFonts w:ascii="Cambria" w:eastAsia="Calibri" w:hAnsi="Cambria" w:cs="Calibri"/>
          <w:color w:val="000000"/>
          <w:lang w:val="en-GB"/>
        </w:rPr>
        <w:t>The above study outcomes refer to the knowledge and understanding of study contents in the international and intercultural context.</w:t>
      </w:r>
    </w:p>
    <w:p w:rsidR="006163D8" w:rsidRDefault="006163D8" w:rsidP="008C574D">
      <w:pPr>
        <w:jc w:val="both"/>
        <w:rPr>
          <w:rFonts w:asciiTheme="majorHAnsi" w:hAnsiTheme="majorHAnsi" w:cstheme="minorHAnsi"/>
          <w:b/>
          <w:lang w:val="en-GB"/>
        </w:rPr>
      </w:pPr>
    </w:p>
    <w:p w:rsidR="00A95562" w:rsidRDefault="00A95562" w:rsidP="008C574D">
      <w:pPr>
        <w:jc w:val="both"/>
        <w:rPr>
          <w:rFonts w:asciiTheme="majorHAnsi" w:hAnsiTheme="majorHAnsi" w:cstheme="minorHAnsi"/>
          <w:b/>
          <w:lang w:val="en-GB"/>
        </w:rPr>
      </w:pPr>
    </w:p>
    <w:p w:rsidR="00035BB0" w:rsidRDefault="00035BB0" w:rsidP="008C574D">
      <w:pPr>
        <w:jc w:val="both"/>
        <w:rPr>
          <w:rFonts w:asciiTheme="majorHAnsi" w:hAnsiTheme="majorHAnsi" w:cstheme="minorHAnsi"/>
          <w:b/>
          <w:lang w:val="en-GB"/>
        </w:rPr>
      </w:pPr>
    </w:p>
    <w:p w:rsidR="00035BB0" w:rsidRDefault="00035BB0" w:rsidP="008C574D">
      <w:pPr>
        <w:jc w:val="both"/>
        <w:rPr>
          <w:rFonts w:asciiTheme="majorHAnsi" w:hAnsiTheme="majorHAnsi" w:cstheme="minorHAnsi"/>
          <w:b/>
          <w:lang w:val="en-GB"/>
        </w:rPr>
      </w:pPr>
    </w:p>
    <w:p w:rsidR="00035BB0" w:rsidRDefault="00035BB0" w:rsidP="008C574D">
      <w:pPr>
        <w:jc w:val="both"/>
        <w:rPr>
          <w:rFonts w:asciiTheme="majorHAnsi" w:hAnsiTheme="majorHAnsi" w:cstheme="minorHAnsi"/>
          <w:b/>
          <w:lang w:val="en-GB"/>
        </w:rPr>
      </w:pPr>
    </w:p>
    <w:p w:rsidR="00035BB0" w:rsidRDefault="00035BB0" w:rsidP="008C574D">
      <w:pPr>
        <w:jc w:val="both"/>
        <w:rPr>
          <w:rFonts w:asciiTheme="majorHAnsi" w:hAnsiTheme="majorHAnsi" w:cstheme="minorHAnsi"/>
          <w:b/>
          <w:lang w:val="en-GB"/>
        </w:rPr>
      </w:pPr>
    </w:p>
    <w:p w:rsidR="004222E3" w:rsidRDefault="004222E3" w:rsidP="008C574D">
      <w:pPr>
        <w:jc w:val="both"/>
        <w:rPr>
          <w:rFonts w:asciiTheme="majorHAnsi" w:hAnsiTheme="majorHAnsi" w:cstheme="minorHAnsi"/>
          <w:b/>
          <w:lang w:val="en-GB"/>
        </w:rPr>
      </w:pPr>
    </w:p>
    <w:p w:rsidR="00B745DC" w:rsidRDefault="00B745DC" w:rsidP="008C574D">
      <w:pPr>
        <w:jc w:val="both"/>
        <w:rPr>
          <w:rFonts w:asciiTheme="majorHAnsi" w:hAnsiTheme="majorHAnsi" w:cstheme="minorHAnsi"/>
          <w:b/>
          <w:lang w:val="en-GB"/>
        </w:rPr>
      </w:pPr>
    </w:p>
    <w:p w:rsidR="00B04659" w:rsidRPr="00B04659" w:rsidRDefault="00B04659" w:rsidP="00B04659">
      <w:pPr>
        <w:rPr>
          <w:b/>
        </w:rPr>
      </w:pPr>
      <w:proofErr w:type="spellStart"/>
      <w:r>
        <w:rPr>
          <w:b/>
        </w:rPr>
        <w:t>Elective</w:t>
      </w:r>
      <w:proofErr w:type="spellEnd"/>
      <w:r>
        <w:rPr>
          <w:b/>
        </w:rPr>
        <w:t xml:space="preserve"> </w:t>
      </w:r>
      <w:proofErr w:type="spellStart"/>
      <w:r>
        <w:rPr>
          <w:b/>
        </w:rPr>
        <w:t>courses</w:t>
      </w:r>
      <w:proofErr w:type="spellEnd"/>
      <w:r>
        <w:rPr>
          <w:b/>
        </w:rPr>
        <w:t>:</w:t>
      </w:r>
    </w:p>
    <w:tbl>
      <w:tblPr>
        <w:tblStyle w:val="Srednjamrea3poudarek5"/>
        <w:tblW w:w="8426" w:type="dxa"/>
        <w:tblLook w:val="0620"/>
      </w:tblPr>
      <w:tblGrid>
        <w:gridCol w:w="7479"/>
        <w:gridCol w:w="947"/>
      </w:tblGrid>
      <w:tr w:rsidR="00B04659" w:rsidRPr="00DF2E32" w:rsidTr="00B04659">
        <w:trPr>
          <w:cnfStyle w:val="100000000000"/>
          <w:trHeight w:val="398"/>
        </w:trPr>
        <w:tc>
          <w:tcPr>
            <w:tcW w:w="7479" w:type="dxa"/>
          </w:tcPr>
          <w:p w:rsidR="00B04659" w:rsidRPr="00DF2E32" w:rsidRDefault="00B04659" w:rsidP="00B04659">
            <w:pPr>
              <w:spacing w:line="276" w:lineRule="auto"/>
              <w:jc w:val="both"/>
              <w:rPr>
                <w:rFonts w:asciiTheme="majorHAnsi" w:hAnsiTheme="majorHAnsi" w:cstheme="minorHAnsi"/>
                <w:color w:val="auto"/>
              </w:rPr>
            </w:pPr>
            <w:r w:rsidRPr="00DF2E32">
              <w:rPr>
                <w:rFonts w:asciiTheme="majorHAnsi" w:hAnsiTheme="majorHAnsi" w:cstheme="minorHAnsi"/>
                <w:color w:val="auto"/>
              </w:rPr>
              <w:t>INTERIOR DESIGN</w:t>
            </w:r>
          </w:p>
        </w:tc>
        <w:tc>
          <w:tcPr>
            <w:tcW w:w="947" w:type="dxa"/>
          </w:tcPr>
          <w:p w:rsidR="00B04659" w:rsidRPr="00DF2E32" w:rsidRDefault="00B04659" w:rsidP="00B04659">
            <w:pPr>
              <w:spacing w:line="276" w:lineRule="auto"/>
              <w:jc w:val="both"/>
              <w:rPr>
                <w:rFonts w:asciiTheme="majorHAnsi" w:hAnsiTheme="majorHAnsi" w:cstheme="minorHAnsi"/>
                <w:color w:val="auto"/>
              </w:rPr>
            </w:pPr>
            <w:r w:rsidRPr="00DF2E32">
              <w:rPr>
                <w:rFonts w:asciiTheme="majorHAnsi" w:hAnsiTheme="majorHAnsi" w:cstheme="minorHAnsi"/>
                <w:color w:val="auto"/>
              </w:rPr>
              <w:t>ECTS</w:t>
            </w:r>
          </w:p>
        </w:tc>
      </w:tr>
      <w:tr w:rsidR="00B04659" w:rsidRPr="00DF2E32" w:rsidTr="00B04659">
        <w:trPr>
          <w:trHeight w:val="398"/>
        </w:trPr>
        <w:tc>
          <w:tcPr>
            <w:tcW w:w="7479" w:type="dxa"/>
          </w:tcPr>
          <w:p w:rsidR="00B04659" w:rsidRPr="00DF2E32" w:rsidRDefault="00B04659" w:rsidP="00367241">
            <w:pPr>
              <w:pStyle w:val="Odstavekseznama"/>
              <w:numPr>
                <w:ilvl w:val="0"/>
                <w:numId w:val="6"/>
              </w:numPr>
              <w:spacing w:line="276" w:lineRule="auto"/>
              <w:jc w:val="both"/>
              <w:rPr>
                <w:rFonts w:asciiTheme="majorHAnsi" w:hAnsiTheme="majorHAnsi" w:cstheme="minorHAnsi"/>
                <w:b/>
              </w:rPr>
            </w:pPr>
            <w:r w:rsidRPr="00DF2E32">
              <w:rPr>
                <w:rFonts w:asciiTheme="majorHAnsi" w:hAnsiTheme="majorHAnsi" w:cstheme="minorHAnsi"/>
                <w:b/>
              </w:rPr>
              <w:t xml:space="preserve">SEMESTER </w:t>
            </w:r>
          </w:p>
        </w:tc>
        <w:tc>
          <w:tcPr>
            <w:tcW w:w="947" w:type="dxa"/>
          </w:tcPr>
          <w:p w:rsidR="00B04659" w:rsidRPr="00DF2E32" w:rsidRDefault="00B04659" w:rsidP="00B04659">
            <w:pPr>
              <w:spacing w:line="276" w:lineRule="auto"/>
              <w:jc w:val="both"/>
              <w:rPr>
                <w:rFonts w:asciiTheme="majorHAnsi" w:hAnsiTheme="majorHAnsi" w:cstheme="minorHAnsi"/>
              </w:rPr>
            </w:pPr>
          </w:p>
        </w:tc>
      </w:tr>
      <w:tr w:rsidR="00B04659" w:rsidRPr="00DF2E32" w:rsidTr="00B04659">
        <w:trPr>
          <w:trHeight w:val="398"/>
        </w:trPr>
        <w:tc>
          <w:tcPr>
            <w:tcW w:w="7479" w:type="dxa"/>
          </w:tcPr>
          <w:p w:rsidR="00B04659" w:rsidRPr="00DF2E32" w:rsidRDefault="00B04659" w:rsidP="00B04659">
            <w:pPr>
              <w:spacing w:line="276" w:lineRule="auto"/>
              <w:jc w:val="both"/>
              <w:rPr>
                <w:rFonts w:asciiTheme="majorHAnsi" w:hAnsiTheme="majorHAnsi" w:cstheme="minorHAnsi"/>
              </w:rPr>
            </w:pPr>
            <w:proofErr w:type="spellStart"/>
            <w:r>
              <w:rPr>
                <w:rFonts w:asciiTheme="majorHAnsi" w:hAnsiTheme="majorHAnsi" w:cstheme="minorHAnsi"/>
              </w:rPr>
              <w:t>Feng</w:t>
            </w:r>
            <w:proofErr w:type="spellEnd"/>
            <w:r>
              <w:rPr>
                <w:rFonts w:asciiTheme="majorHAnsi" w:hAnsiTheme="majorHAnsi" w:cstheme="minorHAnsi"/>
              </w:rPr>
              <w:t xml:space="preserve"> </w:t>
            </w:r>
            <w:proofErr w:type="spellStart"/>
            <w:r>
              <w:rPr>
                <w:rFonts w:asciiTheme="majorHAnsi" w:hAnsiTheme="majorHAnsi" w:cstheme="minorHAnsi"/>
              </w:rPr>
              <w:t>Shui</w:t>
            </w:r>
            <w:proofErr w:type="spellEnd"/>
            <w:r>
              <w:rPr>
                <w:rFonts w:asciiTheme="majorHAnsi" w:hAnsiTheme="majorHAnsi" w:cstheme="minorHAnsi"/>
              </w:rPr>
              <w:t xml:space="preserve"> – </w:t>
            </w:r>
            <w:proofErr w:type="spellStart"/>
            <w:r>
              <w:rPr>
                <w:rFonts w:asciiTheme="majorHAnsi" w:hAnsiTheme="majorHAnsi" w:cstheme="minorHAnsi"/>
              </w:rPr>
              <w:t>the</w:t>
            </w:r>
            <w:proofErr w:type="spellEnd"/>
            <w:r>
              <w:rPr>
                <w:rFonts w:asciiTheme="majorHAnsi" w:hAnsiTheme="majorHAnsi" w:cstheme="minorHAnsi"/>
              </w:rPr>
              <w:t xml:space="preserve"> </w:t>
            </w:r>
            <w:proofErr w:type="spellStart"/>
            <w:r>
              <w:rPr>
                <w:rFonts w:asciiTheme="majorHAnsi" w:hAnsiTheme="majorHAnsi" w:cstheme="minorHAnsi"/>
              </w:rPr>
              <w:t>Culture</w:t>
            </w:r>
            <w:proofErr w:type="spellEnd"/>
            <w:r>
              <w:rPr>
                <w:rFonts w:asciiTheme="majorHAnsi" w:hAnsiTheme="majorHAnsi" w:cstheme="minorHAnsi"/>
              </w:rPr>
              <w:t xml:space="preserve"> </w:t>
            </w:r>
            <w:proofErr w:type="spellStart"/>
            <w:r>
              <w:rPr>
                <w:rFonts w:asciiTheme="majorHAnsi" w:hAnsiTheme="majorHAnsi" w:cstheme="minorHAnsi"/>
              </w:rPr>
              <w:t>of</w:t>
            </w:r>
            <w:proofErr w:type="spellEnd"/>
            <w:r>
              <w:rPr>
                <w:rFonts w:asciiTheme="majorHAnsi" w:hAnsiTheme="majorHAnsi" w:cstheme="minorHAnsi"/>
              </w:rPr>
              <w:t xml:space="preserve"> </w:t>
            </w:r>
            <w:proofErr w:type="spellStart"/>
            <w:r>
              <w:rPr>
                <w:rFonts w:asciiTheme="majorHAnsi" w:hAnsiTheme="majorHAnsi" w:cstheme="minorHAnsi"/>
              </w:rPr>
              <w:t>L</w:t>
            </w:r>
            <w:r w:rsidRPr="00DF2E32">
              <w:rPr>
                <w:rFonts w:asciiTheme="majorHAnsi" w:hAnsiTheme="majorHAnsi" w:cstheme="minorHAnsi"/>
              </w:rPr>
              <w:t>iving</w:t>
            </w:r>
            <w:proofErr w:type="spellEnd"/>
            <w:r w:rsidRPr="00DF2E32">
              <w:rPr>
                <w:rFonts w:asciiTheme="majorHAnsi" w:hAnsiTheme="majorHAnsi" w:cstheme="minorHAnsi"/>
              </w:rPr>
              <w:t xml:space="preserve"> in </w:t>
            </w:r>
            <w:proofErr w:type="spellStart"/>
            <w:r w:rsidRPr="00DF2E32">
              <w:rPr>
                <w:rFonts w:asciiTheme="majorHAnsi" w:hAnsiTheme="majorHAnsi" w:cstheme="minorHAnsi"/>
              </w:rPr>
              <w:t>East</w:t>
            </w:r>
            <w:proofErr w:type="spellEnd"/>
            <w:r w:rsidRPr="00DF2E32">
              <w:rPr>
                <w:rFonts w:asciiTheme="majorHAnsi" w:hAnsiTheme="majorHAnsi" w:cstheme="minorHAnsi"/>
              </w:rPr>
              <w:t xml:space="preserve"> </w:t>
            </w:r>
            <w:proofErr w:type="spellStart"/>
            <w:r w:rsidRPr="00DF2E32">
              <w:rPr>
                <w:rFonts w:asciiTheme="majorHAnsi" w:hAnsiTheme="majorHAnsi" w:cstheme="minorHAnsi"/>
              </w:rPr>
              <w:t>Asia</w:t>
            </w:r>
            <w:proofErr w:type="spellEnd"/>
          </w:p>
        </w:tc>
        <w:tc>
          <w:tcPr>
            <w:tcW w:w="947" w:type="dxa"/>
          </w:tcPr>
          <w:p w:rsidR="00B04659" w:rsidRPr="00DF2E32" w:rsidRDefault="00B04659" w:rsidP="00B04659">
            <w:pPr>
              <w:spacing w:line="276" w:lineRule="auto"/>
              <w:jc w:val="both"/>
              <w:rPr>
                <w:rFonts w:asciiTheme="majorHAnsi" w:hAnsiTheme="majorHAnsi" w:cstheme="minorHAnsi"/>
              </w:rPr>
            </w:pPr>
            <w:r w:rsidRPr="00DF2E32">
              <w:rPr>
                <w:rFonts w:asciiTheme="majorHAnsi" w:hAnsiTheme="majorHAnsi" w:cstheme="minorHAnsi"/>
              </w:rPr>
              <w:t>6</w:t>
            </w:r>
          </w:p>
        </w:tc>
      </w:tr>
      <w:tr w:rsidR="00B04659" w:rsidRPr="00DF2E32" w:rsidTr="00B04659">
        <w:trPr>
          <w:trHeight w:val="398"/>
        </w:trPr>
        <w:tc>
          <w:tcPr>
            <w:tcW w:w="7479" w:type="dxa"/>
          </w:tcPr>
          <w:p w:rsidR="00B04659" w:rsidRPr="00DF2E32" w:rsidRDefault="00B04659" w:rsidP="00B04659">
            <w:pPr>
              <w:spacing w:line="276" w:lineRule="auto"/>
              <w:jc w:val="both"/>
              <w:rPr>
                <w:rFonts w:asciiTheme="majorHAnsi" w:hAnsiTheme="majorHAnsi" w:cstheme="minorHAnsi"/>
              </w:rPr>
            </w:pPr>
            <w:r>
              <w:rPr>
                <w:rFonts w:asciiTheme="majorHAnsi" w:hAnsiTheme="majorHAnsi" w:cstheme="minorHAnsi"/>
              </w:rPr>
              <w:t xml:space="preserve">Studio </w:t>
            </w:r>
            <w:proofErr w:type="spellStart"/>
            <w:r>
              <w:rPr>
                <w:rFonts w:asciiTheme="majorHAnsi" w:hAnsiTheme="majorHAnsi" w:cstheme="minorHAnsi"/>
              </w:rPr>
              <w:t>for</w:t>
            </w:r>
            <w:proofErr w:type="spellEnd"/>
            <w:r>
              <w:rPr>
                <w:rFonts w:asciiTheme="majorHAnsi" w:hAnsiTheme="majorHAnsi" w:cstheme="minorHAnsi"/>
              </w:rPr>
              <w:t xml:space="preserve"> </w:t>
            </w:r>
            <w:proofErr w:type="spellStart"/>
            <w:r>
              <w:rPr>
                <w:rFonts w:asciiTheme="majorHAnsi" w:hAnsiTheme="majorHAnsi" w:cstheme="minorHAnsi"/>
              </w:rPr>
              <w:t>Interior</w:t>
            </w:r>
            <w:proofErr w:type="spellEnd"/>
            <w:r>
              <w:rPr>
                <w:rFonts w:asciiTheme="majorHAnsi" w:hAnsiTheme="majorHAnsi" w:cstheme="minorHAnsi"/>
              </w:rPr>
              <w:t xml:space="preserve"> </w:t>
            </w:r>
            <w:proofErr w:type="spellStart"/>
            <w:r>
              <w:rPr>
                <w:rFonts w:asciiTheme="majorHAnsi" w:hAnsiTheme="majorHAnsi" w:cstheme="minorHAnsi"/>
              </w:rPr>
              <w:t>Design</w:t>
            </w:r>
            <w:proofErr w:type="spellEnd"/>
            <w:r>
              <w:rPr>
                <w:rFonts w:asciiTheme="majorHAnsi" w:hAnsiTheme="majorHAnsi" w:cstheme="minorHAnsi"/>
              </w:rPr>
              <w:t xml:space="preserve"> </w:t>
            </w:r>
            <w:proofErr w:type="spellStart"/>
            <w:r>
              <w:rPr>
                <w:rFonts w:asciiTheme="majorHAnsi" w:hAnsiTheme="majorHAnsi" w:cstheme="minorHAnsi"/>
              </w:rPr>
              <w:t>D</w:t>
            </w:r>
            <w:r w:rsidRPr="00DF2E32">
              <w:rPr>
                <w:rFonts w:asciiTheme="majorHAnsi" w:hAnsiTheme="majorHAnsi" w:cstheme="minorHAnsi"/>
              </w:rPr>
              <w:t>evelopment</w:t>
            </w:r>
            <w:proofErr w:type="spellEnd"/>
            <w:r w:rsidRPr="00DF2E32">
              <w:rPr>
                <w:rFonts w:asciiTheme="majorHAnsi" w:hAnsiTheme="majorHAnsi" w:cstheme="minorHAnsi"/>
              </w:rPr>
              <w:t xml:space="preserve"> III</w:t>
            </w:r>
          </w:p>
        </w:tc>
        <w:tc>
          <w:tcPr>
            <w:tcW w:w="947" w:type="dxa"/>
          </w:tcPr>
          <w:p w:rsidR="00B04659" w:rsidRPr="00DF2E32" w:rsidRDefault="00B04659" w:rsidP="00B04659">
            <w:pPr>
              <w:spacing w:line="276" w:lineRule="auto"/>
              <w:jc w:val="both"/>
              <w:rPr>
                <w:rFonts w:asciiTheme="majorHAnsi" w:hAnsiTheme="majorHAnsi" w:cstheme="minorHAnsi"/>
              </w:rPr>
            </w:pPr>
            <w:r w:rsidRPr="00DF2E32">
              <w:rPr>
                <w:rFonts w:asciiTheme="majorHAnsi" w:hAnsiTheme="majorHAnsi" w:cstheme="minorHAnsi"/>
              </w:rPr>
              <w:t>6</w:t>
            </w:r>
          </w:p>
        </w:tc>
      </w:tr>
      <w:tr w:rsidR="00B04659" w:rsidRPr="00DF2E32" w:rsidTr="00B04659">
        <w:trPr>
          <w:trHeight w:val="398"/>
        </w:trPr>
        <w:tc>
          <w:tcPr>
            <w:tcW w:w="7479" w:type="dxa"/>
          </w:tcPr>
          <w:p w:rsidR="00B04659" w:rsidRPr="00DF2E32" w:rsidRDefault="008801E6" w:rsidP="00B04659">
            <w:pPr>
              <w:spacing w:line="276" w:lineRule="auto"/>
              <w:jc w:val="both"/>
              <w:rPr>
                <w:rFonts w:asciiTheme="majorHAnsi" w:hAnsiTheme="majorHAnsi" w:cstheme="minorHAnsi"/>
              </w:rPr>
            </w:pPr>
            <w:r w:rsidRPr="006F63C6">
              <w:rPr>
                <w:rFonts w:asciiTheme="majorHAnsi" w:hAnsiTheme="majorHAnsi" w:cstheme="minorHAnsi"/>
              </w:rPr>
              <w:t xml:space="preserve">New </w:t>
            </w:r>
            <w:proofErr w:type="spellStart"/>
            <w:r w:rsidRPr="006F63C6">
              <w:rPr>
                <w:rFonts w:asciiTheme="majorHAnsi" w:hAnsiTheme="majorHAnsi" w:cstheme="minorHAnsi"/>
              </w:rPr>
              <w:t>European</w:t>
            </w:r>
            <w:proofErr w:type="spellEnd"/>
            <w:r w:rsidRPr="006F63C6">
              <w:rPr>
                <w:rFonts w:asciiTheme="majorHAnsi" w:hAnsiTheme="majorHAnsi" w:cstheme="minorHAnsi"/>
              </w:rPr>
              <w:t xml:space="preserve"> Bauhaus – Open </w:t>
            </w:r>
            <w:proofErr w:type="spellStart"/>
            <w:r w:rsidRPr="006F63C6">
              <w:rPr>
                <w:rFonts w:asciiTheme="majorHAnsi" w:hAnsiTheme="majorHAnsi" w:cstheme="minorHAnsi"/>
              </w:rPr>
              <w:t>space</w:t>
            </w:r>
            <w:proofErr w:type="spellEnd"/>
            <w:r w:rsidRPr="006F63C6">
              <w:rPr>
                <w:rFonts w:asciiTheme="majorHAnsi" w:hAnsiTheme="majorHAnsi" w:cstheme="minorHAnsi"/>
              </w:rPr>
              <w:t xml:space="preserve"> </w:t>
            </w:r>
            <w:proofErr w:type="spellStart"/>
            <w:r w:rsidRPr="006F63C6">
              <w:rPr>
                <w:rFonts w:asciiTheme="majorHAnsi" w:hAnsiTheme="majorHAnsi" w:cstheme="minorHAnsi"/>
              </w:rPr>
              <w:t>design</w:t>
            </w:r>
            <w:proofErr w:type="spellEnd"/>
            <w:r w:rsidRPr="006F63C6">
              <w:rPr>
                <w:rFonts w:asciiTheme="majorHAnsi" w:hAnsiTheme="majorHAnsi" w:cstheme="minorHAnsi"/>
              </w:rPr>
              <w:t xml:space="preserve"> studio</w:t>
            </w:r>
          </w:p>
        </w:tc>
        <w:tc>
          <w:tcPr>
            <w:tcW w:w="947" w:type="dxa"/>
          </w:tcPr>
          <w:p w:rsidR="00B04659" w:rsidRPr="00DF2E32" w:rsidRDefault="00B04659" w:rsidP="00B04659">
            <w:pPr>
              <w:spacing w:line="276" w:lineRule="auto"/>
              <w:jc w:val="both"/>
              <w:rPr>
                <w:rFonts w:asciiTheme="majorHAnsi" w:hAnsiTheme="majorHAnsi" w:cstheme="minorHAnsi"/>
              </w:rPr>
            </w:pPr>
            <w:r>
              <w:rPr>
                <w:rFonts w:asciiTheme="majorHAnsi" w:hAnsiTheme="majorHAnsi" w:cstheme="minorHAnsi"/>
              </w:rPr>
              <w:t>14</w:t>
            </w:r>
          </w:p>
        </w:tc>
      </w:tr>
      <w:tr w:rsidR="00B04659" w:rsidRPr="00DF2E32" w:rsidTr="00B04659">
        <w:trPr>
          <w:trHeight w:val="398"/>
        </w:trPr>
        <w:tc>
          <w:tcPr>
            <w:tcW w:w="7479" w:type="dxa"/>
          </w:tcPr>
          <w:p w:rsidR="00B04659" w:rsidRPr="00DF2E32" w:rsidRDefault="00B04659" w:rsidP="00367241">
            <w:pPr>
              <w:pStyle w:val="Odstavekseznama"/>
              <w:numPr>
                <w:ilvl w:val="0"/>
                <w:numId w:val="6"/>
              </w:numPr>
              <w:spacing w:line="276" w:lineRule="auto"/>
              <w:jc w:val="both"/>
              <w:rPr>
                <w:rFonts w:asciiTheme="majorHAnsi" w:hAnsiTheme="majorHAnsi" w:cstheme="minorHAnsi"/>
                <w:b/>
              </w:rPr>
            </w:pPr>
            <w:r w:rsidRPr="00DF2E32">
              <w:rPr>
                <w:rFonts w:asciiTheme="majorHAnsi" w:hAnsiTheme="majorHAnsi" w:cstheme="minorHAnsi"/>
                <w:b/>
              </w:rPr>
              <w:t xml:space="preserve">SEMESTER </w:t>
            </w:r>
          </w:p>
        </w:tc>
        <w:tc>
          <w:tcPr>
            <w:tcW w:w="947" w:type="dxa"/>
          </w:tcPr>
          <w:p w:rsidR="00B04659" w:rsidRPr="00DF2E32" w:rsidRDefault="00B04659" w:rsidP="00B04659">
            <w:pPr>
              <w:spacing w:line="276" w:lineRule="auto"/>
              <w:jc w:val="both"/>
              <w:rPr>
                <w:rFonts w:asciiTheme="majorHAnsi" w:hAnsiTheme="majorHAnsi" w:cstheme="minorHAnsi"/>
              </w:rPr>
            </w:pPr>
          </w:p>
        </w:tc>
      </w:tr>
      <w:tr w:rsidR="00B04659" w:rsidRPr="00DF2E32" w:rsidTr="00B04659">
        <w:trPr>
          <w:trHeight w:val="398"/>
        </w:trPr>
        <w:tc>
          <w:tcPr>
            <w:tcW w:w="7479" w:type="dxa"/>
          </w:tcPr>
          <w:p w:rsidR="00B04659" w:rsidRPr="00DF2E32" w:rsidRDefault="00B04659" w:rsidP="00B04659">
            <w:pPr>
              <w:spacing w:line="276" w:lineRule="auto"/>
              <w:jc w:val="both"/>
              <w:rPr>
                <w:rFonts w:asciiTheme="majorHAnsi" w:hAnsiTheme="majorHAnsi" w:cstheme="minorHAnsi"/>
              </w:rPr>
            </w:pPr>
            <w:r>
              <w:rPr>
                <w:rFonts w:asciiTheme="majorHAnsi" w:hAnsiTheme="majorHAnsi" w:cstheme="minorHAnsi"/>
              </w:rPr>
              <w:t xml:space="preserve">Studio </w:t>
            </w:r>
            <w:proofErr w:type="spellStart"/>
            <w:r>
              <w:rPr>
                <w:rFonts w:asciiTheme="majorHAnsi" w:hAnsiTheme="majorHAnsi" w:cstheme="minorHAnsi"/>
              </w:rPr>
              <w:t>for</w:t>
            </w:r>
            <w:proofErr w:type="spellEnd"/>
            <w:r>
              <w:rPr>
                <w:rFonts w:asciiTheme="majorHAnsi" w:hAnsiTheme="majorHAnsi" w:cstheme="minorHAnsi"/>
              </w:rPr>
              <w:t xml:space="preserve"> </w:t>
            </w:r>
            <w:proofErr w:type="spellStart"/>
            <w:r>
              <w:rPr>
                <w:rFonts w:asciiTheme="majorHAnsi" w:hAnsiTheme="majorHAnsi" w:cstheme="minorHAnsi"/>
              </w:rPr>
              <w:t>Scenography</w:t>
            </w:r>
            <w:proofErr w:type="spellEnd"/>
          </w:p>
        </w:tc>
        <w:tc>
          <w:tcPr>
            <w:tcW w:w="947" w:type="dxa"/>
          </w:tcPr>
          <w:p w:rsidR="00B04659" w:rsidRPr="00DF2E32" w:rsidRDefault="00B04659" w:rsidP="00B04659">
            <w:pPr>
              <w:spacing w:line="276" w:lineRule="auto"/>
              <w:jc w:val="both"/>
              <w:rPr>
                <w:rFonts w:asciiTheme="majorHAnsi" w:hAnsiTheme="majorHAnsi" w:cstheme="minorHAnsi"/>
              </w:rPr>
            </w:pPr>
            <w:r>
              <w:rPr>
                <w:rFonts w:asciiTheme="majorHAnsi" w:hAnsiTheme="majorHAnsi" w:cstheme="minorHAnsi"/>
              </w:rPr>
              <w:t>6</w:t>
            </w:r>
          </w:p>
        </w:tc>
      </w:tr>
      <w:tr w:rsidR="00B04659" w:rsidRPr="00DF2E32" w:rsidTr="00B04659">
        <w:trPr>
          <w:trHeight w:val="398"/>
        </w:trPr>
        <w:tc>
          <w:tcPr>
            <w:tcW w:w="7479" w:type="dxa"/>
          </w:tcPr>
          <w:p w:rsidR="00B04659" w:rsidRPr="00466D95" w:rsidRDefault="00B04659" w:rsidP="00B04659">
            <w:pPr>
              <w:jc w:val="both"/>
              <w:rPr>
                <w:rFonts w:asciiTheme="majorHAnsi" w:hAnsiTheme="majorHAnsi" w:cstheme="minorHAnsi"/>
              </w:rPr>
            </w:pPr>
            <w:r w:rsidRPr="00466D95">
              <w:rPr>
                <w:rFonts w:asciiTheme="majorHAnsi" w:hAnsiTheme="majorHAnsi" w:cstheme="minorHAnsi"/>
              </w:rPr>
              <w:t xml:space="preserve">Studio </w:t>
            </w:r>
            <w:proofErr w:type="spellStart"/>
            <w:r w:rsidRPr="00466D95">
              <w:rPr>
                <w:rFonts w:asciiTheme="majorHAnsi" w:hAnsiTheme="majorHAnsi" w:cstheme="minorHAnsi"/>
              </w:rPr>
              <w:t>for</w:t>
            </w:r>
            <w:proofErr w:type="spellEnd"/>
            <w:r w:rsidRPr="00466D95">
              <w:rPr>
                <w:rFonts w:asciiTheme="majorHAnsi" w:hAnsiTheme="majorHAnsi" w:cstheme="minorHAnsi"/>
              </w:rPr>
              <w:t xml:space="preserve"> </w:t>
            </w:r>
            <w:proofErr w:type="spellStart"/>
            <w:r w:rsidRPr="00466D95">
              <w:rPr>
                <w:rFonts w:asciiTheme="majorHAnsi" w:hAnsiTheme="majorHAnsi" w:cstheme="minorHAnsi"/>
              </w:rPr>
              <w:t>Spatial</w:t>
            </w:r>
            <w:proofErr w:type="spellEnd"/>
            <w:r w:rsidRPr="00466D95">
              <w:rPr>
                <w:rFonts w:asciiTheme="majorHAnsi" w:hAnsiTheme="majorHAnsi" w:cstheme="minorHAnsi"/>
              </w:rPr>
              <w:t xml:space="preserve"> Hotel </w:t>
            </w:r>
            <w:proofErr w:type="spellStart"/>
            <w:r w:rsidRPr="00466D95">
              <w:rPr>
                <w:rFonts w:asciiTheme="majorHAnsi" w:hAnsiTheme="majorHAnsi" w:cstheme="minorHAnsi"/>
              </w:rPr>
              <w:t>Engineering</w:t>
            </w:r>
            <w:proofErr w:type="spellEnd"/>
            <w:r w:rsidRPr="00466D95">
              <w:rPr>
                <w:rFonts w:asciiTheme="majorHAnsi" w:hAnsiTheme="majorHAnsi" w:cstheme="minorHAnsi"/>
              </w:rPr>
              <w:t xml:space="preserve"> – Diploma </w:t>
            </w:r>
            <w:proofErr w:type="spellStart"/>
            <w:r w:rsidRPr="00466D95">
              <w:rPr>
                <w:rFonts w:asciiTheme="majorHAnsi" w:hAnsiTheme="majorHAnsi" w:cstheme="minorHAnsi"/>
              </w:rPr>
              <w:t>Thesis</w:t>
            </w:r>
            <w:proofErr w:type="spellEnd"/>
            <w:r w:rsidRPr="00466D95">
              <w:rPr>
                <w:rFonts w:asciiTheme="majorHAnsi" w:hAnsiTheme="majorHAnsi" w:cstheme="minorHAnsi"/>
              </w:rPr>
              <w:t xml:space="preserve"> Seminar</w:t>
            </w:r>
          </w:p>
        </w:tc>
        <w:tc>
          <w:tcPr>
            <w:tcW w:w="947" w:type="dxa"/>
          </w:tcPr>
          <w:p w:rsidR="00B04659" w:rsidRPr="00DF2E32" w:rsidRDefault="00B04659" w:rsidP="00B04659">
            <w:pPr>
              <w:jc w:val="both"/>
              <w:rPr>
                <w:rFonts w:asciiTheme="majorHAnsi" w:hAnsiTheme="majorHAnsi" w:cstheme="minorHAnsi"/>
              </w:rPr>
            </w:pPr>
            <w:r>
              <w:rPr>
                <w:rFonts w:asciiTheme="majorHAnsi" w:hAnsiTheme="majorHAnsi" w:cstheme="minorHAnsi"/>
              </w:rPr>
              <w:t>14</w:t>
            </w:r>
          </w:p>
        </w:tc>
      </w:tr>
      <w:tr w:rsidR="002A12D3" w:rsidRPr="00DF2E32" w:rsidTr="00B04659">
        <w:trPr>
          <w:trHeight w:val="398"/>
        </w:trPr>
        <w:tc>
          <w:tcPr>
            <w:tcW w:w="7479" w:type="dxa"/>
          </w:tcPr>
          <w:p w:rsidR="002A12D3" w:rsidRPr="00466D95" w:rsidRDefault="002A12D3" w:rsidP="00B04659">
            <w:pPr>
              <w:jc w:val="both"/>
              <w:rPr>
                <w:rFonts w:asciiTheme="majorHAnsi" w:hAnsiTheme="majorHAnsi" w:cstheme="minorHAnsi"/>
              </w:rPr>
            </w:pPr>
            <w:r w:rsidRPr="00F00A67">
              <w:rPr>
                <w:rFonts w:asciiTheme="majorHAnsi" w:hAnsiTheme="majorHAnsi" w:cstheme="minorHAnsi"/>
              </w:rPr>
              <w:t xml:space="preserve">New </w:t>
            </w:r>
            <w:proofErr w:type="spellStart"/>
            <w:r w:rsidRPr="00F00A67">
              <w:rPr>
                <w:rFonts w:asciiTheme="majorHAnsi" w:hAnsiTheme="majorHAnsi" w:cstheme="minorHAnsi"/>
              </w:rPr>
              <w:t>European</w:t>
            </w:r>
            <w:proofErr w:type="spellEnd"/>
            <w:r w:rsidRPr="00F00A67">
              <w:rPr>
                <w:rFonts w:asciiTheme="majorHAnsi" w:hAnsiTheme="majorHAnsi" w:cstheme="minorHAnsi"/>
              </w:rPr>
              <w:t xml:space="preserve"> Bauhaus </w:t>
            </w:r>
            <w:proofErr w:type="spellStart"/>
            <w:r w:rsidRPr="00F00A67">
              <w:rPr>
                <w:rFonts w:asciiTheme="majorHAnsi" w:hAnsiTheme="majorHAnsi" w:cstheme="minorHAnsi"/>
              </w:rPr>
              <w:t>product</w:t>
            </w:r>
            <w:proofErr w:type="spellEnd"/>
            <w:r w:rsidRPr="00F00A67">
              <w:rPr>
                <w:rFonts w:asciiTheme="majorHAnsi" w:hAnsiTheme="majorHAnsi" w:cstheme="minorHAnsi"/>
              </w:rPr>
              <w:t xml:space="preserve"> </w:t>
            </w:r>
            <w:proofErr w:type="spellStart"/>
            <w:r w:rsidRPr="00F00A67">
              <w:rPr>
                <w:rFonts w:asciiTheme="majorHAnsi" w:hAnsiTheme="majorHAnsi" w:cstheme="minorHAnsi"/>
              </w:rPr>
              <w:t>design</w:t>
            </w:r>
            <w:proofErr w:type="spellEnd"/>
            <w:r w:rsidRPr="00F00A67">
              <w:rPr>
                <w:rFonts w:asciiTheme="majorHAnsi" w:hAnsiTheme="majorHAnsi" w:cstheme="minorHAnsi"/>
              </w:rPr>
              <w:t xml:space="preserve"> studio</w:t>
            </w:r>
            <w:r w:rsidRPr="003A348D">
              <w:rPr>
                <w:b/>
              </w:rPr>
              <w:t>   </w:t>
            </w:r>
          </w:p>
        </w:tc>
        <w:tc>
          <w:tcPr>
            <w:tcW w:w="947" w:type="dxa"/>
          </w:tcPr>
          <w:p w:rsidR="002A12D3" w:rsidRDefault="002A12D3" w:rsidP="00B04659">
            <w:pPr>
              <w:jc w:val="both"/>
              <w:rPr>
                <w:rFonts w:asciiTheme="majorHAnsi" w:hAnsiTheme="majorHAnsi" w:cstheme="minorHAnsi"/>
              </w:rPr>
            </w:pPr>
            <w:r>
              <w:rPr>
                <w:rFonts w:asciiTheme="majorHAnsi" w:hAnsiTheme="majorHAnsi" w:cstheme="minorHAnsi"/>
              </w:rPr>
              <w:t>14</w:t>
            </w:r>
          </w:p>
        </w:tc>
      </w:tr>
    </w:tbl>
    <w:p w:rsidR="00B04659" w:rsidRDefault="00B04659" w:rsidP="00B04659">
      <w:pPr>
        <w:rPr>
          <w:rFonts w:asciiTheme="majorHAnsi" w:hAnsiTheme="majorHAnsi"/>
          <w:b/>
        </w:rPr>
      </w:pPr>
      <w:r w:rsidRPr="00074C16">
        <w:rPr>
          <w:rFonts w:asciiTheme="majorHAnsi" w:hAnsiTheme="majorHAnsi"/>
          <w:b/>
        </w:rPr>
        <w:t>*</w:t>
      </w:r>
      <w:proofErr w:type="spellStart"/>
      <w:r w:rsidRPr="00074C16">
        <w:rPr>
          <w:rFonts w:asciiTheme="majorHAnsi" w:hAnsiTheme="majorHAnsi"/>
          <w:b/>
        </w:rPr>
        <w:t>While</w:t>
      </w:r>
      <w:proofErr w:type="spellEnd"/>
      <w:r w:rsidRPr="00074C16">
        <w:rPr>
          <w:rFonts w:asciiTheme="majorHAnsi" w:hAnsiTheme="majorHAnsi"/>
          <w:b/>
        </w:rPr>
        <w:t xml:space="preserve"> </w:t>
      </w:r>
      <w:proofErr w:type="spellStart"/>
      <w:r w:rsidRPr="00074C16">
        <w:rPr>
          <w:rFonts w:asciiTheme="majorHAnsi" w:hAnsiTheme="majorHAnsi"/>
          <w:b/>
        </w:rPr>
        <w:t>care</w:t>
      </w:r>
      <w:proofErr w:type="spellEnd"/>
      <w:r w:rsidRPr="00074C16">
        <w:rPr>
          <w:rFonts w:asciiTheme="majorHAnsi" w:hAnsiTheme="majorHAnsi"/>
          <w:b/>
        </w:rPr>
        <w:t xml:space="preserve"> </w:t>
      </w:r>
      <w:proofErr w:type="spellStart"/>
      <w:r w:rsidRPr="00074C16">
        <w:rPr>
          <w:rFonts w:asciiTheme="majorHAnsi" w:hAnsiTheme="majorHAnsi"/>
          <w:b/>
        </w:rPr>
        <w:t>has</w:t>
      </w:r>
      <w:proofErr w:type="spellEnd"/>
      <w:r w:rsidRPr="00074C16">
        <w:rPr>
          <w:rFonts w:asciiTheme="majorHAnsi" w:hAnsiTheme="majorHAnsi"/>
          <w:b/>
        </w:rPr>
        <w:t xml:space="preserve"> </w:t>
      </w:r>
      <w:proofErr w:type="spellStart"/>
      <w:r w:rsidRPr="00074C16">
        <w:rPr>
          <w:rFonts w:asciiTheme="majorHAnsi" w:hAnsiTheme="majorHAnsi"/>
          <w:b/>
        </w:rPr>
        <w:t>been</w:t>
      </w:r>
      <w:proofErr w:type="spellEnd"/>
      <w:r w:rsidRPr="00074C16">
        <w:rPr>
          <w:rFonts w:asciiTheme="majorHAnsi" w:hAnsiTheme="majorHAnsi"/>
          <w:b/>
        </w:rPr>
        <w:t xml:space="preserve"> </w:t>
      </w:r>
      <w:proofErr w:type="spellStart"/>
      <w:r w:rsidRPr="00074C16">
        <w:rPr>
          <w:rFonts w:asciiTheme="majorHAnsi" w:hAnsiTheme="majorHAnsi"/>
          <w:b/>
        </w:rPr>
        <w:t>taken</w:t>
      </w:r>
      <w:proofErr w:type="spellEnd"/>
      <w:r w:rsidRPr="00074C16">
        <w:rPr>
          <w:rFonts w:asciiTheme="majorHAnsi" w:hAnsiTheme="majorHAnsi"/>
          <w:b/>
        </w:rPr>
        <w:t xml:space="preserve"> to </w:t>
      </w:r>
      <w:proofErr w:type="spellStart"/>
      <w:r w:rsidRPr="00074C16">
        <w:rPr>
          <w:rFonts w:asciiTheme="majorHAnsi" w:hAnsiTheme="majorHAnsi"/>
          <w:b/>
        </w:rPr>
        <w:t>ensure</w:t>
      </w:r>
      <w:proofErr w:type="spellEnd"/>
      <w:r w:rsidRPr="00074C16">
        <w:rPr>
          <w:rFonts w:asciiTheme="majorHAnsi" w:hAnsiTheme="majorHAnsi"/>
          <w:b/>
        </w:rPr>
        <w:t xml:space="preserve"> </w:t>
      </w:r>
      <w:proofErr w:type="spellStart"/>
      <w:r w:rsidRPr="00074C16">
        <w:rPr>
          <w:rFonts w:asciiTheme="majorHAnsi" w:hAnsiTheme="majorHAnsi"/>
          <w:b/>
        </w:rPr>
        <w:t>the</w:t>
      </w:r>
      <w:proofErr w:type="spellEnd"/>
      <w:r w:rsidRPr="00074C16">
        <w:rPr>
          <w:rFonts w:asciiTheme="majorHAnsi" w:hAnsiTheme="majorHAnsi"/>
          <w:b/>
        </w:rPr>
        <w:t xml:space="preserve"> </w:t>
      </w:r>
      <w:proofErr w:type="spellStart"/>
      <w:r w:rsidRPr="00074C16">
        <w:rPr>
          <w:rFonts w:asciiTheme="majorHAnsi" w:hAnsiTheme="majorHAnsi"/>
          <w:b/>
        </w:rPr>
        <w:t>accuracy</w:t>
      </w:r>
      <w:proofErr w:type="spellEnd"/>
      <w:r w:rsidRPr="00074C16">
        <w:rPr>
          <w:rFonts w:asciiTheme="majorHAnsi" w:hAnsiTheme="majorHAnsi"/>
          <w:b/>
        </w:rPr>
        <w:t xml:space="preserve"> </w:t>
      </w:r>
      <w:proofErr w:type="spellStart"/>
      <w:r w:rsidRPr="00074C16">
        <w:rPr>
          <w:rFonts w:asciiTheme="majorHAnsi" w:hAnsiTheme="majorHAnsi"/>
          <w:b/>
        </w:rPr>
        <w:t>of</w:t>
      </w:r>
      <w:proofErr w:type="spellEnd"/>
      <w:r w:rsidRPr="00074C16">
        <w:rPr>
          <w:rFonts w:asciiTheme="majorHAnsi" w:hAnsiTheme="majorHAnsi"/>
          <w:b/>
        </w:rPr>
        <w:t xml:space="preserve"> </w:t>
      </w:r>
      <w:proofErr w:type="spellStart"/>
      <w:r w:rsidRPr="00074C16">
        <w:rPr>
          <w:rFonts w:asciiTheme="majorHAnsi" w:hAnsiTheme="majorHAnsi"/>
          <w:b/>
        </w:rPr>
        <w:t>this</w:t>
      </w:r>
      <w:proofErr w:type="spellEnd"/>
      <w:r w:rsidRPr="00074C16">
        <w:rPr>
          <w:rFonts w:asciiTheme="majorHAnsi" w:hAnsiTheme="majorHAnsi"/>
          <w:b/>
        </w:rPr>
        <w:t xml:space="preserve"> </w:t>
      </w:r>
      <w:proofErr w:type="spellStart"/>
      <w:r w:rsidRPr="00074C16">
        <w:rPr>
          <w:rFonts w:asciiTheme="majorHAnsi" w:hAnsiTheme="majorHAnsi"/>
          <w:b/>
        </w:rPr>
        <w:t>Catalogue</w:t>
      </w:r>
      <w:proofErr w:type="spellEnd"/>
      <w:r w:rsidRPr="00074C16">
        <w:rPr>
          <w:rFonts w:asciiTheme="majorHAnsi" w:hAnsiTheme="majorHAnsi"/>
          <w:b/>
        </w:rPr>
        <w:t xml:space="preserve">, </w:t>
      </w:r>
      <w:proofErr w:type="spellStart"/>
      <w:r w:rsidRPr="00074C16">
        <w:rPr>
          <w:rFonts w:asciiTheme="majorHAnsi" w:hAnsiTheme="majorHAnsi"/>
          <w:b/>
        </w:rPr>
        <w:t>courses</w:t>
      </w:r>
      <w:proofErr w:type="spellEnd"/>
      <w:r w:rsidRPr="00074C16">
        <w:rPr>
          <w:rFonts w:asciiTheme="majorHAnsi" w:hAnsiTheme="majorHAnsi"/>
          <w:b/>
        </w:rPr>
        <w:t xml:space="preserve"> </w:t>
      </w:r>
      <w:proofErr w:type="spellStart"/>
      <w:r w:rsidRPr="00074C16">
        <w:rPr>
          <w:rFonts w:asciiTheme="majorHAnsi" w:hAnsiTheme="majorHAnsi"/>
          <w:b/>
        </w:rPr>
        <w:t>may</w:t>
      </w:r>
      <w:proofErr w:type="spellEnd"/>
      <w:r w:rsidRPr="00074C16">
        <w:rPr>
          <w:rFonts w:asciiTheme="majorHAnsi" w:hAnsiTheme="majorHAnsi"/>
          <w:b/>
        </w:rPr>
        <w:t xml:space="preserve"> </w:t>
      </w:r>
      <w:proofErr w:type="spellStart"/>
      <w:r w:rsidRPr="00074C16">
        <w:rPr>
          <w:rFonts w:asciiTheme="majorHAnsi" w:hAnsiTheme="majorHAnsi"/>
          <w:b/>
        </w:rPr>
        <w:t>be</w:t>
      </w:r>
      <w:proofErr w:type="spellEnd"/>
      <w:r w:rsidRPr="00074C16">
        <w:rPr>
          <w:rFonts w:asciiTheme="majorHAnsi" w:hAnsiTheme="majorHAnsi"/>
          <w:b/>
        </w:rPr>
        <w:t xml:space="preserve"> </w:t>
      </w:r>
      <w:proofErr w:type="spellStart"/>
      <w:r w:rsidRPr="00074C16">
        <w:rPr>
          <w:rFonts w:asciiTheme="majorHAnsi" w:hAnsiTheme="majorHAnsi"/>
          <w:b/>
        </w:rPr>
        <w:t>changed</w:t>
      </w:r>
      <w:proofErr w:type="spellEnd"/>
      <w:r w:rsidRPr="00074C16">
        <w:rPr>
          <w:rFonts w:asciiTheme="majorHAnsi" w:hAnsiTheme="majorHAnsi"/>
          <w:b/>
        </w:rPr>
        <w:t xml:space="preserve"> </w:t>
      </w:r>
      <w:proofErr w:type="spellStart"/>
      <w:r w:rsidRPr="00074C16">
        <w:rPr>
          <w:rFonts w:asciiTheme="majorHAnsi" w:hAnsiTheme="majorHAnsi"/>
          <w:b/>
        </w:rPr>
        <w:t>subsequently</w:t>
      </w:r>
      <w:proofErr w:type="spellEnd"/>
      <w:r>
        <w:rPr>
          <w:rFonts w:asciiTheme="majorHAnsi" w:hAnsiTheme="majorHAnsi"/>
          <w:b/>
        </w:rPr>
        <w:t>.</w:t>
      </w:r>
    </w:p>
    <w:p w:rsidR="00EB7069" w:rsidRDefault="00EB7069" w:rsidP="00FC1C28">
      <w:pPr>
        <w:rPr>
          <w:rFonts w:asciiTheme="majorHAnsi" w:hAnsiTheme="majorHAnsi"/>
          <w:b/>
        </w:rPr>
      </w:pPr>
    </w:p>
    <w:tbl>
      <w:tblPr>
        <w:tblStyle w:val="Srednjamrea3poudarek5"/>
        <w:tblW w:w="8426" w:type="dxa"/>
        <w:tblLook w:val="0620"/>
      </w:tblPr>
      <w:tblGrid>
        <w:gridCol w:w="7479"/>
        <w:gridCol w:w="947"/>
      </w:tblGrid>
      <w:tr w:rsidR="00552D00" w:rsidRPr="008F28DD" w:rsidTr="006A63C7">
        <w:trPr>
          <w:cnfStyle w:val="100000000000"/>
          <w:trHeight w:val="398"/>
        </w:trPr>
        <w:tc>
          <w:tcPr>
            <w:tcW w:w="7479" w:type="dxa"/>
          </w:tcPr>
          <w:p w:rsidR="00552D00" w:rsidRPr="008F28DD" w:rsidRDefault="00552D00" w:rsidP="006A63C7">
            <w:pPr>
              <w:spacing w:line="276" w:lineRule="auto"/>
              <w:jc w:val="both"/>
              <w:rPr>
                <w:rFonts w:asciiTheme="majorHAnsi" w:hAnsiTheme="majorHAnsi" w:cstheme="minorHAnsi"/>
                <w:lang w:val="en-GB"/>
              </w:rPr>
            </w:pPr>
            <w:proofErr w:type="spellStart"/>
            <w:r w:rsidRPr="008F28DD">
              <w:rPr>
                <w:rFonts w:asciiTheme="majorHAnsi" w:hAnsiTheme="majorHAnsi" w:cstheme="minorHAnsi"/>
                <w:lang w:val="en-GB"/>
              </w:rPr>
              <w:t>Feng</w:t>
            </w:r>
            <w:proofErr w:type="spellEnd"/>
            <w:r w:rsidRPr="008F28DD">
              <w:rPr>
                <w:rFonts w:asciiTheme="majorHAnsi" w:hAnsiTheme="majorHAnsi" w:cstheme="minorHAnsi"/>
                <w:lang w:val="en-GB"/>
              </w:rPr>
              <w:t xml:space="preserve"> </w:t>
            </w:r>
            <w:proofErr w:type="spellStart"/>
            <w:r w:rsidRPr="008F28DD">
              <w:rPr>
                <w:rFonts w:asciiTheme="majorHAnsi" w:hAnsiTheme="majorHAnsi" w:cstheme="minorHAnsi"/>
                <w:lang w:val="en-GB"/>
              </w:rPr>
              <w:t>Shui</w:t>
            </w:r>
            <w:proofErr w:type="spellEnd"/>
            <w:r w:rsidRPr="008F28DD">
              <w:rPr>
                <w:rFonts w:asciiTheme="majorHAnsi" w:hAnsiTheme="majorHAnsi" w:cstheme="minorHAnsi"/>
                <w:lang w:val="en-GB"/>
              </w:rPr>
              <w:t xml:space="preserve"> – the Culture of Living in East Asia</w:t>
            </w:r>
          </w:p>
        </w:tc>
        <w:tc>
          <w:tcPr>
            <w:tcW w:w="947" w:type="dxa"/>
          </w:tcPr>
          <w:p w:rsidR="00552D00" w:rsidRPr="008F28DD" w:rsidRDefault="00552D00" w:rsidP="006A63C7">
            <w:pPr>
              <w:spacing w:line="276" w:lineRule="auto"/>
              <w:jc w:val="both"/>
              <w:rPr>
                <w:rFonts w:asciiTheme="majorHAnsi" w:hAnsiTheme="majorHAnsi" w:cstheme="minorHAnsi"/>
                <w:lang w:val="en-GB"/>
              </w:rPr>
            </w:pPr>
            <w:r w:rsidRPr="008F28DD">
              <w:rPr>
                <w:rFonts w:asciiTheme="majorHAnsi" w:hAnsiTheme="majorHAnsi" w:cstheme="minorHAnsi"/>
                <w:lang w:val="en-GB"/>
              </w:rPr>
              <w:t>6</w:t>
            </w:r>
          </w:p>
        </w:tc>
      </w:tr>
    </w:tbl>
    <w:p w:rsidR="00552D00" w:rsidRDefault="00552D00" w:rsidP="00552D00">
      <w:pPr>
        <w:jc w:val="both"/>
        <w:rPr>
          <w:rFonts w:asciiTheme="majorHAnsi" w:hAnsiTheme="majorHAnsi" w:cstheme="minorHAnsi"/>
          <w:b/>
          <w:lang w:val="en-GB"/>
        </w:rPr>
      </w:pPr>
      <w:r w:rsidRPr="008F28DD">
        <w:rPr>
          <w:rFonts w:asciiTheme="majorHAnsi" w:hAnsiTheme="majorHAnsi" w:cstheme="minorHAnsi"/>
          <w:b/>
          <w:lang w:val="en-GB"/>
        </w:rPr>
        <w:t xml:space="preserve">Assist. </w:t>
      </w:r>
      <w:proofErr w:type="gramStart"/>
      <w:r w:rsidRPr="008F28DD">
        <w:rPr>
          <w:rFonts w:asciiTheme="majorHAnsi" w:hAnsiTheme="majorHAnsi" w:cstheme="minorHAnsi"/>
          <w:b/>
          <w:lang w:val="en-GB"/>
        </w:rPr>
        <w:t xml:space="preserve">Prof. </w:t>
      </w:r>
      <w:proofErr w:type="spellStart"/>
      <w:r w:rsidRPr="008F28DD">
        <w:rPr>
          <w:rFonts w:asciiTheme="majorHAnsi" w:hAnsiTheme="majorHAnsi" w:cstheme="minorHAnsi"/>
          <w:b/>
          <w:lang w:val="en-GB"/>
        </w:rPr>
        <w:t>Špela</w:t>
      </w:r>
      <w:proofErr w:type="spellEnd"/>
      <w:r w:rsidRPr="008F28DD">
        <w:rPr>
          <w:rFonts w:asciiTheme="majorHAnsi" w:hAnsiTheme="majorHAnsi" w:cstheme="minorHAnsi"/>
          <w:b/>
          <w:lang w:val="en-GB"/>
        </w:rPr>
        <w:t xml:space="preserve"> </w:t>
      </w:r>
      <w:proofErr w:type="spellStart"/>
      <w:r w:rsidRPr="008F28DD">
        <w:rPr>
          <w:rFonts w:asciiTheme="majorHAnsi" w:hAnsiTheme="majorHAnsi" w:cstheme="minorHAnsi"/>
          <w:b/>
          <w:lang w:val="en-GB"/>
        </w:rPr>
        <w:t>Kryžanowski</w:t>
      </w:r>
      <w:proofErr w:type="spellEnd"/>
      <w:r w:rsidRPr="008F28DD">
        <w:rPr>
          <w:rFonts w:asciiTheme="majorHAnsi" w:hAnsiTheme="majorHAnsi" w:cstheme="minorHAnsi"/>
          <w:b/>
          <w:lang w:val="en-GB"/>
        </w:rPr>
        <w:t>, M.Sc.</w:t>
      </w:r>
      <w:proofErr w:type="gramEnd"/>
    </w:p>
    <w:p w:rsidR="00B745DC" w:rsidRPr="008F28DD" w:rsidRDefault="00B745DC" w:rsidP="00552D00">
      <w:pPr>
        <w:jc w:val="both"/>
        <w:rPr>
          <w:rFonts w:asciiTheme="majorHAnsi" w:hAnsiTheme="majorHAnsi" w:cstheme="minorHAnsi"/>
          <w:b/>
          <w:lang w:val="en-GB"/>
        </w:rPr>
      </w:pPr>
    </w:p>
    <w:p w:rsidR="00552D00" w:rsidRPr="008F28DD" w:rsidRDefault="00552D00" w:rsidP="00552D00">
      <w:pPr>
        <w:jc w:val="both"/>
        <w:rPr>
          <w:rFonts w:asciiTheme="majorHAnsi" w:hAnsiTheme="majorHAnsi" w:cstheme="minorHAnsi"/>
          <w:b/>
          <w:lang w:val="en-GB"/>
        </w:rPr>
      </w:pPr>
      <w:r w:rsidRPr="008F28DD">
        <w:rPr>
          <w:rFonts w:asciiTheme="majorHAnsi" w:hAnsiTheme="majorHAnsi" w:cstheme="minorHAnsi"/>
          <w:b/>
          <w:lang w:val="en-GB"/>
        </w:rPr>
        <w:t>Content (Syllabus outline):</w:t>
      </w:r>
    </w:p>
    <w:p w:rsidR="00552D00" w:rsidRPr="008F28DD" w:rsidRDefault="00552D00" w:rsidP="00552D00">
      <w:p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 xml:space="preserve">The course informs the students of theoretical standpoints and schools as well as methodologies of </w:t>
      </w:r>
      <w:proofErr w:type="spellStart"/>
      <w:r w:rsidRPr="008F28DD">
        <w:rPr>
          <w:rFonts w:asciiTheme="majorHAnsi" w:eastAsia="Calibri" w:hAnsiTheme="majorHAnsi" w:cstheme="minorHAnsi"/>
          <w:color w:val="000000"/>
          <w:lang w:val="en-GB"/>
        </w:rPr>
        <w:t>feng</w:t>
      </w:r>
      <w:proofErr w:type="spellEnd"/>
      <w:r w:rsidRPr="008F28DD">
        <w:rPr>
          <w:rFonts w:asciiTheme="majorHAnsi" w:eastAsia="Calibri" w:hAnsiTheme="majorHAnsi" w:cstheme="minorHAnsi"/>
          <w:color w:val="000000"/>
          <w:lang w:val="en-GB"/>
        </w:rPr>
        <w:t xml:space="preserve"> </w:t>
      </w:r>
      <w:proofErr w:type="spellStart"/>
      <w:r w:rsidRPr="008F28DD">
        <w:rPr>
          <w:rFonts w:asciiTheme="majorHAnsi" w:eastAsia="Calibri" w:hAnsiTheme="majorHAnsi" w:cstheme="minorHAnsi"/>
          <w:color w:val="000000"/>
          <w:lang w:val="en-GB"/>
        </w:rPr>
        <w:t>shui</w:t>
      </w:r>
      <w:proofErr w:type="spellEnd"/>
      <w:r w:rsidRPr="008F28DD">
        <w:rPr>
          <w:rFonts w:asciiTheme="majorHAnsi" w:eastAsia="Calibri" w:hAnsiTheme="majorHAnsi" w:cstheme="minorHAnsi"/>
          <w:color w:val="000000"/>
          <w:lang w:val="en-GB"/>
        </w:rPr>
        <w:t>, which are tested during tutorials as well as in specific projects.</w:t>
      </w:r>
    </w:p>
    <w:p w:rsidR="00552D00" w:rsidRPr="008F28DD" w:rsidRDefault="00552D0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Introduction.</w:t>
      </w:r>
    </w:p>
    <w:p w:rsidR="00552D00" w:rsidRPr="008F28DD" w:rsidRDefault="00552D0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Chi life energy.</w:t>
      </w:r>
    </w:p>
    <w:p w:rsidR="00552D00" w:rsidRPr="008F28DD" w:rsidRDefault="00552D0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History.</w:t>
      </w:r>
    </w:p>
    <w:p w:rsidR="00552D00" w:rsidRPr="008F28DD" w:rsidRDefault="00552D0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 xml:space="preserve">Basic concepts of </w:t>
      </w:r>
      <w:proofErr w:type="spellStart"/>
      <w:r w:rsidRPr="008F28DD">
        <w:rPr>
          <w:rFonts w:asciiTheme="majorHAnsi" w:eastAsia="Calibri" w:hAnsiTheme="majorHAnsi" w:cstheme="minorHAnsi"/>
          <w:color w:val="000000"/>
          <w:lang w:val="en-GB"/>
        </w:rPr>
        <w:t>feng</w:t>
      </w:r>
      <w:proofErr w:type="spellEnd"/>
      <w:r w:rsidRPr="008F28DD">
        <w:rPr>
          <w:rFonts w:asciiTheme="majorHAnsi" w:eastAsia="Calibri" w:hAnsiTheme="majorHAnsi" w:cstheme="minorHAnsi"/>
          <w:color w:val="000000"/>
          <w:lang w:val="en-GB"/>
        </w:rPr>
        <w:t xml:space="preserve"> </w:t>
      </w:r>
      <w:proofErr w:type="spellStart"/>
      <w:r w:rsidRPr="008F28DD">
        <w:rPr>
          <w:rFonts w:asciiTheme="majorHAnsi" w:eastAsia="Calibri" w:hAnsiTheme="majorHAnsi" w:cstheme="minorHAnsi"/>
          <w:color w:val="000000"/>
          <w:lang w:val="en-GB"/>
        </w:rPr>
        <w:t>shui</w:t>
      </w:r>
      <w:proofErr w:type="spellEnd"/>
      <w:r w:rsidRPr="008F28DD">
        <w:rPr>
          <w:rFonts w:asciiTheme="majorHAnsi" w:eastAsia="Calibri" w:hAnsiTheme="majorHAnsi" w:cstheme="minorHAnsi"/>
          <w:color w:val="000000"/>
          <w:lang w:val="en-GB"/>
        </w:rPr>
        <w:t>.</w:t>
      </w:r>
    </w:p>
    <w:p w:rsidR="00552D00" w:rsidRPr="008F28DD" w:rsidRDefault="00552D0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Theory of yin and yang.</w:t>
      </w:r>
    </w:p>
    <w:p w:rsidR="00552D00" w:rsidRPr="008F28DD" w:rsidRDefault="00552D0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Five elements theory.</w:t>
      </w:r>
    </w:p>
    <w:p w:rsidR="00552D00" w:rsidRPr="008F28DD" w:rsidRDefault="00552D0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 xml:space="preserve">Presentation of </w:t>
      </w:r>
      <w:proofErr w:type="spellStart"/>
      <w:r w:rsidRPr="008F28DD">
        <w:rPr>
          <w:rFonts w:asciiTheme="majorHAnsi" w:eastAsia="Calibri" w:hAnsiTheme="majorHAnsi" w:cstheme="minorHAnsi"/>
          <w:color w:val="000000"/>
          <w:lang w:val="en-GB"/>
        </w:rPr>
        <w:t>feng</w:t>
      </w:r>
      <w:proofErr w:type="spellEnd"/>
      <w:r w:rsidRPr="008F28DD">
        <w:rPr>
          <w:rFonts w:asciiTheme="majorHAnsi" w:eastAsia="Calibri" w:hAnsiTheme="majorHAnsi" w:cstheme="minorHAnsi"/>
          <w:color w:val="000000"/>
          <w:lang w:val="en-GB"/>
        </w:rPr>
        <w:t xml:space="preserve"> </w:t>
      </w:r>
      <w:proofErr w:type="spellStart"/>
      <w:r w:rsidRPr="008F28DD">
        <w:rPr>
          <w:rFonts w:asciiTheme="majorHAnsi" w:eastAsia="Calibri" w:hAnsiTheme="majorHAnsi" w:cstheme="minorHAnsi"/>
          <w:color w:val="000000"/>
          <w:lang w:val="en-GB"/>
        </w:rPr>
        <w:t>shui</w:t>
      </w:r>
      <w:proofErr w:type="spellEnd"/>
      <w:r w:rsidRPr="008F28DD">
        <w:rPr>
          <w:rFonts w:asciiTheme="majorHAnsi" w:eastAsia="Calibri" w:hAnsiTheme="majorHAnsi" w:cstheme="minorHAnsi"/>
          <w:color w:val="000000"/>
          <w:lang w:val="en-GB"/>
        </w:rPr>
        <w:t xml:space="preserve"> study.</w:t>
      </w:r>
    </w:p>
    <w:p w:rsidR="00552D00" w:rsidRPr="008F28DD" w:rsidRDefault="00552D0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 xml:space="preserve">Tools in </w:t>
      </w:r>
      <w:proofErr w:type="spellStart"/>
      <w:r w:rsidRPr="008F28DD">
        <w:rPr>
          <w:rFonts w:asciiTheme="majorHAnsi" w:eastAsia="Calibri" w:hAnsiTheme="majorHAnsi" w:cstheme="minorHAnsi"/>
          <w:color w:val="000000"/>
          <w:lang w:val="en-GB"/>
        </w:rPr>
        <w:t>feng</w:t>
      </w:r>
      <w:proofErr w:type="spellEnd"/>
      <w:r w:rsidRPr="008F28DD">
        <w:rPr>
          <w:rFonts w:asciiTheme="majorHAnsi" w:eastAsia="Calibri" w:hAnsiTheme="majorHAnsi" w:cstheme="minorHAnsi"/>
          <w:color w:val="000000"/>
          <w:lang w:val="en-GB"/>
        </w:rPr>
        <w:t xml:space="preserve"> </w:t>
      </w:r>
      <w:proofErr w:type="spellStart"/>
      <w:r w:rsidRPr="008F28DD">
        <w:rPr>
          <w:rFonts w:asciiTheme="majorHAnsi" w:eastAsia="Calibri" w:hAnsiTheme="majorHAnsi" w:cstheme="minorHAnsi"/>
          <w:color w:val="000000"/>
          <w:lang w:val="en-GB"/>
        </w:rPr>
        <w:t>shui</w:t>
      </w:r>
      <w:proofErr w:type="spellEnd"/>
      <w:r w:rsidRPr="008F28DD">
        <w:rPr>
          <w:rFonts w:asciiTheme="majorHAnsi" w:eastAsia="Calibri" w:hAnsiTheme="majorHAnsi" w:cstheme="minorHAnsi"/>
          <w:color w:val="000000"/>
          <w:lang w:val="en-GB"/>
        </w:rPr>
        <w:t xml:space="preserve"> (</w:t>
      </w:r>
      <w:proofErr w:type="spellStart"/>
      <w:r w:rsidRPr="008F28DD">
        <w:rPr>
          <w:rFonts w:asciiTheme="majorHAnsi" w:eastAsia="Calibri" w:hAnsiTheme="majorHAnsi" w:cstheme="minorHAnsi"/>
          <w:color w:val="000000"/>
          <w:lang w:val="en-GB"/>
        </w:rPr>
        <w:t>feng</w:t>
      </w:r>
      <w:proofErr w:type="spellEnd"/>
      <w:r w:rsidRPr="008F28DD">
        <w:rPr>
          <w:rFonts w:asciiTheme="majorHAnsi" w:eastAsia="Calibri" w:hAnsiTheme="majorHAnsi" w:cstheme="minorHAnsi"/>
          <w:color w:val="000000"/>
          <w:lang w:val="en-GB"/>
        </w:rPr>
        <w:t xml:space="preserve"> </w:t>
      </w:r>
      <w:proofErr w:type="spellStart"/>
      <w:r w:rsidRPr="008F28DD">
        <w:rPr>
          <w:rFonts w:asciiTheme="majorHAnsi" w:eastAsia="Calibri" w:hAnsiTheme="majorHAnsi" w:cstheme="minorHAnsi"/>
          <w:color w:val="000000"/>
          <w:lang w:val="en-GB"/>
        </w:rPr>
        <w:t>shui</w:t>
      </w:r>
      <w:proofErr w:type="spellEnd"/>
      <w:r w:rsidRPr="008F28DD">
        <w:rPr>
          <w:rFonts w:asciiTheme="majorHAnsi" w:eastAsia="Calibri" w:hAnsiTheme="majorHAnsi" w:cstheme="minorHAnsi"/>
          <w:color w:val="000000"/>
          <w:lang w:val="en-GB"/>
        </w:rPr>
        <w:t xml:space="preserve"> compass, </w:t>
      </w:r>
      <w:proofErr w:type="spellStart"/>
      <w:r w:rsidRPr="008F28DD">
        <w:rPr>
          <w:rFonts w:asciiTheme="majorHAnsi" w:eastAsia="Calibri" w:hAnsiTheme="majorHAnsi" w:cstheme="minorHAnsi"/>
          <w:color w:val="000000"/>
          <w:lang w:val="en-GB"/>
        </w:rPr>
        <w:t>bagua</w:t>
      </w:r>
      <w:proofErr w:type="spellEnd"/>
      <w:r w:rsidRPr="008F28DD">
        <w:rPr>
          <w:rFonts w:asciiTheme="majorHAnsi" w:eastAsia="Calibri" w:hAnsiTheme="majorHAnsi" w:cstheme="minorHAnsi"/>
          <w:color w:val="000000"/>
          <w:lang w:val="en-GB"/>
        </w:rPr>
        <w:t xml:space="preserve"> net).</w:t>
      </w:r>
    </w:p>
    <w:p w:rsidR="00552D00" w:rsidRPr="008F28DD" w:rsidRDefault="00552D0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Elements by sky directions, use of elements in space.</w:t>
      </w:r>
    </w:p>
    <w:p w:rsidR="00552D00" w:rsidRPr="008F28DD" w:rsidRDefault="00552D0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Personal element of people.</w:t>
      </w:r>
    </w:p>
    <w:p w:rsidR="00552D00" w:rsidRPr="008F28DD" w:rsidRDefault="00552D0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Eight trigrams theory.</w:t>
      </w:r>
    </w:p>
    <w:p w:rsidR="00552D00" w:rsidRPr="008F28DD" w:rsidRDefault="00552D00" w:rsidP="00367241">
      <w:pPr>
        <w:numPr>
          <w:ilvl w:val="0"/>
          <w:numId w:val="8"/>
        </w:numPr>
        <w:spacing w:after="0"/>
        <w:jc w:val="both"/>
        <w:rPr>
          <w:rFonts w:asciiTheme="majorHAnsi" w:eastAsia="Calibri" w:hAnsiTheme="majorHAnsi" w:cstheme="minorHAnsi"/>
          <w:color w:val="000000"/>
          <w:lang w:val="en-GB"/>
        </w:rPr>
      </w:pPr>
      <w:proofErr w:type="spellStart"/>
      <w:r w:rsidRPr="008F28DD">
        <w:rPr>
          <w:rFonts w:asciiTheme="majorHAnsi" w:eastAsia="Calibri" w:hAnsiTheme="majorHAnsi" w:cstheme="minorHAnsi"/>
          <w:color w:val="000000"/>
          <w:lang w:val="en-GB"/>
        </w:rPr>
        <w:t>Bagua</w:t>
      </w:r>
      <w:proofErr w:type="spellEnd"/>
      <w:r w:rsidRPr="008F28DD">
        <w:rPr>
          <w:rFonts w:asciiTheme="majorHAnsi" w:eastAsia="Calibri" w:hAnsiTheme="majorHAnsi" w:cstheme="minorHAnsi"/>
          <w:color w:val="000000"/>
          <w:lang w:val="en-GB"/>
        </w:rPr>
        <w:t xml:space="preserve"> compass, three-door </w:t>
      </w:r>
      <w:proofErr w:type="spellStart"/>
      <w:r w:rsidRPr="008F28DD">
        <w:rPr>
          <w:rFonts w:asciiTheme="majorHAnsi" w:eastAsia="Calibri" w:hAnsiTheme="majorHAnsi" w:cstheme="minorHAnsi"/>
          <w:color w:val="000000"/>
          <w:lang w:val="en-GB"/>
        </w:rPr>
        <w:t>bagua</w:t>
      </w:r>
      <w:proofErr w:type="spellEnd"/>
      <w:r w:rsidRPr="008F28DD">
        <w:rPr>
          <w:rFonts w:asciiTheme="majorHAnsi" w:eastAsia="Calibri" w:hAnsiTheme="majorHAnsi" w:cstheme="minorHAnsi"/>
          <w:color w:val="000000"/>
          <w:lang w:val="en-GB"/>
        </w:rPr>
        <w:t>.</w:t>
      </w:r>
    </w:p>
    <w:p w:rsidR="00552D00" w:rsidRPr="008F28DD" w:rsidRDefault="00552D00" w:rsidP="00367241">
      <w:pPr>
        <w:numPr>
          <w:ilvl w:val="0"/>
          <w:numId w:val="8"/>
        </w:numPr>
        <w:spacing w:after="0"/>
        <w:jc w:val="both"/>
        <w:rPr>
          <w:rFonts w:asciiTheme="majorHAnsi" w:eastAsia="Calibri" w:hAnsiTheme="majorHAnsi" w:cstheme="minorHAnsi"/>
          <w:color w:val="000000"/>
          <w:lang w:val="en-GB"/>
        </w:rPr>
      </w:pPr>
      <w:proofErr w:type="spellStart"/>
      <w:r w:rsidRPr="008F28DD">
        <w:rPr>
          <w:rFonts w:asciiTheme="majorHAnsi" w:eastAsia="Calibri" w:hAnsiTheme="majorHAnsi" w:cstheme="minorHAnsi"/>
          <w:color w:val="000000"/>
          <w:lang w:val="en-GB"/>
        </w:rPr>
        <w:t>Feng</w:t>
      </w:r>
      <w:proofErr w:type="spellEnd"/>
      <w:r w:rsidRPr="008F28DD">
        <w:rPr>
          <w:rFonts w:asciiTheme="majorHAnsi" w:eastAsia="Calibri" w:hAnsiTheme="majorHAnsi" w:cstheme="minorHAnsi"/>
          <w:color w:val="000000"/>
          <w:lang w:val="en-GB"/>
        </w:rPr>
        <w:t xml:space="preserve"> </w:t>
      </w:r>
      <w:proofErr w:type="spellStart"/>
      <w:r w:rsidRPr="008F28DD">
        <w:rPr>
          <w:rFonts w:asciiTheme="majorHAnsi" w:eastAsia="Calibri" w:hAnsiTheme="majorHAnsi" w:cstheme="minorHAnsi"/>
          <w:color w:val="000000"/>
          <w:lang w:val="en-GB"/>
        </w:rPr>
        <w:t>shui</w:t>
      </w:r>
      <w:proofErr w:type="spellEnd"/>
      <w:r w:rsidRPr="008F28DD">
        <w:rPr>
          <w:rFonts w:asciiTheme="majorHAnsi" w:eastAsia="Calibri" w:hAnsiTheme="majorHAnsi" w:cstheme="minorHAnsi"/>
          <w:color w:val="000000"/>
          <w:lang w:val="en-GB"/>
        </w:rPr>
        <w:t xml:space="preserve"> numbers and dimensions.</w:t>
      </w:r>
    </w:p>
    <w:p w:rsidR="00552D00" w:rsidRPr="008F28DD" w:rsidRDefault="00552D0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 xml:space="preserve">Five </w:t>
      </w:r>
      <w:proofErr w:type="gramStart"/>
      <w:r w:rsidRPr="008F28DD">
        <w:rPr>
          <w:rFonts w:asciiTheme="majorHAnsi" w:eastAsia="Calibri" w:hAnsiTheme="majorHAnsi" w:cstheme="minorHAnsi"/>
          <w:color w:val="000000"/>
          <w:lang w:val="en-GB"/>
        </w:rPr>
        <w:t>animals</w:t>
      </w:r>
      <w:proofErr w:type="gramEnd"/>
      <w:r w:rsidRPr="008F28DD">
        <w:rPr>
          <w:rFonts w:asciiTheme="majorHAnsi" w:eastAsia="Calibri" w:hAnsiTheme="majorHAnsi" w:cstheme="minorHAnsi"/>
          <w:color w:val="000000"/>
          <w:lang w:val="en-GB"/>
        </w:rPr>
        <w:t xml:space="preserve"> theory.</w:t>
      </w:r>
    </w:p>
    <w:p w:rsidR="00552D00" w:rsidRPr="008F28DD" w:rsidRDefault="00552D0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School of apartment design (general rules for designing, entrance, bedroom, living room, children’s room, office, bathrooms, hallways etc.).</w:t>
      </w:r>
    </w:p>
    <w:p w:rsidR="00552D00" w:rsidRPr="008F28DD" w:rsidRDefault="00552D0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lastRenderedPageBreak/>
        <w:t>School of business premises design (general rules, entrance, offices, cashier, service rooms, special cases etc.).</w:t>
      </w:r>
    </w:p>
    <w:p w:rsidR="00552D00" w:rsidRPr="008F28DD" w:rsidRDefault="00552D0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Eastern/western system for people.</w:t>
      </w:r>
    </w:p>
    <w:p w:rsidR="00552D00" w:rsidRPr="008F28DD" w:rsidRDefault="00552D0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Eastern/western system for space, theoretical standpoints and use in practice.</w:t>
      </w:r>
    </w:p>
    <w:p w:rsidR="00552D00" w:rsidRPr="008F28DD" w:rsidRDefault="00552D00" w:rsidP="00552D00">
      <w:pPr>
        <w:spacing w:after="0"/>
        <w:jc w:val="both"/>
        <w:rPr>
          <w:rFonts w:asciiTheme="majorHAnsi" w:eastAsia="Calibri" w:hAnsiTheme="majorHAnsi" w:cstheme="minorHAnsi"/>
          <w:color w:val="000000"/>
          <w:lang w:val="en-GB"/>
        </w:rPr>
      </w:pPr>
    </w:p>
    <w:p w:rsidR="00552D00" w:rsidRPr="008F28DD" w:rsidRDefault="00552D00" w:rsidP="00552D00">
      <w:pPr>
        <w:spacing w:after="0"/>
        <w:jc w:val="both"/>
        <w:rPr>
          <w:rFonts w:asciiTheme="majorHAnsi" w:eastAsia="Calibri" w:hAnsiTheme="majorHAnsi" w:cstheme="minorHAnsi"/>
          <w:color w:val="000000"/>
          <w:lang w:val="en-GB"/>
        </w:rPr>
      </w:pPr>
    </w:p>
    <w:p w:rsidR="00552D00" w:rsidRPr="008F28DD" w:rsidRDefault="00552D00" w:rsidP="00552D00">
      <w:pPr>
        <w:jc w:val="both"/>
        <w:rPr>
          <w:rFonts w:asciiTheme="majorHAnsi" w:hAnsiTheme="majorHAnsi" w:cstheme="minorHAnsi"/>
          <w:b/>
          <w:lang w:val="en-GB"/>
        </w:rPr>
      </w:pPr>
      <w:r w:rsidRPr="008F28DD">
        <w:rPr>
          <w:rFonts w:asciiTheme="majorHAnsi" w:hAnsiTheme="majorHAnsi" w:cstheme="minorHAnsi"/>
          <w:b/>
          <w:lang w:val="en-GB"/>
        </w:rPr>
        <w:t>Objectives and competences:</w:t>
      </w:r>
    </w:p>
    <w:p w:rsidR="00552D00" w:rsidRPr="008F28DD" w:rsidRDefault="00552D0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 xml:space="preserve">Students learn about the basic concept and the meaning of </w:t>
      </w:r>
      <w:proofErr w:type="spellStart"/>
      <w:r w:rsidRPr="008F28DD">
        <w:rPr>
          <w:rFonts w:asciiTheme="majorHAnsi" w:eastAsia="Calibri" w:hAnsiTheme="majorHAnsi" w:cstheme="minorHAnsi"/>
          <w:color w:val="000000"/>
          <w:lang w:val="en-GB"/>
        </w:rPr>
        <w:t>feng</w:t>
      </w:r>
      <w:proofErr w:type="spellEnd"/>
      <w:r w:rsidRPr="008F28DD">
        <w:rPr>
          <w:rFonts w:asciiTheme="majorHAnsi" w:eastAsia="Calibri" w:hAnsiTheme="majorHAnsi" w:cstheme="minorHAnsi"/>
          <w:color w:val="000000"/>
          <w:lang w:val="en-GB"/>
        </w:rPr>
        <w:t xml:space="preserve"> </w:t>
      </w:r>
      <w:proofErr w:type="spellStart"/>
      <w:r w:rsidRPr="008F28DD">
        <w:rPr>
          <w:rFonts w:asciiTheme="majorHAnsi" w:eastAsia="Calibri" w:hAnsiTheme="majorHAnsi" w:cstheme="minorHAnsi"/>
          <w:color w:val="000000"/>
          <w:lang w:val="en-GB"/>
        </w:rPr>
        <w:t>shui</w:t>
      </w:r>
      <w:proofErr w:type="spellEnd"/>
      <w:r w:rsidRPr="008F28DD">
        <w:rPr>
          <w:rFonts w:asciiTheme="majorHAnsi" w:eastAsia="Calibri" w:hAnsiTheme="majorHAnsi" w:cstheme="minorHAnsi"/>
          <w:color w:val="000000"/>
          <w:lang w:val="en-GB"/>
        </w:rPr>
        <w:t xml:space="preserve"> in residential and commercial buildings. </w:t>
      </w:r>
      <w:proofErr w:type="spellStart"/>
      <w:r w:rsidRPr="008F28DD">
        <w:rPr>
          <w:rFonts w:asciiTheme="majorHAnsi" w:eastAsia="Calibri" w:hAnsiTheme="majorHAnsi" w:cstheme="minorHAnsi"/>
          <w:color w:val="000000"/>
          <w:lang w:val="en-GB"/>
        </w:rPr>
        <w:t>Feng</w:t>
      </w:r>
      <w:proofErr w:type="spellEnd"/>
      <w:r w:rsidRPr="008F28DD">
        <w:rPr>
          <w:rFonts w:asciiTheme="majorHAnsi" w:eastAsia="Calibri" w:hAnsiTheme="majorHAnsi" w:cstheme="minorHAnsi"/>
          <w:color w:val="000000"/>
          <w:lang w:val="en-GB"/>
        </w:rPr>
        <w:t xml:space="preserve"> </w:t>
      </w:r>
      <w:proofErr w:type="spellStart"/>
      <w:r w:rsidRPr="008F28DD">
        <w:rPr>
          <w:rFonts w:asciiTheme="majorHAnsi" w:eastAsia="Calibri" w:hAnsiTheme="majorHAnsi" w:cstheme="minorHAnsi"/>
          <w:color w:val="000000"/>
          <w:lang w:val="en-GB"/>
        </w:rPr>
        <w:t>shui</w:t>
      </w:r>
      <w:proofErr w:type="spellEnd"/>
      <w:r w:rsidRPr="008F28DD">
        <w:rPr>
          <w:rFonts w:asciiTheme="majorHAnsi" w:eastAsia="Calibri" w:hAnsiTheme="majorHAnsi" w:cstheme="minorHAnsi"/>
          <w:color w:val="000000"/>
          <w:lang w:val="en-GB"/>
        </w:rPr>
        <w:t xml:space="preserve">, a traditional Chinese wisdom of space design, means the upgrade of modern designing principles. Students learn about the complete aspect of space and design. </w:t>
      </w:r>
      <w:proofErr w:type="spellStart"/>
      <w:r w:rsidRPr="008F28DD">
        <w:rPr>
          <w:rFonts w:asciiTheme="majorHAnsi" w:eastAsia="Calibri" w:hAnsiTheme="majorHAnsi" w:cstheme="minorHAnsi"/>
          <w:color w:val="000000"/>
          <w:lang w:val="en-GB"/>
        </w:rPr>
        <w:t>Feng</w:t>
      </w:r>
      <w:proofErr w:type="spellEnd"/>
      <w:r w:rsidRPr="008F28DD">
        <w:rPr>
          <w:rFonts w:asciiTheme="majorHAnsi" w:eastAsia="Calibri" w:hAnsiTheme="majorHAnsi" w:cstheme="minorHAnsi"/>
          <w:color w:val="000000"/>
          <w:lang w:val="en-GB"/>
        </w:rPr>
        <w:t xml:space="preserve"> </w:t>
      </w:r>
      <w:proofErr w:type="spellStart"/>
      <w:r w:rsidRPr="008F28DD">
        <w:rPr>
          <w:rFonts w:asciiTheme="majorHAnsi" w:eastAsia="Calibri" w:hAnsiTheme="majorHAnsi" w:cstheme="minorHAnsi"/>
          <w:color w:val="000000"/>
          <w:lang w:val="en-GB"/>
        </w:rPr>
        <w:t>shui</w:t>
      </w:r>
      <w:proofErr w:type="spellEnd"/>
      <w:r w:rsidRPr="008F28DD">
        <w:rPr>
          <w:rFonts w:asciiTheme="majorHAnsi" w:eastAsia="Calibri" w:hAnsiTheme="majorHAnsi" w:cstheme="minorHAnsi"/>
          <w:color w:val="000000"/>
          <w:lang w:val="en-GB"/>
        </w:rPr>
        <w:t xml:space="preserve"> emphasises the adjustment of the environment to specific characteristics and needs of the user. At the same time, </w:t>
      </w:r>
      <w:proofErr w:type="spellStart"/>
      <w:r w:rsidRPr="008F28DD">
        <w:rPr>
          <w:rFonts w:asciiTheme="majorHAnsi" w:eastAsia="Calibri" w:hAnsiTheme="majorHAnsi" w:cstheme="minorHAnsi"/>
          <w:color w:val="000000"/>
          <w:lang w:val="en-GB"/>
        </w:rPr>
        <w:t>feng</w:t>
      </w:r>
      <w:proofErr w:type="spellEnd"/>
      <w:r w:rsidRPr="008F28DD">
        <w:rPr>
          <w:rFonts w:asciiTheme="majorHAnsi" w:eastAsia="Calibri" w:hAnsiTheme="majorHAnsi" w:cstheme="minorHAnsi"/>
          <w:color w:val="000000"/>
          <w:lang w:val="en-GB"/>
        </w:rPr>
        <w:t xml:space="preserve"> </w:t>
      </w:r>
      <w:proofErr w:type="spellStart"/>
      <w:r w:rsidRPr="008F28DD">
        <w:rPr>
          <w:rFonts w:asciiTheme="majorHAnsi" w:eastAsia="Calibri" w:hAnsiTheme="majorHAnsi" w:cstheme="minorHAnsi"/>
          <w:color w:val="000000"/>
          <w:lang w:val="en-GB"/>
        </w:rPr>
        <w:t>shui</w:t>
      </w:r>
      <w:proofErr w:type="spellEnd"/>
      <w:r w:rsidRPr="008F28DD">
        <w:rPr>
          <w:rFonts w:asciiTheme="majorHAnsi" w:eastAsia="Calibri" w:hAnsiTheme="majorHAnsi" w:cstheme="minorHAnsi"/>
          <w:color w:val="000000"/>
          <w:lang w:val="en-GB"/>
        </w:rPr>
        <w:t xml:space="preserve"> teaches how a space can be most appropriately harmonised with natural laws and processes, which are not specific only for the Chinese environment, but are also functional in the modern western European area of the 21st century. By knowing the principles and methodologies of </w:t>
      </w:r>
      <w:proofErr w:type="spellStart"/>
      <w:r w:rsidRPr="008F28DD">
        <w:rPr>
          <w:rFonts w:asciiTheme="majorHAnsi" w:eastAsia="Calibri" w:hAnsiTheme="majorHAnsi" w:cstheme="minorHAnsi"/>
          <w:color w:val="000000"/>
          <w:lang w:val="en-GB"/>
        </w:rPr>
        <w:t>feng</w:t>
      </w:r>
      <w:proofErr w:type="spellEnd"/>
      <w:r w:rsidRPr="008F28DD">
        <w:rPr>
          <w:rFonts w:asciiTheme="majorHAnsi" w:eastAsia="Calibri" w:hAnsiTheme="majorHAnsi" w:cstheme="minorHAnsi"/>
          <w:color w:val="000000"/>
          <w:lang w:val="en-GB"/>
        </w:rPr>
        <w:t xml:space="preserve"> </w:t>
      </w:r>
      <w:proofErr w:type="spellStart"/>
      <w:r w:rsidRPr="008F28DD">
        <w:rPr>
          <w:rFonts w:asciiTheme="majorHAnsi" w:eastAsia="Calibri" w:hAnsiTheme="majorHAnsi" w:cstheme="minorHAnsi"/>
          <w:color w:val="000000"/>
          <w:lang w:val="en-GB"/>
        </w:rPr>
        <w:t>shui</w:t>
      </w:r>
      <w:proofErr w:type="spellEnd"/>
      <w:r w:rsidRPr="008F28DD">
        <w:rPr>
          <w:rFonts w:asciiTheme="majorHAnsi" w:eastAsia="Calibri" w:hAnsiTheme="majorHAnsi" w:cstheme="minorHAnsi"/>
          <w:color w:val="000000"/>
          <w:lang w:val="en-GB"/>
        </w:rPr>
        <w:t>, students develop multi-layer sensitivity for space and spatial design that is often neglected in the classical education process.</w:t>
      </w:r>
    </w:p>
    <w:p w:rsidR="00552D00" w:rsidRDefault="00552D00" w:rsidP="00FC1C28">
      <w:pPr>
        <w:rPr>
          <w:rFonts w:asciiTheme="majorHAnsi" w:hAnsiTheme="majorHAnsi"/>
          <w:b/>
        </w:rPr>
      </w:pPr>
    </w:p>
    <w:p w:rsidR="004222E3" w:rsidRDefault="004222E3" w:rsidP="00FC1C28">
      <w:pPr>
        <w:rPr>
          <w:rFonts w:asciiTheme="majorHAnsi" w:hAnsiTheme="majorHAnsi"/>
          <w:b/>
        </w:rPr>
      </w:pPr>
    </w:p>
    <w:tbl>
      <w:tblPr>
        <w:tblStyle w:val="Srednjamrea3poudarek5"/>
        <w:tblW w:w="8426" w:type="dxa"/>
        <w:tblLook w:val="0620"/>
      </w:tblPr>
      <w:tblGrid>
        <w:gridCol w:w="7479"/>
        <w:gridCol w:w="947"/>
      </w:tblGrid>
      <w:tr w:rsidR="00451FEF" w:rsidRPr="008F28DD" w:rsidTr="006A63C7">
        <w:trPr>
          <w:cnfStyle w:val="100000000000"/>
          <w:trHeight w:val="398"/>
        </w:trPr>
        <w:tc>
          <w:tcPr>
            <w:tcW w:w="7479" w:type="dxa"/>
          </w:tcPr>
          <w:p w:rsidR="00451FEF" w:rsidRPr="008F28DD" w:rsidRDefault="00451FEF" w:rsidP="006A63C7">
            <w:pPr>
              <w:spacing w:line="276" w:lineRule="auto"/>
              <w:jc w:val="both"/>
              <w:rPr>
                <w:rFonts w:asciiTheme="majorHAnsi" w:hAnsiTheme="majorHAnsi" w:cstheme="minorHAnsi"/>
                <w:lang w:val="en-GB"/>
              </w:rPr>
            </w:pPr>
            <w:r w:rsidRPr="008F28DD">
              <w:rPr>
                <w:rFonts w:asciiTheme="majorHAnsi" w:hAnsiTheme="majorHAnsi" w:cstheme="minorHAnsi"/>
                <w:lang w:val="en-GB"/>
              </w:rPr>
              <w:t>Studio for Interior Design development III</w:t>
            </w:r>
          </w:p>
        </w:tc>
        <w:tc>
          <w:tcPr>
            <w:tcW w:w="947" w:type="dxa"/>
          </w:tcPr>
          <w:p w:rsidR="00451FEF" w:rsidRPr="008F28DD" w:rsidRDefault="00451FEF" w:rsidP="006A63C7">
            <w:pPr>
              <w:spacing w:line="276" w:lineRule="auto"/>
              <w:jc w:val="both"/>
              <w:rPr>
                <w:rFonts w:asciiTheme="majorHAnsi" w:hAnsiTheme="majorHAnsi" w:cstheme="minorHAnsi"/>
                <w:lang w:val="en-GB"/>
              </w:rPr>
            </w:pPr>
            <w:r w:rsidRPr="008F28DD">
              <w:rPr>
                <w:rFonts w:asciiTheme="majorHAnsi" w:hAnsiTheme="majorHAnsi" w:cstheme="minorHAnsi"/>
                <w:lang w:val="en-GB"/>
              </w:rPr>
              <w:t>6</w:t>
            </w:r>
          </w:p>
        </w:tc>
      </w:tr>
    </w:tbl>
    <w:p w:rsidR="00B745DC" w:rsidRDefault="00740083" w:rsidP="008C574D">
      <w:pPr>
        <w:jc w:val="both"/>
        <w:rPr>
          <w:rFonts w:asciiTheme="majorHAnsi" w:hAnsiTheme="majorHAnsi" w:cstheme="minorHAnsi"/>
          <w:b/>
          <w:lang w:val="en-GB"/>
        </w:rPr>
      </w:pPr>
      <w:r>
        <w:rPr>
          <w:rFonts w:asciiTheme="majorHAnsi" w:hAnsiTheme="majorHAnsi" w:cstheme="minorHAnsi"/>
          <w:b/>
          <w:lang w:val="en-GB"/>
        </w:rPr>
        <w:t xml:space="preserve">Senior Lecturer Petra </w:t>
      </w:r>
      <w:proofErr w:type="spellStart"/>
      <w:r>
        <w:rPr>
          <w:rFonts w:asciiTheme="majorHAnsi" w:hAnsiTheme="majorHAnsi" w:cstheme="minorHAnsi"/>
          <w:b/>
          <w:lang w:val="en-GB"/>
        </w:rPr>
        <w:t>Kocjančič</w:t>
      </w:r>
      <w:proofErr w:type="spellEnd"/>
    </w:p>
    <w:p w:rsidR="00740083" w:rsidRPr="008F28DD" w:rsidRDefault="00740083" w:rsidP="008C574D">
      <w:pPr>
        <w:jc w:val="both"/>
        <w:rPr>
          <w:rFonts w:asciiTheme="majorHAnsi" w:hAnsiTheme="majorHAnsi" w:cstheme="minorHAnsi"/>
          <w:b/>
          <w:lang w:val="en-GB"/>
        </w:rPr>
      </w:pPr>
    </w:p>
    <w:p w:rsidR="00AB2C27" w:rsidRPr="008F28DD" w:rsidRDefault="00AB2C27" w:rsidP="008C574D">
      <w:pPr>
        <w:jc w:val="both"/>
        <w:rPr>
          <w:rFonts w:asciiTheme="majorHAnsi" w:hAnsiTheme="majorHAnsi" w:cstheme="minorHAnsi"/>
          <w:b/>
          <w:lang w:val="en-GB"/>
        </w:rPr>
      </w:pPr>
      <w:r w:rsidRPr="008F28DD">
        <w:rPr>
          <w:rFonts w:asciiTheme="majorHAnsi" w:hAnsiTheme="majorHAnsi" w:cstheme="minorHAnsi"/>
          <w:b/>
          <w:lang w:val="en-GB"/>
        </w:rPr>
        <w:t>Content (Syllabus outline):</w:t>
      </w:r>
    </w:p>
    <w:p w:rsidR="00A75DA0" w:rsidRPr="008F28DD" w:rsidRDefault="00A75DA0" w:rsidP="008C574D">
      <w:pPr>
        <w:spacing w:after="0"/>
        <w:jc w:val="both"/>
        <w:rPr>
          <w:rFonts w:asciiTheme="majorHAnsi" w:hAnsiTheme="majorHAnsi" w:cstheme="minorHAnsi"/>
          <w:lang w:val="en-GB"/>
        </w:rPr>
      </w:pPr>
      <w:r w:rsidRPr="008F28DD">
        <w:rPr>
          <w:rFonts w:asciiTheme="majorHAnsi" w:eastAsia="Calibri" w:hAnsiTheme="majorHAnsi" w:cstheme="minorHAnsi"/>
          <w:color w:val="000000"/>
          <w:lang w:val="en-GB"/>
        </w:rPr>
        <w:t xml:space="preserve">The Interior Design of Residential Buildings course is an expert course that deals with the way of living residential spaces. The research of the culture of living is related to national identity and to cultural affiliation of an individual. The culture of living also includes the way of living in the built-up and wider living environment, emphasizing the protection of the environment and human connection with nature. </w:t>
      </w:r>
      <w:proofErr w:type="gramStart"/>
      <w:r w:rsidRPr="008F28DD">
        <w:rPr>
          <w:rFonts w:asciiTheme="majorHAnsi" w:eastAsia="Calibri" w:hAnsiTheme="majorHAnsi" w:cstheme="minorHAnsi"/>
          <w:color w:val="000000"/>
          <w:lang w:val="en-GB"/>
        </w:rPr>
        <w:t>People with their basic needs of living, working and resting, at all times actively impact their living space.</w:t>
      </w:r>
      <w:proofErr w:type="gramEnd"/>
    </w:p>
    <w:p w:rsidR="00A75DA0" w:rsidRPr="008F28DD" w:rsidRDefault="00A75DA0" w:rsidP="008C574D">
      <w:pPr>
        <w:spacing w:after="0"/>
        <w:ind w:left="-50"/>
        <w:jc w:val="both"/>
        <w:rPr>
          <w:rFonts w:asciiTheme="majorHAnsi" w:hAnsiTheme="majorHAnsi" w:cstheme="minorHAnsi"/>
          <w:lang w:val="en-GB"/>
        </w:rPr>
      </w:pPr>
    </w:p>
    <w:p w:rsidR="00A75DA0" w:rsidRPr="008F28DD" w:rsidRDefault="00A75DA0" w:rsidP="008C574D">
      <w:pPr>
        <w:spacing w:after="0"/>
        <w:ind w:left="644"/>
        <w:jc w:val="both"/>
        <w:rPr>
          <w:rFonts w:asciiTheme="majorHAnsi" w:hAnsiTheme="majorHAnsi" w:cstheme="minorHAnsi"/>
          <w:lang w:val="en-GB"/>
        </w:rPr>
      </w:pPr>
    </w:p>
    <w:p w:rsidR="00A75DA0" w:rsidRPr="008F28DD" w:rsidRDefault="00AF49F9"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The function of space.</w:t>
      </w:r>
    </w:p>
    <w:p w:rsidR="00A75DA0" w:rsidRPr="008F28DD" w:rsidRDefault="00A75DA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Spatial sets and rul</w:t>
      </w:r>
      <w:r w:rsidR="00AF49F9" w:rsidRPr="008F28DD">
        <w:rPr>
          <w:rFonts w:asciiTheme="majorHAnsi" w:eastAsia="Calibri" w:hAnsiTheme="majorHAnsi" w:cstheme="minorHAnsi"/>
          <w:color w:val="000000"/>
          <w:lang w:val="en-GB"/>
        </w:rPr>
        <w:t>es of individual types of space.</w:t>
      </w:r>
    </w:p>
    <w:p w:rsidR="00A75DA0" w:rsidRPr="008F28DD" w:rsidRDefault="00A75DA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Dimensioning and standardisation of furniture</w:t>
      </w:r>
      <w:r w:rsidR="00AF49F9" w:rsidRPr="008F28DD">
        <w:rPr>
          <w:rFonts w:asciiTheme="majorHAnsi" w:eastAsia="Calibri" w:hAnsiTheme="majorHAnsi" w:cstheme="minorHAnsi"/>
          <w:color w:val="000000"/>
          <w:lang w:val="en-GB"/>
        </w:rPr>
        <w:t>.</w:t>
      </w:r>
    </w:p>
    <w:p w:rsidR="00A75DA0" w:rsidRPr="008F28DD" w:rsidRDefault="00AF49F9"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Ergonomics.</w:t>
      </w:r>
    </w:p>
    <w:p w:rsidR="00A75DA0" w:rsidRPr="008F28DD" w:rsidRDefault="00AF49F9"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Architectural elements.</w:t>
      </w:r>
    </w:p>
    <w:p w:rsidR="00A75DA0" w:rsidRPr="008F28DD" w:rsidRDefault="00AF49F9"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S</w:t>
      </w:r>
      <w:r w:rsidR="00A75DA0" w:rsidRPr="008F28DD">
        <w:rPr>
          <w:rFonts w:asciiTheme="majorHAnsi" w:eastAsia="Calibri" w:hAnsiTheme="majorHAnsi" w:cstheme="minorHAnsi"/>
          <w:color w:val="000000"/>
          <w:lang w:val="en-GB"/>
        </w:rPr>
        <w:t>ustainable principals.</w:t>
      </w:r>
    </w:p>
    <w:p w:rsidR="00A75DA0" w:rsidRPr="008F28DD" w:rsidRDefault="00A75DA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The course deals with residential buildings according to typology, to the height, to the criterion of openness. The characteristics of residential buildings for a single-family house are discussed.</w:t>
      </w:r>
    </w:p>
    <w:p w:rsidR="00AB2C27" w:rsidRDefault="00A75DA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lastRenderedPageBreak/>
        <w:t>In the case of conceptual and implementation projects, the tutorials deal with flexible design of ground planes and movements as an internal transformation with respect to the program, living conditions and content, and the target group.</w:t>
      </w:r>
    </w:p>
    <w:p w:rsidR="00B745DC" w:rsidRPr="00B745DC" w:rsidRDefault="00B745DC" w:rsidP="00B745DC">
      <w:pPr>
        <w:spacing w:after="0"/>
        <w:ind w:left="644"/>
        <w:jc w:val="both"/>
        <w:rPr>
          <w:rFonts w:asciiTheme="majorHAnsi" w:eastAsia="Calibri" w:hAnsiTheme="majorHAnsi" w:cstheme="minorHAnsi"/>
          <w:color w:val="000000"/>
          <w:lang w:val="en-GB"/>
        </w:rPr>
      </w:pPr>
    </w:p>
    <w:p w:rsidR="00A75DA0" w:rsidRPr="008F28DD" w:rsidRDefault="00A75DA0" w:rsidP="008C574D">
      <w:pPr>
        <w:spacing w:after="0"/>
        <w:jc w:val="both"/>
        <w:rPr>
          <w:rFonts w:asciiTheme="majorHAnsi" w:hAnsiTheme="majorHAnsi" w:cstheme="minorHAnsi"/>
          <w:b/>
          <w:lang w:val="en-GB"/>
        </w:rPr>
      </w:pPr>
      <w:r w:rsidRPr="008F28DD">
        <w:rPr>
          <w:rFonts w:asciiTheme="majorHAnsi" w:hAnsiTheme="majorHAnsi" w:cstheme="minorHAnsi"/>
          <w:b/>
          <w:lang w:val="en-GB"/>
        </w:rPr>
        <w:t>Objectives and competences:</w:t>
      </w:r>
    </w:p>
    <w:p w:rsidR="00A75DA0" w:rsidRPr="008F28DD" w:rsidRDefault="00A75DA0" w:rsidP="008C574D">
      <w:pPr>
        <w:spacing w:after="0"/>
        <w:jc w:val="both"/>
        <w:rPr>
          <w:rFonts w:asciiTheme="majorHAnsi" w:hAnsiTheme="majorHAnsi" w:cstheme="minorHAnsi"/>
          <w:lang w:val="en-GB"/>
        </w:rPr>
      </w:pPr>
    </w:p>
    <w:p w:rsidR="00A75DA0" w:rsidRPr="008F28DD" w:rsidRDefault="00A75DA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Learning and recognising different types of residential buildings and basic laws of</w:t>
      </w:r>
      <w:r w:rsidR="00AB1AFE" w:rsidRPr="008F28DD">
        <w:rPr>
          <w:rFonts w:asciiTheme="majorHAnsi" w:eastAsia="Calibri" w:hAnsiTheme="majorHAnsi" w:cstheme="minorHAnsi"/>
          <w:color w:val="000000"/>
          <w:lang w:val="en-GB"/>
        </w:rPr>
        <w:t xml:space="preserve"> interior design of individual </w:t>
      </w:r>
      <w:r w:rsidRPr="008F28DD">
        <w:rPr>
          <w:rFonts w:asciiTheme="majorHAnsi" w:eastAsia="Calibri" w:hAnsiTheme="majorHAnsi" w:cstheme="minorHAnsi"/>
          <w:color w:val="000000"/>
          <w:lang w:val="en-GB"/>
        </w:rPr>
        <w:t>spaces.</w:t>
      </w:r>
    </w:p>
    <w:p w:rsidR="00A75DA0" w:rsidRPr="008F28DD" w:rsidRDefault="00A75DA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Knowledge and Comprehension</w:t>
      </w:r>
    </w:p>
    <w:p w:rsidR="00A75DA0" w:rsidRPr="008F28DD" w:rsidRDefault="00A75DA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Internalizing the concepts, principles and legitimacy of creating a space for living, working and resting in a sustainable way, and the durability and use of knowledge in new situations through design and thought processes.</w:t>
      </w:r>
    </w:p>
    <w:p w:rsidR="00A75DA0" w:rsidRPr="008F28DD" w:rsidRDefault="00A75DA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Mastering the technical and practical knowledge of the design of living spaces, knowledge of function, dimensioning, ergonomics, spatial laws and relationships, the implementation of demonstration models, posters and technical folder. Upgrading knowledge.</w:t>
      </w:r>
    </w:p>
    <w:p w:rsidR="003D23E7" w:rsidRPr="008F28DD" w:rsidRDefault="003D23E7" w:rsidP="008C574D">
      <w:pPr>
        <w:spacing w:after="0"/>
        <w:ind w:left="644"/>
        <w:jc w:val="both"/>
        <w:rPr>
          <w:rFonts w:asciiTheme="majorHAnsi" w:eastAsia="Calibri" w:hAnsiTheme="majorHAnsi" w:cstheme="minorHAnsi"/>
          <w:color w:val="000000"/>
          <w:lang w:val="en-GB"/>
        </w:rPr>
      </w:pPr>
    </w:p>
    <w:p w:rsidR="00A75DA0" w:rsidRPr="008F28DD" w:rsidRDefault="00A75DA0" w:rsidP="008C574D">
      <w:pPr>
        <w:snapToGrid w:val="0"/>
        <w:spacing w:after="0"/>
        <w:jc w:val="both"/>
        <w:rPr>
          <w:rFonts w:asciiTheme="majorHAnsi" w:hAnsiTheme="majorHAnsi" w:cstheme="minorHAnsi"/>
          <w:lang w:val="en-GB"/>
        </w:rPr>
      </w:pPr>
      <w:r w:rsidRPr="008F28DD">
        <w:rPr>
          <w:rFonts w:asciiTheme="majorHAnsi" w:hAnsiTheme="majorHAnsi" w:cstheme="minorHAnsi"/>
          <w:lang w:val="en-GB"/>
        </w:rPr>
        <w:t>Usage</w:t>
      </w:r>
    </w:p>
    <w:p w:rsidR="00B76E6D" w:rsidRPr="008F28DD" w:rsidRDefault="00B76E6D" w:rsidP="008C574D">
      <w:pPr>
        <w:snapToGrid w:val="0"/>
        <w:spacing w:after="0"/>
        <w:jc w:val="both"/>
        <w:rPr>
          <w:rFonts w:asciiTheme="majorHAnsi" w:hAnsiTheme="majorHAnsi" w:cstheme="minorHAnsi"/>
          <w:b/>
          <w:lang w:val="en-GB"/>
        </w:rPr>
      </w:pPr>
    </w:p>
    <w:p w:rsidR="00A75DA0" w:rsidRPr="008F28DD" w:rsidRDefault="00A75DA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Understanding the importance of how the living spaces are important for the well-being of an individual, group, society, and the influence of the designer on raising awareness of the proper use of materials, natural light, and ecological principles.</w:t>
      </w:r>
    </w:p>
    <w:p w:rsidR="00A75DA0" w:rsidRPr="008F28DD" w:rsidRDefault="00A75DA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The active study process and the principle of working with students enables the durability of knowledge and the possibility of applying knowledge in real situations, as well as connecting knowledge on different levels.</w:t>
      </w:r>
    </w:p>
    <w:p w:rsidR="00B76E6D" w:rsidRPr="008F28DD" w:rsidRDefault="00B76E6D" w:rsidP="008C574D">
      <w:pPr>
        <w:spacing w:after="0"/>
        <w:ind w:left="644"/>
        <w:jc w:val="both"/>
        <w:rPr>
          <w:rFonts w:asciiTheme="majorHAnsi" w:eastAsia="Calibri" w:hAnsiTheme="majorHAnsi" w:cstheme="minorHAnsi"/>
          <w:color w:val="000000"/>
          <w:lang w:val="en-GB"/>
        </w:rPr>
      </w:pPr>
    </w:p>
    <w:p w:rsidR="00A75DA0" w:rsidRPr="008F28DD" w:rsidRDefault="00A75DA0" w:rsidP="008C574D">
      <w:pPr>
        <w:snapToGrid w:val="0"/>
        <w:spacing w:after="0"/>
        <w:jc w:val="both"/>
        <w:rPr>
          <w:rFonts w:asciiTheme="majorHAnsi" w:hAnsiTheme="majorHAnsi" w:cstheme="minorHAnsi"/>
          <w:lang w:val="en-GB"/>
        </w:rPr>
      </w:pPr>
      <w:r w:rsidRPr="008F28DD">
        <w:rPr>
          <w:rFonts w:asciiTheme="majorHAnsi" w:hAnsiTheme="majorHAnsi" w:cstheme="minorHAnsi"/>
          <w:lang w:val="en-GB"/>
        </w:rPr>
        <w:t>Reflection</w:t>
      </w:r>
    </w:p>
    <w:p w:rsidR="00B76E6D" w:rsidRPr="008F28DD" w:rsidRDefault="00B76E6D" w:rsidP="008C574D">
      <w:pPr>
        <w:snapToGrid w:val="0"/>
        <w:spacing w:after="0"/>
        <w:jc w:val="both"/>
        <w:rPr>
          <w:rFonts w:asciiTheme="majorHAnsi" w:hAnsiTheme="majorHAnsi" w:cstheme="minorHAnsi"/>
          <w:b/>
          <w:lang w:val="en-GB"/>
        </w:rPr>
      </w:pPr>
    </w:p>
    <w:p w:rsidR="00A75DA0" w:rsidRPr="008F28DD" w:rsidRDefault="00A75DA0" w:rsidP="00367241">
      <w:pPr>
        <w:numPr>
          <w:ilvl w:val="0"/>
          <w:numId w:val="8"/>
        </w:numPr>
        <w:spacing w:after="0"/>
        <w:jc w:val="both"/>
        <w:rPr>
          <w:rFonts w:asciiTheme="majorHAnsi" w:hAnsiTheme="majorHAnsi" w:cstheme="minorHAnsi"/>
          <w:lang w:val="en-GB"/>
        </w:rPr>
      </w:pPr>
      <w:r w:rsidRPr="008F28DD">
        <w:rPr>
          <w:rFonts w:asciiTheme="majorHAnsi" w:eastAsia="Calibri" w:hAnsiTheme="majorHAnsi" w:cstheme="minorHAnsi"/>
          <w:color w:val="000000"/>
          <w:lang w:val="en-GB"/>
        </w:rPr>
        <w:t>The process of planning from a concept to the design idea, leading to the implementation plans for furnishings.</w:t>
      </w:r>
    </w:p>
    <w:p w:rsidR="00B76E6D" w:rsidRPr="008F28DD" w:rsidRDefault="00B76E6D" w:rsidP="008C574D">
      <w:pPr>
        <w:snapToGrid w:val="0"/>
        <w:spacing w:after="0"/>
        <w:jc w:val="both"/>
        <w:rPr>
          <w:rFonts w:asciiTheme="majorHAnsi" w:hAnsiTheme="majorHAnsi" w:cstheme="minorHAnsi"/>
          <w:lang w:val="en-GB"/>
        </w:rPr>
      </w:pPr>
    </w:p>
    <w:p w:rsidR="00A94795" w:rsidRDefault="00A94795" w:rsidP="008C574D">
      <w:pPr>
        <w:snapToGrid w:val="0"/>
        <w:spacing w:after="0"/>
        <w:jc w:val="both"/>
        <w:rPr>
          <w:rFonts w:asciiTheme="majorHAnsi" w:hAnsiTheme="majorHAnsi" w:cstheme="minorHAnsi"/>
          <w:lang w:val="en-GB"/>
        </w:rPr>
      </w:pPr>
    </w:p>
    <w:p w:rsidR="00EB7069" w:rsidRPr="008F28DD" w:rsidRDefault="00EB7069" w:rsidP="008C574D">
      <w:pPr>
        <w:snapToGrid w:val="0"/>
        <w:spacing w:after="0"/>
        <w:jc w:val="both"/>
        <w:rPr>
          <w:rFonts w:asciiTheme="majorHAnsi" w:hAnsiTheme="majorHAnsi" w:cstheme="minorHAnsi"/>
          <w:lang w:val="en-GB"/>
        </w:rPr>
      </w:pPr>
    </w:p>
    <w:p w:rsidR="00B76E6D" w:rsidRPr="008F28DD" w:rsidRDefault="00A75DA0" w:rsidP="008C574D">
      <w:pPr>
        <w:snapToGrid w:val="0"/>
        <w:spacing w:after="0"/>
        <w:jc w:val="both"/>
        <w:rPr>
          <w:rFonts w:asciiTheme="majorHAnsi" w:hAnsiTheme="majorHAnsi" w:cstheme="minorHAnsi"/>
          <w:lang w:val="en-GB"/>
        </w:rPr>
      </w:pPr>
      <w:r w:rsidRPr="008F28DD">
        <w:rPr>
          <w:rFonts w:asciiTheme="majorHAnsi" w:hAnsiTheme="majorHAnsi" w:cstheme="minorHAnsi"/>
          <w:lang w:val="en-GB"/>
        </w:rPr>
        <w:t>Transferrable skills</w:t>
      </w:r>
    </w:p>
    <w:p w:rsidR="00A75DA0" w:rsidRDefault="00A75DA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The skill to use literature and other sources, critical analysis and synthesis, making a sociological study of life in different environments and the psychology of perceiving spaces. The ability for interdisciplinary connection of experts within individual projects. Presentations of ideas, concepts and projects. The ability to visualise, interpret and present. The ability for team work.</w:t>
      </w:r>
    </w:p>
    <w:p w:rsidR="008B5D69" w:rsidRDefault="008B5D69" w:rsidP="008B5D69">
      <w:pPr>
        <w:spacing w:after="0"/>
        <w:ind w:left="644"/>
        <w:jc w:val="both"/>
        <w:rPr>
          <w:rFonts w:asciiTheme="majorHAnsi" w:eastAsia="Calibri" w:hAnsiTheme="majorHAnsi" w:cstheme="minorHAnsi"/>
          <w:color w:val="000000"/>
          <w:lang w:val="en-GB"/>
        </w:rPr>
      </w:pPr>
    </w:p>
    <w:p w:rsidR="008B5D69" w:rsidRDefault="008B5D69" w:rsidP="008B5D69">
      <w:pPr>
        <w:spacing w:after="0"/>
        <w:ind w:left="644"/>
        <w:jc w:val="both"/>
        <w:rPr>
          <w:rFonts w:asciiTheme="majorHAnsi" w:eastAsia="Calibri" w:hAnsiTheme="majorHAnsi" w:cstheme="minorHAnsi"/>
          <w:color w:val="000000"/>
          <w:lang w:val="en-GB"/>
        </w:rPr>
      </w:pPr>
    </w:p>
    <w:p w:rsidR="008B5D69" w:rsidRDefault="008B5D69" w:rsidP="008B5D69">
      <w:pPr>
        <w:spacing w:after="0"/>
        <w:ind w:left="644"/>
        <w:jc w:val="both"/>
        <w:rPr>
          <w:rFonts w:asciiTheme="majorHAnsi" w:eastAsia="Calibri" w:hAnsiTheme="majorHAnsi" w:cstheme="minorHAnsi"/>
          <w:color w:val="000000"/>
          <w:lang w:val="en-GB"/>
        </w:rPr>
      </w:pPr>
    </w:p>
    <w:p w:rsidR="008B5D69" w:rsidRDefault="008B5D69" w:rsidP="008B5D69">
      <w:pPr>
        <w:spacing w:after="0"/>
        <w:ind w:left="644"/>
        <w:jc w:val="both"/>
        <w:rPr>
          <w:rFonts w:asciiTheme="majorHAnsi" w:eastAsia="Calibri" w:hAnsiTheme="majorHAnsi" w:cstheme="minorHAnsi"/>
          <w:color w:val="000000"/>
          <w:lang w:val="en-GB"/>
        </w:rPr>
      </w:pPr>
    </w:p>
    <w:p w:rsidR="008B5D69" w:rsidRDefault="008B5D69" w:rsidP="008B5D69">
      <w:pPr>
        <w:spacing w:after="0"/>
        <w:ind w:left="644"/>
        <w:jc w:val="both"/>
        <w:rPr>
          <w:rFonts w:asciiTheme="majorHAnsi" w:eastAsia="Calibri" w:hAnsiTheme="majorHAnsi" w:cstheme="minorHAnsi"/>
          <w:color w:val="000000"/>
          <w:lang w:val="en-GB"/>
        </w:rPr>
      </w:pPr>
    </w:p>
    <w:p w:rsidR="008B5D69" w:rsidRDefault="008B5D69" w:rsidP="008B5D69">
      <w:pPr>
        <w:spacing w:after="0"/>
        <w:ind w:left="644"/>
        <w:jc w:val="both"/>
        <w:rPr>
          <w:rFonts w:asciiTheme="majorHAnsi" w:eastAsia="Calibri" w:hAnsiTheme="majorHAnsi" w:cstheme="minorHAnsi"/>
          <w:color w:val="000000"/>
          <w:lang w:val="en-GB"/>
        </w:rPr>
      </w:pPr>
    </w:p>
    <w:p w:rsidR="008B5D69" w:rsidRDefault="008B5D69" w:rsidP="008B5D69">
      <w:pPr>
        <w:spacing w:after="0"/>
        <w:ind w:left="644"/>
        <w:jc w:val="both"/>
        <w:rPr>
          <w:rFonts w:asciiTheme="majorHAnsi" w:eastAsia="Calibri" w:hAnsiTheme="majorHAnsi" w:cstheme="minorHAnsi"/>
          <w:color w:val="000000"/>
          <w:lang w:val="en-GB"/>
        </w:rPr>
      </w:pPr>
    </w:p>
    <w:p w:rsidR="008B5D69" w:rsidRDefault="008B5D69" w:rsidP="008B5D69">
      <w:pPr>
        <w:spacing w:after="0"/>
        <w:ind w:left="644"/>
        <w:jc w:val="both"/>
        <w:rPr>
          <w:rFonts w:asciiTheme="majorHAnsi" w:eastAsia="Calibri" w:hAnsiTheme="majorHAnsi" w:cstheme="minorHAnsi"/>
          <w:color w:val="000000"/>
          <w:lang w:val="en-GB"/>
        </w:rPr>
      </w:pPr>
    </w:p>
    <w:p w:rsidR="008B5D69" w:rsidRPr="008F28DD" w:rsidRDefault="008B5D69" w:rsidP="008B5D69">
      <w:pPr>
        <w:spacing w:after="0"/>
        <w:ind w:left="644"/>
        <w:jc w:val="both"/>
        <w:rPr>
          <w:rFonts w:asciiTheme="majorHAnsi" w:eastAsia="Calibri" w:hAnsiTheme="majorHAnsi" w:cstheme="minorHAnsi"/>
          <w:color w:val="000000"/>
          <w:lang w:val="en-GB"/>
        </w:rPr>
      </w:pPr>
    </w:p>
    <w:p w:rsidR="00DC0355" w:rsidRPr="008F28DD" w:rsidRDefault="00DC0355" w:rsidP="008C574D">
      <w:pPr>
        <w:spacing w:after="0"/>
        <w:jc w:val="both"/>
        <w:rPr>
          <w:rFonts w:asciiTheme="majorHAnsi" w:hAnsiTheme="majorHAnsi" w:cstheme="minorHAnsi"/>
          <w:lang w:val="en-GB"/>
        </w:rPr>
      </w:pPr>
    </w:p>
    <w:tbl>
      <w:tblPr>
        <w:tblStyle w:val="Srednjamrea3poudarek5"/>
        <w:tblW w:w="8426" w:type="dxa"/>
        <w:tblLook w:val="0620"/>
      </w:tblPr>
      <w:tblGrid>
        <w:gridCol w:w="7479"/>
        <w:gridCol w:w="947"/>
      </w:tblGrid>
      <w:tr w:rsidR="00451FEF" w:rsidRPr="008F28DD" w:rsidTr="006A63C7">
        <w:trPr>
          <w:cnfStyle w:val="100000000000"/>
          <w:trHeight w:val="398"/>
        </w:trPr>
        <w:tc>
          <w:tcPr>
            <w:tcW w:w="7479" w:type="dxa"/>
          </w:tcPr>
          <w:p w:rsidR="00451FEF" w:rsidRPr="008F28DD" w:rsidRDefault="008801E6" w:rsidP="006A63C7">
            <w:pPr>
              <w:spacing w:line="276" w:lineRule="auto"/>
              <w:jc w:val="both"/>
              <w:rPr>
                <w:rFonts w:asciiTheme="majorHAnsi" w:hAnsiTheme="majorHAnsi" w:cstheme="minorHAnsi"/>
                <w:lang w:val="en-GB"/>
              </w:rPr>
            </w:pPr>
            <w:r w:rsidRPr="006F63C6">
              <w:rPr>
                <w:rFonts w:asciiTheme="majorHAnsi" w:hAnsiTheme="majorHAnsi" w:cstheme="minorHAnsi"/>
              </w:rPr>
              <w:t xml:space="preserve">New </w:t>
            </w:r>
            <w:proofErr w:type="spellStart"/>
            <w:r w:rsidRPr="006F63C6">
              <w:rPr>
                <w:rFonts w:asciiTheme="majorHAnsi" w:hAnsiTheme="majorHAnsi" w:cstheme="minorHAnsi"/>
              </w:rPr>
              <w:t>European</w:t>
            </w:r>
            <w:proofErr w:type="spellEnd"/>
            <w:r w:rsidRPr="006F63C6">
              <w:rPr>
                <w:rFonts w:asciiTheme="majorHAnsi" w:hAnsiTheme="majorHAnsi" w:cstheme="minorHAnsi"/>
              </w:rPr>
              <w:t xml:space="preserve"> Bauhaus – Open </w:t>
            </w:r>
            <w:proofErr w:type="spellStart"/>
            <w:r w:rsidRPr="006F63C6">
              <w:rPr>
                <w:rFonts w:asciiTheme="majorHAnsi" w:hAnsiTheme="majorHAnsi" w:cstheme="minorHAnsi"/>
              </w:rPr>
              <w:t>space</w:t>
            </w:r>
            <w:proofErr w:type="spellEnd"/>
            <w:r w:rsidRPr="006F63C6">
              <w:rPr>
                <w:rFonts w:asciiTheme="majorHAnsi" w:hAnsiTheme="majorHAnsi" w:cstheme="minorHAnsi"/>
              </w:rPr>
              <w:t xml:space="preserve"> </w:t>
            </w:r>
            <w:proofErr w:type="spellStart"/>
            <w:r w:rsidRPr="006F63C6">
              <w:rPr>
                <w:rFonts w:asciiTheme="majorHAnsi" w:hAnsiTheme="majorHAnsi" w:cstheme="minorHAnsi"/>
              </w:rPr>
              <w:t>design</w:t>
            </w:r>
            <w:proofErr w:type="spellEnd"/>
            <w:r w:rsidRPr="006F63C6">
              <w:rPr>
                <w:rFonts w:asciiTheme="majorHAnsi" w:hAnsiTheme="majorHAnsi" w:cstheme="minorHAnsi"/>
              </w:rPr>
              <w:t xml:space="preserve"> studio</w:t>
            </w:r>
          </w:p>
        </w:tc>
        <w:tc>
          <w:tcPr>
            <w:tcW w:w="947" w:type="dxa"/>
          </w:tcPr>
          <w:p w:rsidR="00451FEF" w:rsidRPr="008F28DD" w:rsidRDefault="00451FEF" w:rsidP="006A63C7">
            <w:pPr>
              <w:spacing w:line="276" w:lineRule="auto"/>
              <w:jc w:val="both"/>
              <w:rPr>
                <w:rFonts w:asciiTheme="majorHAnsi" w:hAnsiTheme="majorHAnsi" w:cstheme="minorHAnsi"/>
                <w:lang w:val="en-GB"/>
              </w:rPr>
            </w:pPr>
            <w:r>
              <w:rPr>
                <w:rFonts w:asciiTheme="majorHAnsi" w:hAnsiTheme="majorHAnsi" w:cstheme="minorHAnsi"/>
                <w:lang w:val="en-GB"/>
              </w:rPr>
              <w:t>14</w:t>
            </w:r>
          </w:p>
        </w:tc>
      </w:tr>
    </w:tbl>
    <w:p w:rsidR="008801E6" w:rsidRPr="008801E6" w:rsidRDefault="008801E6" w:rsidP="008801E6">
      <w:pPr>
        <w:jc w:val="both"/>
        <w:rPr>
          <w:rFonts w:ascii="Cambria" w:eastAsia="Calibri" w:hAnsi="Cambria" w:cs="Calibri"/>
          <w:b/>
          <w:lang w:val="en-GB"/>
        </w:rPr>
      </w:pPr>
      <w:r w:rsidRPr="008801E6">
        <w:rPr>
          <w:rFonts w:ascii="Cambria" w:eastAsia="Calibri" w:hAnsi="Cambria" w:cs="Calibri"/>
          <w:b/>
          <w:lang w:val="en-GB"/>
        </w:rPr>
        <w:t xml:space="preserve">Professor Nada </w:t>
      </w:r>
      <w:proofErr w:type="spellStart"/>
      <w:r w:rsidRPr="008801E6">
        <w:rPr>
          <w:rFonts w:ascii="Cambria" w:eastAsia="Calibri" w:hAnsi="Cambria" w:cs="Calibri"/>
          <w:b/>
          <w:lang w:val="en-GB"/>
        </w:rPr>
        <w:t>Rožmanec</w:t>
      </w:r>
      <w:proofErr w:type="spellEnd"/>
      <w:r w:rsidRPr="008801E6">
        <w:rPr>
          <w:rFonts w:ascii="Cambria" w:eastAsia="Calibri" w:hAnsi="Cambria" w:cs="Calibri"/>
          <w:b/>
          <w:lang w:val="en-GB"/>
        </w:rPr>
        <w:t xml:space="preserve"> </w:t>
      </w:r>
      <w:proofErr w:type="spellStart"/>
      <w:r w:rsidRPr="008801E6">
        <w:rPr>
          <w:rFonts w:ascii="Cambria" w:eastAsia="Calibri" w:hAnsi="Cambria" w:cs="Calibri"/>
          <w:b/>
          <w:lang w:val="en-GB"/>
        </w:rPr>
        <w:t>Matičič</w:t>
      </w:r>
      <w:proofErr w:type="spellEnd"/>
      <w:r w:rsidRPr="008801E6">
        <w:rPr>
          <w:rFonts w:ascii="Cambria" w:eastAsia="Calibri" w:hAnsi="Cambria" w:cs="Calibri"/>
          <w:b/>
          <w:lang w:val="en-GB"/>
        </w:rPr>
        <w:t>, B.Sc. Arch.</w:t>
      </w:r>
    </w:p>
    <w:p w:rsidR="008801E6" w:rsidRPr="008801E6" w:rsidRDefault="008801E6" w:rsidP="008801E6">
      <w:pPr>
        <w:jc w:val="both"/>
        <w:rPr>
          <w:rFonts w:ascii="Cambria" w:eastAsia="Calibri" w:hAnsi="Cambria" w:cs="Calibri"/>
          <w:b/>
          <w:lang w:val="en-GB"/>
        </w:rPr>
      </w:pPr>
      <w:proofErr w:type="gramStart"/>
      <w:r w:rsidRPr="008801E6">
        <w:rPr>
          <w:rFonts w:ascii="Cambria" w:eastAsia="Calibri" w:hAnsi="Cambria" w:cs="Calibri"/>
          <w:b/>
          <w:lang w:val="en-GB"/>
        </w:rPr>
        <w:t xml:space="preserve">Professor </w:t>
      </w:r>
      <w:proofErr w:type="spellStart"/>
      <w:r w:rsidRPr="008801E6">
        <w:rPr>
          <w:rFonts w:ascii="Cambria" w:eastAsia="Calibri" w:hAnsi="Cambria" w:cs="Calibri"/>
          <w:b/>
          <w:lang w:val="en-GB"/>
        </w:rPr>
        <w:t>Dragan</w:t>
      </w:r>
      <w:proofErr w:type="spellEnd"/>
      <w:r w:rsidRPr="008801E6">
        <w:rPr>
          <w:rFonts w:ascii="Cambria" w:eastAsia="Calibri" w:hAnsi="Cambria" w:cs="Calibri"/>
          <w:b/>
          <w:lang w:val="en-GB"/>
        </w:rPr>
        <w:t xml:space="preserve"> </w:t>
      </w:r>
      <w:proofErr w:type="spellStart"/>
      <w:r w:rsidRPr="008801E6">
        <w:rPr>
          <w:rFonts w:ascii="Cambria" w:eastAsia="Calibri" w:hAnsi="Cambria" w:cs="Calibri"/>
          <w:b/>
          <w:lang w:val="en-GB"/>
        </w:rPr>
        <w:t>Čalović</w:t>
      </w:r>
      <w:proofErr w:type="spellEnd"/>
      <w:r w:rsidRPr="008801E6">
        <w:rPr>
          <w:rFonts w:ascii="Cambria" w:eastAsia="Calibri" w:hAnsi="Cambria" w:cs="Calibri"/>
          <w:b/>
          <w:lang w:val="en-GB"/>
        </w:rPr>
        <w:t>, Ph.D.</w:t>
      </w:r>
      <w:proofErr w:type="gramEnd"/>
    </w:p>
    <w:p w:rsidR="00A90C3D" w:rsidRDefault="008801E6" w:rsidP="008801E6">
      <w:pPr>
        <w:jc w:val="both"/>
        <w:rPr>
          <w:rFonts w:asciiTheme="majorHAnsi" w:hAnsiTheme="majorHAnsi" w:cstheme="minorHAnsi"/>
          <w:b/>
          <w:lang w:val="en-GB"/>
        </w:rPr>
      </w:pPr>
      <w:r w:rsidRPr="008801E6">
        <w:rPr>
          <w:rFonts w:ascii="Cambria" w:eastAsia="Calibri" w:hAnsi="Cambria" w:cs="Calibri"/>
          <w:b/>
          <w:lang w:val="en-GB"/>
        </w:rPr>
        <w:t xml:space="preserve">Assist. </w:t>
      </w:r>
      <w:proofErr w:type="spellStart"/>
      <w:r w:rsidRPr="008801E6">
        <w:rPr>
          <w:rFonts w:ascii="Cambria" w:eastAsia="Calibri" w:hAnsi="Cambria" w:cs="Calibri"/>
          <w:b/>
          <w:lang w:val="en-GB"/>
        </w:rPr>
        <w:t>Maja</w:t>
      </w:r>
      <w:proofErr w:type="spellEnd"/>
      <w:r w:rsidRPr="008801E6">
        <w:rPr>
          <w:rFonts w:ascii="Cambria" w:eastAsia="Calibri" w:hAnsi="Cambria" w:cs="Calibri"/>
          <w:b/>
          <w:lang w:val="en-GB"/>
        </w:rPr>
        <w:t xml:space="preserve"> </w:t>
      </w:r>
      <w:proofErr w:type="spellStart"/>
      <w:r w:rsidRPr="008801E6">
        <w:rPr>
          <w:rFonts w:ascii="Cambria" w:eastAsia="Calibri" w:hAnsi="Cambria" w:cs="Calibri"/>
          <w:b/>
          <w:lang w:val="en-GB"/>
        </w:rPr>
        <w:t>Peteh</w:t>
      </w:r>
      <w:proofErr w:type="spellEnd"/>
      <w:proofErr w:type="gramStart"/>
      <w:r w:rsidRPr="008801E6">
        <w:rPr>
          <w:rFonts w:ascii="Cambria" w:eastAsia="Calibri" w:hAnsi="Cambria" w:cs="Calibri"/>
          <w:b/>
          <w:lang w:val="en-GB"/>
        </w:rPr>
        <w:t>,  MSc</w:t>
      </w:r>
      <w:proofErr w:type="gramEnd"/>
      <w:r w:rsidRPr="008801E6">
        <w:rPr>
          <w:rFonts w:ascii="Cambria" w:eastAsia="Calibri" w:hAnsi="Cambria" w:cs="Calibri"/>
          <w:b/>
          <w:lang w:val="en-GB"/>
        </w:rPr>
        <w:t>.</w:t>
      </w:r>
    </w:p>
    <w:p w:rsidR="008801E6" w:rsidRPr="008801E6" w:rsidRDefault="008801E6" w:rsidP="008801E6">
      <w:pPr>
        <w:jc w:val="both"/>
        <w:rPr>
          <w:rFonts w:asciiTheme="majorHAnsi" w:hAnsiTheme="majorHAnsi" w:cstheme="minorHAnsi"/>
          <w:b/>
          <w:lang w:val="en-GB"/>
        </w:rPr>
      </w:pPr>
    </w:p>
    <w:p w:rsidR="00451FEF" w:rsidRDefault="00451FEF" w:rsidP="00451FEF">
      <w:pPr>
        <w:jc w:val="both"/>
        <w:rPr>
          <w:rFonts w:asciiTheme="majorHAnsi" w:hAnsiTheme="majorHAnsi" w:cstheme="minorHAnsi"/>
          <w:b/>
          <w:lang w:val="en-GB"/>
        </w:rPr>
      </w:pPr>
      <w:r w:rsidRPr="00451FEF">
        <w:rPr>
          <w:rFonts w:asciiTheme="majorHAnsi" w:hAnsiTheme="majorHAnsi" w:cstheme="minorHAnsi"/>
          <w:b/>
          <w:lang w:val="en-GB"/>
        </w:rPr>
        <w:t>Content (Syllabus Outline):</w:t>
      </w:r>
    </w:p>
    <w:p w:rsidR="008801E6" w:rsidRPr="008801E6" w:rsidRDefault="008801E6" w:rsidP="008801E6">
      <w:pPr>
        <w:rPr>
          <w:rFonts w:ascii="Cambria" w:eastAsia="Calibri" w:hAnsi="Cambria" w:cs="Calibri"/>
          <w:color w:val="000000"/>
          <w:lang w:val="en-GB"/>
        </w:rPr>
      </w:pPr>
      <w:r w:rsidRPr="008801E6">
        <w:rPr>
          <w:rFonts w:ascii="Cambria" w:eastAsia="Calibri" w:hAnsi="Cambria" w:cs="Calibri"/>
          <w:color w:val="000000"/>
          <w:lang w:val="en-GB"/>
        </w:rPr>
        <w:t xml:space="preserve">The New European Bauhaus project is a cultural movement that </w:t>
      </w:r>
      <w:proofErr w:type="gramStart"/>
      <w:r w:rsidRPr="008801E6">
        <w:rPr>
          <w:rFonts w:ascii="Cambria" w:eastAsia="Calibri" w:hAnsi="Cambria" w:cs="Calibri"/>
          <w:color w:val="000000"/>
          <w:lang w:val="en-GB"/>
        </w:rPr>
        <w:t>aims  to</w:t>
      </w:r>
      <w:proofErr w:type="gramEnd"/>
      <w:r w:rsidRPr="008801E6">
        <w:rPr>
          <w:rFonts w:ascii="Cambria" w:eastAsia="Calibri" w:hAnsi="Cambria" w:cs="Calibri"/>
          <w:color w:val="000000"/>
          <w:lang w:val="en-GB"/>
        </w:rPr>
        <w:t xml:space="preserve"> make EU carbon neutral  by 2050. </w:t>
      </w:r>
    </w:p>
    <w:p w:rsidR="008801E6" w:rsidRPr="008801E6" w:rsidRDefault="008801E6" w:rsidP="008801E6">
      <w:pPr>
        <w:rPr>
          <w:rFonts w:ascii="Cambria" w:eastAsia="Calibri" w:hAnsi="Cambria" w:cs="Calibri"/>
          <w:color w:val="000000"/>
          <w:lang w:val="en-GB"/>
        </w:rPr>
      </w:pPr>
      <w:r w:rsidRPr="008801E6">
        <w:rPr>
          <w:rFonts w:ascii="Cambria" w:eastAsia="Calibri" w:hAnsi="Cambria" w:cs="Calibri"/>
          <w:color w:val="000000"/>
          <w:lang w:val="en-GB"/>
        </w:rPr>
        <w:t>Think and act a New for a green and digital Europe.</w:t>
      </w:r>
    </w:p>
    <w:p w:rsidR="008801E6" w:rsidRPr="008801E6" w:rsidRDefault="008801E6" w:rsidP="008801E6">
      <w:pPr>
        <w:rPr>
          <w:rFonts w:ascii="Cambria" w:eastAsia="Calibri" w:hAnsi="Cambria" w:cs="Calibri"/>
          <w:color w:val="000000"/>
          <w:lang w:val="en-GB"/>
        </w:rPr>
      </w:pPr>
      <w:r w:rsidRPr="008801E6">
        <w:rPr>
          <w:rFonts w:ascii="Cambria" w:eastAsia="Calibri" w:hAnsi="Cambria" w:cs="Calibri"/>
          <w:color w:val="000000"/>
          <w:lang w:val="en-GB"/>
        </w:rPr>
        <w:t xml:space="preserve">How do we want to live and work? </w:t>
      </w:r>
    </w:p>
    <w:p w:rsidR="008801E6" w:rsidRPr="008801E6" w:rsidRDefault="008801E6" w:rsidP="008801E6">
      <w:pPr>
        <w:rPr>
          <w:rFonts w:ascii="Cambria" w:eastAsia="Calibri" w:hAnsi="Cambria" w:cs="Calibri"/>
          <w:color w:val="000000"/>
          <w:lang w:val="en-GB"/>
        </w:rPr>
      </w:pPr>
      <w:proofErr w:type="gramStart"/>
      <w:r w:rsidRPr="008801E6">
        <w:rPr>
          <w:rFonts w:ascii="Cambria" w:eastAsia="Calibri" w:hAnsi="Cambria" w:cs="Calibri"/>
          <w:color w:val="000000"/>
          <w:lang w:val="en-GB"/>
        </w:rPr>
        <w:t>Beautif</w:t>
      </w:r>
      <w:r>
        <w:rPr>
          <w:rFonts w:asciiTheme="majorHAnsi" w:eastAsia="Calibri" w:hAnsiTheme="majorHAnsi" w:cstheme="minorHAnsi"/>
          <w:color w:val="000000"/>
          <w:lang w:val="en-GB"/>
        </w:rPr>
        <w:t>ul, sustainable, together.</w:t>
      </w:r>
      <w:proofErr w:type="gramEnd"/>
    </w:p>
    <w:p w:rsidR="008801E6" w:rsidRPr="008801E6" w:rsidRDefault="008801E6" w:rsidP="008801E6">
      <w:pPr>
        <w:rPr>
          <w:rFonts w:ascii="Cambria" w:eastAsia="Calibri" w:hAnsi="Cambria" w:cs="Calibri"/>
          <w:color w:val="000000"/>
          <w:lang w:val="en-GB"/>
        </w:rPr>
      </w:pPr>
      <w:r w:rsidRPr="008801E6">
        <w:rPr>
          <w:rFonts w:ascii="Cambria" w:eastAsia="Calibri" w:hAnsi="Cambria" w:cs="Calibri"/>
          <w:color w:val="000000"/>
          <w:lang w:val="en-GB"/>
        </w:rPr>
        <w:t>Reflecting on the places we inhabit in 2021, and our relationship with natural environments beyond the built space, we know that the climate crisis requires deep and systemic changes to how we live. Either adapting to or mitigating climate change will touch upon everything from how we work and energise our homes, to how we move around and interact within our communities.</w:t>
      </w:r>
    </w:p>
    <w:p w:rsidR="008801E6" w:rsidRPr="008801E6" w:rsidRDefault="008801E6" w:rsidP="008801E6">
      <w:pPr>
        <w:rPr>
          <w:rFonts w:ascii="Cambria" w:eastAsia="Calibri" w:hAnsi="Cambria" w:cs="Calibri"/>
          <w:color w:val="000000"/>
          <w:lang w:val="en-GB"/>
        </w:rPr>
      </w:pPr>
      <w:r w:rsidRPr="008801E6">
        <w:rPr>
          <w:rFonts w:ascii="Cambria" w:eastAsia="Calibri" w:hAnsi="Cambria" w:cs="Calibri"/>
          <w:color w:val="000000"/>
          <w:lang w:val="en-GB"/>
        </w:rPr>
        <w:t>It’s time to explore a practical approach to discovering beautiful, sustainable, inclusive and affordable ways of living, and use t</w:t>
      </w:r>
      <w:r>
        <w:rPr>
          <w:rFonts w:asciiTheme="majorHAnsi" w:eastAsia="Calibri" w:hAnsiTheme="majorHAnsi" w:cstheme="minorHAnsi"/>
          <w:color w:val="000000"/>
          <w:lang w:val="en-GB"/>
        </w:rPr>
        <w:t>hem to inspire our way forward.</w:t>
      </w:r>
    </w:p>
    <w:p w:rsidR="008801E6" w:rsidRPr="008801E6" w:rsidRDefault="008801E6" w:rsidP="008801E6">
      <w:pPr>
        <w:rPr>
          <w:rFonts w:ascii="Cambria" w:eastAsia="Calibri" w:hAnsi="Cambria" w:cs="Calibri"/>
          <w:color w:val="000000"/>
          <w:lang w:val="en-GB"/>
        </w:rPr>
      </w:pPr>
      <w:r w:rsidRPr="008801E6">
        <w:rPr>
          <w:rFonts w:ascii="Cambria" w:eastAsia="Calibri" w:hAnsi="Cambria" w:cs="Calibri"/>
          <w:color w:val="000000"/>
          <w:lang w:val="en-GB"/>
        </w:rPr>
        <w:t>The content of the course is based on the transfer of theoretical knowledge from the field of interior design of public space into the planning of urban equipment.</w:t>
      </w:r>
    </w:p>
    <w:p w:rsidR="008801E6" w:rsidRPr="008801E6" w:rsidRDefault="008801E6" w:rsidP="008801E6">
      <w:pPr>
        <w:rPr>
          <w:rFonts w:ascii="Cambria" w:eastAsia="Calibri" w:hAnsi="Cambria" w:cs="Calibri"/>
          <w:color w:val="000000"/>
          <w:lang w:val="en-GB"/>
        </w:rPr>
      </w:pPr>
      <w:r w:rsidRPr="008801E6">
        <w:rPr>
          <w:rFonts w:ascii="Cambria" w:eastAsia="Calibri" w:hAnsi="Cambria" w:cs="Calibri"/>
          <w:color w:val="000000"/>
          <w:lang w:val="en-GB"/>
        </w:rPr>
        <w:t>The vision of a modern culture of living, in close connection with the modern, fast way of life, is increasingly aimed at deleting the boundaries between the interior and exterior, and between the private and public spaces.</w:t>
      </w:r>
    </w:p>
    <w:p w:rsidR="008801E6" w:rsidRPr="008801E6" w:rsidRDefault="008801E6" w:rsidP="008801E6">
      <w:pPr>
        <w:rPr>
          <w:rFonts w:ascii="Cambria" w:eastAsia="Calibri" w:hAnsi="Cambria" w:cs="Calibri"/>
          <w:color w:val="000000"/>
          <w:lang w:val="en-GB"/>
        </w:rPr>
      </w:pPr>
      <w:r w:rsidRPr="008801E6">
        <w:rPr>
          <w:rFonts w:ascii="Cambria" w:eastAsia="Calibri" w:hAnsi="Cambria" w:cs="Calibri"/>
          <w:color w:val="000000"/>
          <w:lang w:val="en-GB"/>
        </w:rPr>
        <w:t xml:space="preserve">In order to improve the quality of life and to improve the space through sustainable design, </w:t>
      </w:r>
      <w:proofErr w:type="spellStart"/>
      <w:r w:rsidRPr="008801E6">
        <w:rPr>
          <w:rFonts w:ascii="Cambria" w:eastAsia="Calibri" w:hAnsi="Cambria" w:cs="Calibri"/>
          <w:color w:val="000000"/>
          <w:lang w:val="en-GB"/>
        </w:rPr>
        <w:t>circulal</w:t>
      </w:r>
      <w:proofErr w:type="spellEnd"/>
      <w:r w:rsidRPr="008801E6">
        <w:rPr>
          <w:rFonts w:ascii="Cambria" w:eastAsia="Calibri" w:hAnsi="Cambria" w:cs="Calibri"/>
          <w:color w:val="000000"/>
          <w:lang w:val="en-GB"/>
        </w:rPr>
        <w:t xml:space="preserve"> economy, zero waste, taking into account the social needs of people and individuality, it combines interior and exterior, forming private, in</w:t>
      </w:r>
      <w:r>
        <w:rPr>
          <w:rFonts w:asciiTheme="majorHAnsi" w:eastAsia="Calibri" w:hAnsiTheme="majorHAnsi" w:cstheme="minorHAnsi"/>
          <w:color w:val="000000"/>
          <w:lang w:val="en-GB"/>
        </w:rPr>
        <w:t>timate spaces in public spaces.</w:t>
      </w:r>
    </w:p>
    <w:p w:rsidR="008801E6" w:rsidRPr="008801E6" w:rsidRDefault="008801E6" w:rsidP="008801E6">
      <w:pPr>
        <w:rPr>
          <w:rFonts w:ascii="Cambria" w:eastAsia="Calibri" w:hAnsi="Cambria" w:cs="Calibri"/>
          <w:color w:val="000000"/>
          <w:lang w:val="en-GB"/>
        </w:rPr>
      </w:pPr>
      <w:r w:rsidRPr="008801E6">
        <w:rPr>
          <w:rFonts w:ascii="Cambria" w:eastAsia="Calibri" w:hAnsi="Cambria" w:cs="Calibri"/>
          <w:color w:val="000000"/>
          <w:lang w:val="en-GB"/>
        </w:rPr>
        <w:t>Content:</w:t>
      </w:r>
    </w:p>
    <w:p w:rsidR="008801E6" w:rsidRPr="008801E6" w:rsidRDefault="008801E6" w:rsidP="008801E6">
      <w:pPr>
        <w:rPr>
          <w:rFonts w:ascii="Cambria" w:eastAsia="Calibri" w:hAnsi="Cambria" w:cs="Calibri"/>
          <w:color w:val="000000"/>
          <w:lang w:val="en-GB"/>
        </w:rPr>
      </w:pPr>
      <w:r w:rsidRPr="008801E6">
        <w:rPr>
          <w:rFonts w:ascii="Cambria" w:eastAsia="Calibri" w:hAnsi="Cambria" w:cs="Calibri"/>
          <w:color w:val="000000"/>
          <w:lang w:val="en-GB"/>
        </w:rPr>
        <w:t xml:space="preserve">- </w:t>
      </w:r>
      <w:proofErr w:type="gramStart"/>
      <w:r w:rsidRPr="008801E6">
        <w:rPr>
          <w:rFonts w:ascii="Cambria" w:eastAsia="Calibri" w:hAnsi="Cambria" w:cs="Calibri"/>
          <w:color w:val="000000"/>
          <w:lang w:val="en-GB"/>
        </w:rPr>
        <w:t>interior</w:t>
      </w:r>
      <w:proofErr w:type="gramEnd"/>
      <w:r w:rsidRPr="008801E6">
        <w:rPr>
          <w:rFonts w:ascii="Cambria" w:eastAsia="Calibri" w:hAnsi="Cambria" w:cs="Calibri"/>
          <w:color w:val="000000"/>
          <w:lang w:val="en-GB"/>
        </w:rPr>
        <w:t xml:space="preserve"> equipment of pavilions designed for various activities</w:t>
      </w:r>
    </w:p>
    <w:p w:rsidR="008801E6" w:rsidRPr="008801E6" w:rsidRDefault="008801E6" w:rsidP="008801E6">
      <w:pPr>
        <w:rPr>
          <w:rFonts w:ascii="Cambria" w:eastAsia="Calibri" w:hAnsi="Cambria" w:cs="Calibri"/>
          <w:color w:val="000000"/>
          <w:lang w:val="en-GB"/>
        </w:rPr>
      </w:pPr>
      <w:r w:rsidRPr="008801E6">
        <w:rPr>
          <w:rFonts w:ascii="Cambria" w:eastAsia="Calibri" w:hAnsi="Cambria" w:cs="Calibri"/>
          <w:color w:val="000000"/>
          <w:lang w:val="en-GB"/>
        </w:rPr>
        <w:t xml:space="preserve">- </w:t>
      </w:r>
      <w:proofErr w:type="gramStart"/>
      <w:r w:rsidRPr="008801E6">
        <w:rPr>
          <w:rFonts w:ascii="Cambria" w:eastAsia="Calibri" w:hAnsi="Cambria" w:cs="Calibri"/>
          <w:color w:val="000000"/>
          <w:lang w:val="en-GB"/>
        </w:rPr>
        <w:t>urban</w:t>
      </w:r>
      <w:proofErr w:type="gramEnd"/>
      <w:r w:rsidRPr="008801E6">
        <w:rPr>
          <w:rFonts w:ascii="Cambria" w:eastAsia="Calibri" w:hAnsi="Cambria" w:cs="Calibri"/>
          <w:color w:val="000000"/>
          <w:lang w:val="en-GB"/>
        </w:rPr>
        <w:t xml:space="preserve"> park equipment, playgrounds</w:t>
      </w:r>
    </w:p>
    <w:p w:rsidR="008801E6" w:rsidRPr="008801E6" w:rsidRDefault="008801E6" w:rsidP="008801E6">
      <w:pPr>
        <w:rPr>
          <w:rFonts w:ascii="Cambria" w:eastAsia="Calibri" w:hAnsi="Cambria" w:cs="Calibri"/>
          <w:color w:val="000000"/>
          <w:lang w:val="en-GB"/>
        </w:rPr>
      </w:pPr>
      <w:r w:rsidRPr="008801E6">
        <w:rPr>
          <w:rFonts w:ascii="Cambria" w:eastAsia="Calibri" w:hAnsi="Cambria" w:cs="Calibri"/>
          <w:color w:val="000000"/>
          <w:lang w:val="en-GB"/>
        </w:rPr>
        <w:t xml:space="preserve">- </w:t>
      </w:r>
      <w:proofErr w:type="gramStart"/>
      <w:r w:rsidRPr="008801E6">
        <w:rPr>
          <w:rFonts w:ascii="Cambria" w:eastAsia="Calibri" w:hAnsi="Cambria" w:cs="Calibri"/>
          <w:color w:val="000000"/>
          <w:lang w:val="en-GB"/>
        </w:rPr>
        <w:t>mobile</w:t>
      </w:r>
      <w:proofErr w:type="gramEnd"/>
      <w:r w:rsidRPr="008801E6">
        <w:rPr>
          <w:rFonts w:ascii="Cambria" w:eastAsia="Calibri" w:hAnsi="Cambria" w:cs="Calibri"/>
          <w:color w:val="000000"/>
          <w:lang w:val="en-GB"/>
        </w:rPr>
        <w:t xml:space="preserve"> urban element: </w:t>
      </w:r>
      <w:proofErr w:type="spellStart"/>
      <w:r w:rsidRPr="008801E6">
        <w:rPr>
          <w:rFonts w:ascii="Cambria" w:eastAsia="Calibri" w:hAnsi="Cambria" w:cs="Calibri"/>
          <w:color w:val="000000"/>
          <w:lang w:val="en-GB"/>
        </w:rPr>
        <w:t>traveling</w:t>
      </w:r>
      <w:proofErr w:type="spellEnd"/>
      <w:r w:rsidRPr="008801E6">
        <w:rPr>
          <w:rFonts w:ascii="Cambria" w:eastAsia="Calibri" w:hAnsi="Cambria" w:cs="Calibri"/>
          <w:color w:val="000000"/>
          <w:lang w:val="en-GB"/>
        </w:rPr>
        <w:t xml:space="preserve"> library, mobile store, mobile office</w:t>
      </w:r>
    </w:p>
    <w:p w:rsidR="008801E6" w:rsidRPr="008801E6" w:rsidRDefault="008801E6" w:rsidP="008801E6">
      <w:pPr>
        <w:rPr>
          <w:rFonts w:ascii="Cambria" w:eastAsia="Calibri" w:hAnsi="Cambria" w:cs="Calibri"/>
          <w:color w:val="000000"/>
          <w:lang w:val="en-GB"/>
        </w:rPr>
      </w:pPr>
      <w:r w:rsidRPr="008801E6">
        <w:rPr>
          <w:rFonts w:ascii="Cambria" w:eastAsia="Calibri" w:hAnsi="Cambria" w:cs="Calibri"/>
          <w:color w:val="000000"/>
          <w:lang w:val="en-GB"/>
        </w:rPr>
        <w:t xml:space="preserve">- </w:t>
      </w:r>
      <w:proofErr w:type="gramStart"/>
      <w:r w:rsidRPr="008801E6">
        <w:rPr>
          <w:rFonts w:ascii="Cambria" w:eastAsia="Calibri" w:hAnsi="Cambria" w:cs="Calibri"/>
          <w:color w:val="000000"/>
          <w:lang w:val="en-GB"/>
        </w:rPr>
        <w:t>interior</w:t>
      </w:r>
      <w:proofErr w:type="gramEnd"/>
      <w:r w:rsidRPr="008801E6">
        <w:rPr>
          <w:rFonts w:ascii="Cambria" w:eastAsia="Calibri" w:hAnsi="Cambria" w:cs="Calibri"/>
          <w:color w:val="000000"/>
          <w:lang w:val="en-GB"/>
        </w:rPr>
        <w:t xml:space="preserve"> fittings for outdoor exhibition areas</w:t>
      </w:r>
    </w:p>
    <w:p w:rsidR="008801E6" w:rsidRPr="008801E6" w:rsidRDefault="008801E6" w:rsidP="008801E6">
      <w:pPr>
        <w:rPr>
          <w:rFonts w:ascii="Cambria" w:eastAsia="Calibri" w:hAnsi="Cambria" w:cs="Calibri"/>
          <w:color w:val="000000"/>
          <w:lang w:val="en-GB"/>
        </w:rPr>
      </w:pPr>
      <w:r w:rsidRPr="008801E6">
        <w:rPr>
          <w:rFonts w:ascii="Cambria" w:eastAsia="Calibri" w:hAnsi="Cambria" w:cs="Calibri"/>
          <w:color w:val="000000"/>
          <w:lang w:val="en-GB"/>
        </w:rPr>
        <w:lastRenderedPageBreak/>
        <w:t xml:space="preserve">- </w:t>
      </w:r>
      <w:proofErr w:type="spellStart"/>
      <w:proofErr w:type="gramStart"/>
      <w:r w:rsidRPr="008801E6">
        <w:rPr>
          <w:rFonts w:ascii="Cambria" w:eastAsia="Calibri" w:hAnsi="Cambria" w:cs="Calibri"/>
          <w:color w:val="000000"/>
          <w:lang w:val="en-GB"/>
        </w:rPr>
        <w:t>scenography</w:t>
      </w:r>
      <w:proofErr w:type="spellEnd"/>
      <w:proofErr w:type="gramEnd"/>
      <w:r w:rsidRPr="008801E6">
        <w:rPr>
          <w:rFonts w:ascii="Cambria" w:eastAsia="Calibri" w:hAnsi="Cambria" w:cs="Calibri"/>
          <w:color w:val="000000"/>
          <w:lang w:val="en-GB"/>
        </w:rPr>
        <w:t xml:space="preserve"> for open events; concerts, fashion shows, theatre plays</w:t>
      </w:r>
    </w:p>
    <w:p w:rsidR="008801E6" w:rsidRPr="008801E6" w:rsidRDefault="008801E6" w:rsidP="008801E6">
      <w:pPr>
        <w:rPr>
          <w:rFonts w:ascii="Cambria" w:eastAsia="Calibri" w:hAnsi="Cambria" w:cs="Calibri"/>
          <w:color w:val="000000"/>
          <w:lang w:val="en-GB"/>
        </w:rPr>
      </w:pPr>
      <w:r w:rsidRPr="008801E6">
        <w:rPr>
          <w:rFonts w:ascii="Cambria" w:eastAsia="Calibri" w:hAnsi="Cambria" w:cs="Calibri"/>
          <w:color w:val="000000"/>
          <w:lang w:val="en-GB"/>
        </w:rPr>
        <w:t xml:space="preserve">- </w:t>
      </w:r>
      <w:proofErr w:type="gramStart"/>
      <w:r w:rsidRPr="008801E6">
        <w:rPr>
          <w:rFonts w:ascii="Cambria" w:eastAsia="Calibri" w:hAnsi="Cambria" w:cs="Calibri"/>
          <w:color w:val="000000"/>
          <w:lang w:val="en-GB"/>
        </w:rPr>
        <w:t>equ</w:t>
      </w:r>
      <w:r>
        <w:rPr>
          <w:rFonts w:asciiTheme="majorHAnsi" w:eastAsia="Calibri" w:hAnsiTheme="majorHAnsi" w:cstheme="minorHAnsi"/>
          <w:color w:val="000000"/>
          <w:lang w:val="en-GB"/>
        </w:rPr>
        <w:t>ipment</w:t>
      </w:r>
      <w:proofErr w:type="gramEnd"/>
      <w:r>
        <w:rPr>
          <w:rFonts w:asciiTheme="majorHAnsi" w:eastAsia="Calibri" w:hAnsiTheme="majorHAnsi" w:cstheme="minorHAnsi"/>
          <w:color w:val="000000"/>
          <w:lang w:val="en-GB"/>
        </w:rPr>
        <w:t xml:space="preserve"> of abandoned </w:t>
      </w:r>
      <w:proofErr w:type="spellStart"/>
      <w:r>
        <w:rPr>
          <w:rFonts w:asciiTheme="majorHAnsi" w:eastAsia="Calibri" w:hAnsiTheme="majorHAnsi" w:cstheme="minorHAnsi"/>
          <w:color w:val="000000"/>
          <w:lang w:val="en-GB"/>
        </w:rPr>
        <w:t>interspace</w:t>
      </w:r>
      <w:proofErr w:type="spellEnd"/>
    </w:p>
    <w:p w:rsidR="008801E6" w:rsidRDefault="008801E6" w:rsidP="008801E6">
      <w:pPr>
        <w:rPr>
          <w:rFonts w:asciiTheme="majorHAnsi" w:eastAsia="Calibri" w:hAnsiTheme="majorHAnsi" w:cstheme="minorHAnsi"/>
          <w:color w:val="000000"/>
          <w:lang w:val="en-GB"/>
        </w:rPr>
      </w:pPr>
      <w:r w:rsidRPr="008801E6">
        <w:rPr>
          <w:rFonts w:ascii="Cambria" w:eastAsia="Calibri" w:hAnsi="Cambria" w:cs="Calibri"/>
          <w:color w:val="000000"/>
          <w:lang w:val="en-GB"/>
        </w:rPr>
        <w:t xml:space="preserve">The international students and experts from Universities and economy will work together on the common idea to move Europe towards a </w:t>
      </w:r>
      <w:proofErr w:type="spellStart"/>
      <w:r w:rsidRPr="008801E6">
        <w:rPr>
          <w:rFonts w:ascii="Cambria" w:eastAsia="Calibri" w:hAnsi="Cambria" w:cs="Calibri"/>
          <w:color w:val="000000"/>
          <w:lang w:val="en-GB"/>
        </w:rPr>
        <w:t>circural</w:t>
      </w:r>
      <w:proofErr w:type="spellEnd"/>
      <w:r w:rsidRPr="008801E6">
        <w:rPr>
          <w:rFonts w:ascii="Cambria" w:eastAsia="Calibri" w:hAnsi="Cambria" w:cs="Calibri"/>
          <w:color w:val="000000"/>
          <w:lang w:val="en-GB"/>
        </w:rPr>
        <w:t xml:space="preserve"> economy. The green and social responsible projects will also help deliver the EU Green Deal- to make Europe climate neutral by 2050.</w:t>
      </w:r>
    </w:p>
    <w:p w:rsidR="00606CB4" w:rsidRPr="008801E6" w:rsidRDefault="00606CB4" w:rsidP="008801E6">
      <w:pPr>
        <w:rPr>
          <w:rFonts w:ascii="Cambria" w:eastAsia="Calibri" w:hAnsi="Cambria" w:cs="Calibri"/>
          <w:color w:val="000000"/>
          <w:lang w:val="en-GB"/>
        </w:rPr>
      </w:pPr>
    </w:p>
    <w:p w:rsidR="008801E6" w:rsidRPr="008801E6" w:rsidRDefault="008801E6" w:rsidP="008801E6">
      <w:pPr>
        <w:rPr>
          <w:rFonts w:ascii="Cambria" w:eastAsia="Calibri" w:hAnsi="Cambria" w:cs="Calibri"/>
          <w:color w:val="000000"/>
          <w:lang w:val="en-GB"/>
        </w:rPr>
      </w:pPr>
      <w:r w:rsidRPr="008801E6">
        <w:rPr>
          <w:rFonts w:ascii="Cambria" w:eastAsia="Calibri" w:hAnsi="Cambria" w:cs="Calibri"/>
          <w:color w:val="000000"/>
          <w:lang w:val="en-GB"/>
        </w:rPr>
        <w:t>Within the scope of the diploma seminar, students learn:</w:t>
      </w:r>
    </w:p>
    <w:p w:rsidR="008801E6" w:rsidRPr="008801E6" w:rsidRDefault="008801E6" w:rsidP="008801E6">
      <w:pPr>
        <w:rPr>
          <w:rFonts w:ascii="Cambria" w:eastAsia="Calibri" w:hAnsi="Cambria" w:cs="Calibri"/>
          <w:color w:val="000000"/>
          <w:lang w:val="en-GB"/>
        </w:rPr>
      </w:pPr>
      <w:r w:rsidRPr="008801E6">
        <w:rPr>
          <w:rFonts w:ascii="Cambria" w:eastAsia="Calibri" w:hAnsi="Cambria" w:cs="Calibri"/>
          <w:color w:val="000000"/>
          <w:lang w:val="en-GB"/>
        </w:rPr>
        <w:t xml:space="preserve">- </w:t>
      </w:r>
      <w:proofErr w:type="gramStart"/>
      <w:r w:rsidRPr="008801E6">
        <w:rPr>
          <w:rFonts w:ascii="Cambria" w:eastAsia="Calibri" w:hAnsi="Cambria" w:cs="Calibri"/>
          <w:color w:val="000000"/>
          <w:lang w:val="en-GB"/>
        </w:rPr>
        <w:t>the</w:t>
      </w:r>
      <w:proofErr w:type="gramEnd"/>
      <w:r w:rsidRPr="008801E6">
        <w:rPr>
          <w:rFonts w:ascii="Cambria" w:eastAsia="Calibri" w:hAnsi="Cambria" w:cs="Calibri"/>
          <w:color w:val="000000"/>
          <w:lang w:val="en-GB"/>
        </w:rPr>
        <w:t xml:space="preserve"> fundamental characteristics of research and professional work, different approaches to resolving professional and research problems;</w:t>
      </w:r>
    </w:p>
    <w:p w:rsidR="008801E6" w:rsidRPr="008801E6" w:rsidRDefault="008801E6" w:rsidP="008801E6">
      <w:pPr>
        <w:rPr>
          <w:rFonts w:ascii="Cambria" w:eastAsia="Calibri" w:hAnsi="Cambria" w:cs="Calibri"/>
          <w:color w:val="000000"/>
          <w:lang w:val="en-GB"/>
        </w:rPr>
      </w:pPr>
      <w:r w:rsidRPr="008801E6">
        <w:rPr>
          <w:rFonts w:ascii="Cambria" w:eastAsia="Calibri" w:hAnsi="Cambria" w:cs="Calibri"/>
          <w:color w:val="000000"/>
          <w:lang w:val="en-GB"/>
        </w:rPr>
        <w:t xml:space="preserve">- </w:t>
      </w:r>
      <w:proofErr w:type="gramStart"/>
      <w:r w:rsidRPr="008801E6">
        <w:rPr>
          <w:rFonts w:ascii="Cambria" w:eastAsia="Calibri" w:hAnsi="Cambria" w:cs="Calibri"/>
          <w:color w:val="000000"/>
          <w:lang w:val="en-GB"/>
        </w:rPr>
        <w:t>general</w:t>
      </w:r>
      <w:proofErr w:type="gramEnd"/>
      <w:r w:rsidRPr="008801E6">
        <w:rPr>
          <w:rFonts w:ascii="Cambria" w:eastAsia="Calibri" w:hAnsi="Cambria" w:cs="Calibri"/>
          <w:color w:val="000000"/>
          <w:lang w:val="en-GB"/>
        </w:rPr>
        <w:t xml:space="preserve"> methods of professional and research work;</w:t>
      </w:r>
    </w:p>
    <w:p w:rsidR="008801E6" w:rsidRPr="008801E6" w:rsidRDefault="008801E6" w:rsidP="008801E6">
      <w:pPr>
        <w:rPr>
          <w:rFonts w:ascii="Cambria" w:eastAsia="Calibri" w:hAnsi="Cambria" w:cs="Calibri"/>
          <w:color w:val="000000"/>
          <w:lang w:val="en-GB"/>
        </w:rPr>
      </w:pPr>
      <w:r w:rsidRPr="008801E6">
        <w:rPr>
          <w:rFonts w:ascii="Cambria" w:eastAsia="Calibri" w:hAnsi="Cambria" w:cs="Calibri"/>
          <w:color w:val="000000"/>
          <w:lang w:val="en-GB"/>
        </w:rPr>
        <w:t xml:space="preserve">- </w:t>
      </w:r>
      <w:proofErr w:type="gramStart"/>
      <w:r w:rsidRPr="008801E6">
        <w:rPr>
          <w:rFonts w:ascii="Cambria" w:eastAsia="Calibri" w:hAnsi="Cambria" w:cs="Calibri"/>
          <w:color w:val="000000"/>
          <w:lang w:val="en-GB"/>
        </w:rPr>
        <w:t>library</w:t>
      </w:r>
      <w:proofErr w:type="gramEnd"/>
      <w:r w:rsidRPr="008801E6">
        <w:rPr>
          <w:rFonts w:ascii="Cambria" w:eastAsia="Calibri" w:hAnsi="Cambria" w:cs="Calibri"/>
          <w:color w:val="000000"/>
          <w:lang w:val="en-GB"/>
        </w:rPr>
        <w:t xml:space="preserve"> as a tool for studies and research work, related to information literacy;</w:t>
      </w:r>
    </w:p>
    <w:p w:rsidR="008801E6" w:rsidRPr="008801E6" w:rsidRDefault="008801E6" w:rsidP="008801E6">
      <w:pPr>
        <w:rPr>
          <w:rFonts w:ascii="Cambria" w:eastAsia="Calibri" w:hAnsi="Cambria" w:cs="Calibri"/>
          <w:color w:val="000000"/>
          <w:lang w:val="en-GB"/>
        </w:rPr>
      </w:pPr>
      <w:r w:rsidRPr="008801E6">
        <w:rPr>
          <w:rFonts w:ascii="Cambria" w:eastAsia="Calibri" w:hAnsi="Cambria" w:cs="Calibri"/>
          <w:color w:val="000000"/>
          <w:lang w:val="en-GB"/>
        </w:rPr>
        <w:t xml:space="preserve">- </w:t>
      </w:r>
      <w:proofErr w:type="gramStart"/>
      <w:r w:rsidRPr="008801E6">
        <w:rPr>
          <w:rFonts w:ascii="Cambria" w:eastAsia="Calibri" w:hAnsi="Cambria" w:cs="Calibri"/>
          <w:color w:val="000000"/>
          <w:lang w:val="en-GB"/>
        </w:rPr>
        <w:t>instructions</w:t>
      </w:r>
      <w:proofErr w:type="gramEnd"/>
      <w:r w:rsidRPr="008801E6">
        <w:rPr>
          <w:rFonts w:ascii="Cambria" w:eastAsia="Calibri" w:hAnsi="Cambria" w:cs="Calibri"/>
          <w:color w:val="000000"/>
          <w:lang w:val="en-GB"/>
        </w:rPr>
        <w:t xml:space="preserve"> for writing papers at the Faculty of Design;</w:t>
      </w:r>
    </w:p>
    <w:p w:rsidR="008801E6" w:rsidRPr="008801E6" w:rsidRDefault="008801E6" w:rsidP="008801E6">
      <w:pPr>
        <w:rPr>
          <w:rFonts w:ascii="Cambria" w:eastAsia="Calibri" w:hAnsi="Cambria" w:cs="Calibri"/>
          <w:color w:val="000000"/>
          <w:lang w:val="en-GB"/>
        </w:rPr>
      </w:pPr>
      <w:r w:rsidRPr="008801E6">
        <w:rPr>
          <w:rFonts w:ascii="Cambria" w:eastAsia="Calibri" w:hAnsi="Cambria" w:cs="Calibri"/>
          <w:color w:val="000000"/>
          <w:lang w:val="en-GB"/>
        </w:rPr>
        <w:t xml:space="preserve">- </w:t>
      </w:r>
      <w:proofErr w:type="gramStart"/>
      <w:r w:rsidRPr="008801E6">
        <w:rPr>
          <w:rFonts w:ascii="Cambria" w:eastAsia="Calibri" w:hAnsi="Cambria" w:cs="Calibri"/>
          <w:color w:val="000000"/>
          <w:lang w:val="en-GB"/>
        </w:rPr>
        <w:t>the</w:t>
      </w:r>
      <w:proofErr w:type="gramEnd"/>
      <w:r w:rsidRPr="008801E6">
        <w:rPr>
          <w:rFonts w:ascii="Cambria" w:eastAsia="Calibri" w:hAnsi="Cambria" w:cs="Calibri"/>
          <w:color w:val="000000"/>
          <w:lang w:val="en-GB"/>
        </w:rPr>
        <w:t xml:space="preserve"> concept of the diploma thesis draft.</w:t>
      </w:r>
    </w:p>
    <w:p w:rsidR="00451FEF" w:rsidRDefault="008801E6" w:rsidP="008801E6">
      <w:pPr>
        <w:spacing w:after="0"/>
        <w:jc w:val="both"/>
        <w:rPr>
          <w:rFonts w:asciiTheme="majorHAnsi" w:eastAsia="Calibri" w:hAnsiTheme="majorHAnsi" w:cstheme="minorHAnsi"/>
          <w:color w:val="000000"/>
        </w:rPr>
      </w:pPr>
      <w:r w:rsidRPr="008801E6">
        <w:rPr>
          <w:rFonts w:ascii="Cambria" w:eastAsia="Calibri" w:hAnsi="Cambria" w:cs="Calibri"/>
          <w:color w:val="000000"/>
        </w:rPr>
        <w:t xml:space="preserve">- </w:t>
      </w:r>
      <w:proofErr w:type="spellStart"/>
      <w:r w:rsidRPr="008801E6">
        <w:rPr>
          <w:rFonts w:ascii="Cambria" w:eastAsia="Calibri" w:hAnsi="Cambria" w:cs="Calibri"/>
          <w:color w:val="000000"/>
        </w:rPr>
        <w:t>they</w:t>
      </w:r>
      <w:proofErr w:type="spellEnd"/>
      <w:r w:rsidRPr="008801E6">
        <w:rPr>
          <w:rFonts w:ascii="Cambria" w:eastAsia="Calibri" w:hAnsi="Cambria" w:cs="Calibri"/>
          <w:color w:val="000000"/>
        </w:rPr>
        <w:t xml:space="preserve"> </w:t>
      </w:r>
      <w:proofErr w:type="spellStart"/>
      <w:r w:rsidRPr="008801E6">
        <w:rPr>
          <w:rFonts w:ascii="Cambria" w:eastAsia="Calibri" w:hAnsi="Cambria" w:cs="Calibri"/>
          <w:color w:val="000000"/>
        </w:rPr>
        <w:t>can</w:t>
      </w:r>
      <w:proofErr w:type="spellEnd"/>
      <w:r w:rsidRPr="008801E6">
        <w:rPr>
          <w:rFonts w:ascii="Cambria" w:eastAsia="Calibri" w:hAnsi="Cambria" w:cs="Calibri"/>
          <w:color w:val="000000"/>
        </w:rPr>
        <w:t xml:space="preserve"> interpret </w:t>
      </w:r>
      <w:proofErr w:type="spellStart"/>
      <w:r w:rsidRPr="008801E6">
        <w:rPr>
          <w:rFonts w:ascii="Cambria" w:eastAsia="Calibri" w:hAnsi="Cambria" w:cs="Calibri"/>
          <w:color w:val="000000"/>
        </w:rPr>
        <w:t>the</w:t>
      </w:r>
      <w:proofErr w:type="spellEnd"/>
      <w:r w:rsidRPr="008801E6">
        <w:rPr>
          <w:rFonts w:ascii="Cambria" w:eastAsia="Calibri" w:hAnsi="Cambria" w:cs="Calibri"/>
          <w:color w:val="000000"/>
        </w:rPr>
        <w:t xml:space="preserve"> concepts in the </w:t>
      </w:r>
      <w:proofErr w:type="spellStart"/>
      <w:r w:rsidRPr="008801E6">
        <w:rPr>
          <w:rFonts w:ascii="Cambria" w:eastAsia="Calibri" w:hAnsi="Cambria" w:cs="Calibri"/>
          <w:color w:val="000000"/>
        </w:rPr>
        <w:t>field</w:t>
      </w:r>
      <w:proofErr w:type="spellEnd"/>
      <w:r w:rsidRPr="008801E6">
        <w:rPr>
          <w:rFonts w:ascii="Cambria" w:eastAsia="Calibri" w:hAnsi="Cambria" w:cs="Calibri"/>
          <w:color w:val="000000"/>
        </w:rPr>
        <w:t xml:space="preserve"> </w:t>
      </w:r>
      <w:proofErr w:type="spellStart"/>
      <w:r w:rsidRPr="008801E6">
        <w:rPr>
          <w:rFonts w:ascii="Cambria" w:eastAsia="Calibri" w:hAnsi="Cambria" w:cs="Calibri"/>
          <w:color w:val="000000"/>
        </w:rPr>
        <w:t>of</w:t>
      </w:r>
      <w:proofErr w:type="spellEnd"/>
      <w:r w:rsidRPr="008801E6">
        <w:rPr>
          <w:rFonts w:ascii="Cambria" w:eastAsia="Calibri" w:hAnsi="Cambria" w:cs="Calibri"/>
          <w:color w:val="000000"/>
        </w:rPr>
        <w:t xml:space="preserve"> </w:t>
      </w:r>
      <w:proofErr w:type="spellStart"/>
      <w:r w:rsidRPr="008801E6">
        <w:rPr>
          <w:rFonts w:ascii="Cambria" w:eastAsia="Calibri" w:hAnsi="Cambria" w:cs="Calibri"/>
          <w:color w:val="000000"/>
        </w:rPr>
        <w:t>local</w:t>
      </w:r>
      <w:proofErr w:type="spellEnd"/>
      <w:r w:rsidRPr="008801E6">
        <w:rPr>
          <w:rFonts w:ascii="Cambria" w:eastAsia="Calibri" w:hAnsi="Cambria" w:cs="Calibri"/>
          <w:color w:val="000000"/>
        </w:rPr>
        <w:t xml:space="preserve"> </w:t>
      </w:r>
      <w:proofErr w:type="spellStart"/>
      <w:r w:rsidRPr="008801E6">
        <w:rPr>
          <w:rFonts w:ascii="Cambria" w:eastAsia="Calibri" w:hAnsi="Cambria" w:cs="Calibri"/>
          <w:color w:val="000000"/>
        </w:rPr>
        <w:t>and</w:t>
      </w:r>
      <w:proofErr w:type="spellEnd"/>
      <w:r w:rsidRPr="008801E6">
        <w:rPr>
          <w:rFonts w:ascii="Cambria" w:eastAsia="Calibri" w:hAnsi="Cambria" w:cs="Calibri"/>
          <w:color w:val="000000"/>
        </w:rPr>
        <w:t xml:space="preserve"> </w:t>
      </w:r>
      <w:proofErr w:type="spellStart"/>
      <w:r w:rsidRPr="008801E6">
        <w:rPr>
          <w:rFonts w:ascii="Cambria" w:eastAsia="Calibri" w:hAnsi="Cambria" w:cs="Calibri"/>
          <w:color w:val="000000"/>
        </w:rPr>
        <w:t>global</w:t>
      </w:r>
      <w:proofErr w:type="spellEnd"/>
      <w:r w:rsidRPr="008801E6">
        <w:rPr>
          <w:rFonts w:ascii="Cambria" w:eastAsia="Calibri" w:hAnsi="Cambria" w:cs="Calibri"/>
          <w:color w:val="000000"/>
        </w:rPr>
        <w:t xml:space="preserve"> </w:t>
      </w:r>
      <w:proofErr w:type="spellStart"/>
      <w:r w:rsidRPr="008801E6">
        <w:rPr>
          <w:rFonts w:ascii="Cambria" w:eastAsia="Calibri" w:hAnsi="Cambria" w:cs="Calibri"/>
          <w:color w:val="000000"/>
        </w:rPr>
        <w:t>culture</w:t>
      </w:r>
      <w:proofErr w:type="spellEnd"/>
      <w:r w:rsidRPr="008801E6">
        <w:rPr>
          <w:rFonts w:ascii="Cambria" w:eastAsia="Calibri" w:hAnsi="Cambria" w:cs="Calibri"/>
          <w:color w:val="000000"/>
        </w:rPr>
        <w:t xml:space="preserve"> </w:t>
      </w:r>
      <w:proofErr w:type="spellStart"/>
      <w:r w:rsidRPr="008801E6">
        <w:rPr>
          <w:rFonts w:ascii="Cambria" w:eastAsia="Calibri" w:hAnsi="Cambria" w:cs="Calibri"/>
          <w:color w:val="000000"/>
        </w:rPr>
        <w:t>of</w:t>
      </w:r>
      <w:proofErr w:type="spellEnd"/>
      <w:r w:rsidRPr="008801E6">
        <w:rPr>
          <w:rFonts w:ascii="Cambria" w:eastAsia="Calibri" w:hAnsi="Cambria" w:cs="Calibri"/>
          <w:color w:val="000000"/>
        </w:rPr>
        <w:t xml:space="preserve"> </w:t>
      </w:r>
      <w:proofErr w:type="spellStart"/>
      <w:r w:rsidRPr="008801E6">
        <w:rPr>
          <w:rFonts w:ascii="Cambria" w:eastAsia="Calibri" w:hAnsi="Cambria" w:cs="Calibri"/>
          <w:color w:val="000000"/>
        </w:rPr>
        <w:t>art</w:t>
      </w:r>
      <w:proofErr w:type="spellEnd"/>
      <w:r w:rsidRPr="008801E6">
        <w:rPr>
          <w:rFonts w:ascii="Cambria" w:eastAsia="Calibri" w:hAnsi="Cambria" w:cs="Calibri"/>
          <w:color w:val="000000"/>
        </w:rPr>
        <w:t xml:space="preserve"> </w:t>
      </w:r>
      <w:proofErr w:type="spellStart"/>
      <w:r w:rsidRPr="008801E6">
        <w:rPr>
          <w:rFonts w:ascii="Cambria" w:eastAsia="Calibri" w:hAnsi="Cambria" w:cs="Calibri"/>
          <w:color w:val="000000"/>
        </w:rPr>
        <w:t>of</w:t>
      </w:r>
      <w:proofErr w:type="spellEnd"/>
      <w:r w:rsidRPr="008801E6">
        <w:rPr>
          <w:rFonts w:ascii="Cambria" w:eastAsia="Calibri" w:hAnsi="Cambria" w:cs="Calibri"/>
          <w:color w:val="000000"/>
        </w:rPr>
        <w:t xml:space="preserve"> </w:t>
      </w:r>
      <w:proofErr w:type="spellStart"/>
      <w:r w:rsidRPr="008801E6">
        <w:rPr>
          <w:rFonts w:ascii="Cambria" w:eastAsia="Calibri" w:hAnsi="Cambria" w:cs="Calibri"/>
          <w:color w:val="000000"/>
        </w:rPr>
        <w:t>life</w:t>
      </w:r>
      <w:proofErr w:type="spellEnd"/>
      <w:r w:rsidRPr="008801E6">
        <w:rPr>
          <w:rFonts w:ascii="Cambria" w:eastAsia="Calibri" w:hAnsi="Cambria" w:cs="Calibri"/>
          <w:color w:val="000000"/>
        </w:rPr>
        <w:t>.</w:t>
      </w:r>
    </w:p>
    <w:p w:rsidR="00606CB4" w:rsidRDefault="00606CB4" w:rsidP="008801E6">
      <w:pPr>
        <w:spacing w:after="0"/>
        <w:jc w:val="both"/>
        <w:rPr>
          <w:rFonts w:asciiTheme="majorHAnsi" w:eastAsia="Calibri" w:hAnsiTheme="majorHAnsi" w:cstheme="minorHAnsi"/>
          <w:color w:val="000000"/>
        </w:rPr>
      </w:pPr>
    </w:p>
    <w:p w:rsidR="008801E6" w:rsidRDefault="008801E6" w:rsidP="008801E6">
      <w:pPr>
        <w:spacing w:after="0"/>
        <w:jc w:val="both"/>
        <w:rPr>
          <w:rFonts w:asciiTheme="majorHAnsi" w:eastAsia="Calibri" w:hAnsiTheme="majorHAnsi" w:cstheme="minorHAnsi"/>
          <w:color w:val="000000"/>
          <w:lang w:val="en-GB"/>
        </w:rPr>
      </w:pPr>
    </w:p>
    <w:p w:rsidR="00451FEF" w:rsidRPr="0019020A" w:rsidRDefault="0019020A" w:rsidP="0019020A">
      <w:pPr>
        <w:jc w:val="both"/>
        <w:rPr>
          <w:rFonts w:asciiTheme="majorHAnsi" w:hAnsiTheme="majorHAnsi" w:cstheme="minorHAnsi"/>
          <w:b/>
          <w:lang w:val="en-GB"/>
        </w:rPr>
      </w:pPr>
      <w:r w:rsidRPr="0019020A">
        <w:rPr>
          <w:rFonts w:asciiTheme="majorHAnsi" w:hAnsiTheme="majorHAnsi" w:cstheme="minorHAnsi"/>
          <w:b/>
          <w:lang w:val="en-GB"/>
        </w:rPr>
        <w:t>Objectives and Competences:</w:t>
      </w:r>
    </w:p>
    <w:p w:rsidR="00606CB4" w:rsidRPr="00606CB4" w:rsidRDefault="00606CB4" w:rsidP="00606CB4">
      <w:pPr>
        <w:rPr>
          <w:rFonts w:ascii="Cambria" w:eastAsia="Calibri" w:hAnsi="Cambria" w:cs="Calibri"/>
          <w:color w:val="000000"/>
        </w:rPr>
      </w:pPr>
      <w:r w:rsidRPr="00606CB4">
        <w:rPr>
          <w:rFonts w:ascii="Cambria" w:eastAsia="Calibri" w:hAnsi="Cambria" w:cs="Calibri"/>
          <w:color w:val="000000"/>
        </w:rPr>
        <w:t xml:space="preserve">We design curriculums to provide students a conducive learning environment that they will engage and encourage them to absorb new concepts. We provide students an opportunity to think </w:t>
      </w:r>
      <w:proofErr w:type="spellStart"/>
      <w:r w:rsidRPr="00606CB4">
        <w:rPr>
          <w:rFonts w:ascii="Cambria" w:eastAsia="Calibri" w:hAnsi="Cambria" w:cs="Calibri"/>
          <w:color w:val="000000"/>
        </w:rPr>
        <w:t>outside</w:t>
      </w:r>
      <w:proofErr w:type="spellEnd"/>
      <w:r w:rsidRPr="00606CB4">
        <w:rPr>
          <w:rFonts w:ascii="Cambria" w:eastAsia="Calibri" w:hAnsi="Cambria" w:cs="Calibri"/>
          <w:color w:val="000000"/>
        </w:rPr>
        <w:t xml:space="preserve"> </w:t>
      </w:r>
      <w:proofErr w:type="spellStart"/>
      <w:r w:rsidRPr="00606CB4">
        <w:rPr>
          <w:rFonts w:ascii="Cambria" w:eastAsia="Calibri" w:hAnsi="Cambria" w:cs="Calibri"/>
          <w:color w:val="000000"/>
        </w:rPr>
        <w:t>the</w:t>
      </w:r>
      <w:proofErr w:type="spellEnd"/>
      <w:r w:rsidRPr="00606CB4">
        <w:rPr>
          <w:rFonts w:ascii="Cambria" w:eastAsia="Calibri" w:hAnsi="Cambria" w:cs="Calibri"/>
          <w:color w:val="000000"/>
        </w:rPr>
        <w:t xml:space="preserve"> </w:t>
      </w:r>
      <w:proofErr w:type="spellStart"/>
      <w:r w:rsidRPr="00606CB4">
        <w:rPr>
          <w:rFonts w:ascii="Cambria" w:eastAsia="Calibri" w:hAnsi="Cambria" w:cs="Calibri"/>
          <w:color w:val="000000"/>
        </w:rPr>
        <w:t>box</w:t>
      </w:r>
      <w:proofErr w:type="spellEnd"/>
      <w:r w:rsidRPr="00606CB4">
        <w:rPr>
          <w:rFonts w:ascii="Cambria" w:eastAsia="Calibri" w:hAnsi="Cambria" w:cs="Calibri"/>
          <w:color w:val="000000"/>
        </w:rPr>
        <w:t xml:space="preserve"> </w:t>
      </w:r>
      <w:proofErr w:type="spellStart"/>
      <w:r w:rsidRPr="00606CB4">
        <w:rPr>
          <w:rFonts w:ascii="Cambria" w:eastAsia="Calibri" w:hAnsi="Cambria" w:cs="Calibri"/>
          <w:color w:val="000000"/>
        </w:rPr>
        <w:t>and</w:t>
      </w:r>
      <w:proofErr w:type="spellEnd"/>
      <w:r w:rsidRPr="00606CB4">
        <w:rPr>
          <w:rFonts w:ascii="Cambria" w:eastAsia="Calibri" w:hAnsi="Cambria" w:cs="Calibri"/>
          <w:color w:val="000000"/>
        </w:rPr>
        <w:t xml:space="preserve"> take </w:t>
      </w:r>
      <w:proofErr w:type="spellStart"/>
      <w:r w:rsidRPr="00606CB4">
        <w:rPr>
          <w:rFonts w:ascii="Cambria" w:eastAsia="Calibri" w:hAnsi="Cambria" w:cs="Calibri"/>
          <w:color w:val="000000"/>
        </w:rPr>
        <w:t>education</w:t>
      </w:r>
      <w:proofErr w:type="spellEnd"/>
      <w:r>
        <w:rPr>
          <w:rFonts w:asciiTheme="majorHAnsi" w:eastAsia="Calibri" w:hAnsiTheme="majorHAnsi" w:cstheme="minorHAnsi"/>
          <w:color w:val="000000"/>
        </w:rPr>
        <w:t xml:space="preserve"> </w:t>
      </w:r>
      <w:proofErr w:type="spellStart"/>
      <w:r>
        <w:rPr>
          <w:rFonts w:asciiTheme="majorHAnsi" w:eastAsia="Calibri" w:hAnsiTheme="majorHAnsi" w:cstheme="minorHAnsi"/>
          <w:color w:val="000000"/>
        </w:rPr>
        <w:t>beyond</w:t>
      </w:r>
      <w:proofErr w:type="spellEnd"/>
      <w:r>
        <w:rPr>
          <w:rFonts w:asciiTheme="majorHAnsi" w:eastAsia="Calibri" w:hAnsiTheme="majorHAnsi" w:cstheme="minorHAnsi"/>
          <w:color w:val="000000"/>
        </w:rPr>
        <w:t xml:space="preserve"> </w:t>
      </w:r>
      <w:proofErr w:type="spellStart"/>
      <w:r>
        <w:rPr>
          <w:rFonts w:asciiTheme="majorHAnsi" w:eastAsia="Calibri" w:hAnsiTheme="majorHAnsi" w:cstheme="minorHAnsi"/>
          <w:color w:val="000000"/>
        </w:rPr>
        <w:t>the</w:t>
      </w:r>
      <w:proofErr w:type="spellEnd"/>
      <w:r>
        <w:rPr>
          <w:rFonts w:asciiTheme="majorHAnsi" w:eastAsia="Calibri" w:hAnsiTheme="majorHAnsi" w:cstheme="minorHAnsi"/>
          <w:color w:val="000000"/>
        </w:rPr>
        <w:t xml:space="preserve"> </w:t>
      </w:r>
      <w:proofErr w:type="spellStart"/>
      <w:r>
        <w:rPr>
          <w:rFonts w:asciiTheme="majorHAnsi" w:eastAsia="Calibri" w:hAnsiTheme="majorHAnsi" w:cstheme="minorHAnsi"/>
          <w:color w:val="000000"/>
        </w:rPr>
        <w:t>classroom</w:t>
      </w:r>
      <w:proofErr w:type="spellEnd"/>
      <w:r>
        <w:rPr>
          <w:rFonts w:asciiTheme="majorHAnsi" w:eastAsia="Calibri" w:hAnsiTheme="majorHAnsi" w:cstheme="minorHAnsi"/>
          <w:color w:val="000000"/>
        </w:rPr>
        <w:t xml:space="preserve"> </w:t>
      </w:r>
      <w:proofErr w:type="spellStart"/>
      <w:r>
        <w:rPr>
          <w:rFonts w:asciiTheme="majorHAnsi" w:eastAsia="Calibri" w:hAnsiTheme="majorHAnsi" w:cstheme="minorHAnsi"/>
          <w:color w:val="000000"/>
        </w:rPr>
        <w:t>learning</w:t>
      </w:r>
      <w:proofErr w:type="spellEnd"/>
      <w:r>
        <w:rPr>
          <w:rFonts w:asciiTheme="majorHAnsi" w:eastAsia="Calibri" w:hAnsiTheme="majorHAnsi" w:cstheme="minorHAnsi"/>
          <w:color w:val="000000"/>
        </w:rPr>
        <w:t>.</w:t>
      </w:r>
    </w:p>
    <w:p w:rsidR="00606CB4" w:rsidRPr="00606CB4" w:rsidRDefault="00606CB4" w:rsidP="00606CB4">
      <w:pPr>
        <w:rPr>
          <w:rFonts w:ascii="Cambria" w:eastAsia="Calibri" w:hAnsi="Cambria" w:cs="Calibri"/>
          <w:color w:val="000000"/>
        </w:rPr>
      </w:pPr>
      <w:r w:rsidRPr="00606CB4">
        <w:rPr>
          <w:rFonts w:ascii="Cambria" w:eastAsia="Calibri" w:hAnsi="Cambria" w:cs="Calibri"/>
          <w:color w:val="000000"/>
        </w:rPr>
        <w:t xml:space="preserve">Thinking like a designer- Learn about collections and how they are developed. </w:t>
      </w:r>
      <w:proofErr w:type="spellStart"/>
      <w:r w:rsidRPr="00606CB4">
        <w:rPr>
          <w:rFonts w:ascii="Cambria" w:eastAsia="Calibri" w:hAnsi="Cambria" w:cs="Calibri"/>
          <w:color w:val="000000"/>
        </w:rPr>
        <w:t>Understand</w:t>
      </w:r>
      <w:proofErr w:type="spellEnd"/>
      <w:r w:rsidRPr="00606CB4">
        <w:rPr>
          <w:rFonts w:ascii="Cambria" w:eastAsia="Calibri" w:hAnsi="Cambria" w:cs="Calibri"/>
          <w:color w:val="000000"/>
        </w:rPr>
        <w:t xml:space="preserve"> </w:t>
      </w:r>
      <w:proofErr w:type="spellStart"/>
      <w:r w:rsidRPr="00606CB4">
        <w:rPr>
          <w:rFonts w:ascii="Cambria" w:eastAsia="Calibri" w:hAnsi="Cambria" w:cs="Calibri"/>
          <w:color w:val="000000"/>
        </w:rPr>
        <w:t>the</w:t>
      </w:r>
      <w:proofErr w:type="spellEnd"/>
      <w:r w:rsidRPr="00606CB4">
        <w:rPr>
          <w:rFonts w:ascii="Cambria" w:eastAsia="Calibri" w:hAnsi="Cambria" w:cs="Calibri"/>
          <w:color w:val="000000"/>
        </w:rPr>
        <w:t xml:space="preserve"> </w:t>
      </w:r>
      <w:proofErr w:type="spellStart"/>
      <w:r w:rsidRPr="00606CB4">
        <w:rPr>
          <w:rFonts w:ascii="Cambria" w:eastAsia="Calibri" w:hAnsi="Cambria" w:cs="Calibri"/>
          <w:color w:val="000000"/>
        </w:rPr>
        <w:t>need</w:t>
      </w:r>
      <w:proofErr w:type="spellEnd"/>
      <w:r w:rsidRPr="00606CB4">
        <w:rPr>
          <w:rFonts w:ascii="Cambria" w:eastAsia="Calibri" w:hAnsi="Cambria" w:cs="Calibri"/>
          <w:color w:val="000000"/>
        </w:rPr>
        <w:t xml:space="preserve"> to </w:t>
      </w:r>
      <w:proofErr w:type="spellStart"/>
      <w:r w:rsidRPr="00606CB4">
        <w:rPr>
          <w:rFonts w:ascii="Cambria" w:eastAsia="Calibri" w:hAnsi="Cambria" w:cs="Calibri"/>
          <w:color w:val="000000"/>
        </w:rPr>
        <w:t>design</w:t>
      </w:r>
      <w:proofErr w:type="spellEnd"/>
      <w:r w:rsidRPr="00606CB4">
        <w:rPr>
          <w:rFonts w:ascii="Cambria" w:eastAsia="Calibri" w:hAnsi="Cambria" w:cs="Calibri"/>
          <w:color w:val="000000"/>
        </w:rPr>
        <w:t xml:space="preserve"> </w:t>
      </w:r>
      <w:proofErr w:type="spellStart"/>
      <w:r w:rsidRPr="00606CB4">
        <w:rPr>
          <w:rFonts w:ascii="Cambria" w:eastAsia="Calibri" w:hAnsi="Cambria" w:cs="Calibri"/>
          <w:color w:val="000000"/>
        </w:rPr>
        <w:t>for</w:t>
      </w:r>
      <w:proofErr w:type="spellEnd"/>
      <w:r w:rsidRPr="00606CB4">
        <w:rPr>
          <w:rFonts w:ascii="Cambria" w:eastAsia="Calibri" w:hAnsi="Cambria" w:cs="Calibri"/>
          <w:color w:val="000000"/>
        </w:rPr>
        <w:t xml:space="preserve"> </w:t>
      </w:r>
      <w:proofErr w:type="spellStart"/>
      <w:r w:rsidRPr="00606CB4">
        <w:rPr>
          <w:rFonts w:ascii="Cambria" w:eastAsia="Calibri" w:hAnsi="Cambria" w:cs="Calibri"/>
          <w:color w:val="000000"/>
        </w:rPr>
        <w:t>the</w:t>
      </w:r>
      <w:proofErr w:type="spellEnd"/>
      <w:r w:rsidRPr="00606CB4">
        <w:rPr>
          <w:rFonts w:ascii="Cambria" w:eastAsia="Calibri" w:hAnsi="Cambria" w:cs="Calibri"/>
          <w:color w:val="000000"/>
        </w:rPr>
        <w:t xml:space="preserve"> </w:t>
      </w:r>
      <w:proofErr w:type="spellStart"/>
      <w:r w:rsidRPr="00606CB4">
        <w:rPr>
          <w:rFonts w:ascii="Cambria" w:eastAsia="Calibri" w:hAnsi="Cambria" w:cs="Calibri"/>
          <w:color w:val="000000"/>
        </w:rPr>
        <w:t>customer</w:t>
      </w:r>
      <w:proofErr w:type="spellEnd"/>
      <w:r w:rsidRPr="00606CB4">
        <w:rPr>
          <w:rFonts w:ascii="Cambria" w:eastAsia="Calibri" w:hAnsi="Cambria" w:cs="Calibri"/>
          <w:color w:val="000000"/>
        </w:rPr>
        <w:t>.</w:t>
      </w:r>
    </w:p>
    <w:p w:rsidR="00606CB4" w:rsidRPr="00606CB4" w:rsidRDefault="00606CB4" w:rsidP="00606CB4">
      <w:pPr>
        <w:rPr>
          <w:rFonts w:ascii="Cambria" w:eastAsia="Calibri" w:hAnsi="Cambria" w:cs="Calibri"/>
          <w:color w:val="000000"/>
        </w:rPr>
      </w:pPr>
      <w:r w:rsidRPr="00606CB4">
        <w:rPr>
          <w:rFonts w:ascii="Cambria" w:eastAsia="Calibri" w:hAnsi="Cambria" w:cs="Calibri"/>
          <w:color w:val="000000"/>
        </w:rPr>
        <w:t xml:space="preserve">It is about understanding and recognizing an interior inside the exterior in the public space, as the students are supposed to </w:t>
      </w:r>
      <w:proofErr w:type="spellStart"/>
      <w:r w:rsidRPr="00606CB4">
        <w:rPr>
          <w:rFonts w:ascii="Cambria" w:eastAsia="Calibri" w:hAnsi="Cambria" w:cs="Calibri"/>
          <w:color w:val="000000"/>
        </w:rPr>
        <w:t>recognize</w:t>
      </w:r>
      <w:proofErr w:type="spellEnd"/>
      <w:r w:rsidRPr="00606CB4">
        <w:rPr>
          <w:rFonts w:ascii="Cambria" w:eastAsia="Calibri" w:hAnsi="Cambria" w:cs="Calibri"/>
          <w:color w:val="000000"/>
        </w:rPr>
        <w:t xml:space="preserve"> it in </w:t>
      </w:r>
      <w:proofErr w:type="spellStart"/>
      <w:r w:rsidRPr="00606CB4">
        <w:rPr>
          <w:rFonts w:ascii="Cambria" w:eastAsia="Calibri" w:hAnsi="Cambria" w:cs="Calibri"/>
          <w:color w:val="000000"/>
        </w:rPr>
        <w:t>the</w:t>
      </w:r>
      <w:proofErr w:type="spellEnd"/>
      <w:r w:rsidRPr="00606CB4">
        <w:rPr>
          <w:rFonts w:ascii="Cambria" w:eastAsia="Calibri" w:hAnsi="Cambria" w:cs="Calibri"/>
          <w:color w:val="000000"/>
        </w:rPr>
        <w:t xml:space="preserve"> </w:t>
      </w:r>
      <w:proofErr w:type="spellStart"/>
      <w:r w:rsidRPr="00606CB4">
        <w:rPr>
          <w:rFonts w:ascii="Cambria" w:eastAsia="Calibri" w:hAnsi="Cambria" w:cs="Calibri"/>
          <w:color w:val="000000"/>
        </w:rPr>
        <w:t>first</w:t>
      </w:r>
      <w:proofErr w:type="spellEnd"/>
      <w:r w:rsidRPr="00606CB4">
        <w:rPr>
          <w:rFonts w:ascii="Cambria" w:eastAsia="Calibri" w:hAnsi="Cambria" w:cs="Calibri"/>
          <w:color w:val="000000"/>
        </w:rPr>
        <w:t xml:space="preserve"> </w:t>
      </w:r>
      <w:proofErr w:type="spellStart"/>
      <w:r w:rsidRPr="00606CB4">
        <w:rPr>
          <w:rFonts w:ascii="Cambria" w:eastAsia="Calibri" w:hAnsi="Cambria" w:cs="Calibri"/>
          <w:color w:val="000000"/>
        </w:rPr>
        <w:t>phase</w:t>
      </w:r>
      <w:proofErr w:type="spellEnd"/>
      <w:r w:rsidRPr="00606CB4">
        <w:rPr>
          <w:rFonts w:ascii="Cambria" w:eastAsia="Calibri" w:hAnsi="Cambria" w:cs="Calibri"/>
          <w:color w:val="000000"/>
        </w:rPr>
        <w:t xml:space="preserve"> </w:t>
      </w:r>
      <w:proofErr w:type="spellStart"/>
      <w:r w:rsidRPr="00606CB4">
        <w:rPr>
          <w:rFonts w:ascii="Cambria" w:eastAsia="Calibri" w:hAnsi="Cambria" w:cs="Calibri"/>
          <w:color w:val="000000"/>
        </w:rPr>
        <w:t>and</w:t>
      </w:r>
      <w:proofErr w:type="spellEnd"/>
      <w:r w:rsidRPr="00606CB4">
        <w:rPr>
          <w:rFonts w:ascii="Cambria" w:eastAsia="Calibri" w:hAnsi="Cambria" w:cs="Calibri"/>
          <w:color w:val="000000"/>
        </w:rPr>
        <w:t xml:space="preserve"> </w:t>
      </w:r>
      <w:proofErr w:type="spellStart"/>
      <w:r w:rsidRPr="00606CB4">
        <w:rPr>
          <w:rFonts w:ascii="Cambria" w:eastAsia="Calibri" w:hAnsi="Cambria" w:cs="Calibri"/>
          <w:color w:val="000000"/>
        </w:rPr>
        <w:t>explore</w:t>
      </w:r>
      <w:proofErr w:type="spellEnd"/>
      <w:r w:rsidRPr="00606CB4">
        <w:rPr>
          <w:rFonts w:ascii="Cambria" w:eastAsia="Calibri" w:hAnsi="Cambria" w:cs="Calibri"/>
          <w:color w:val="000000"/>
        </w:rPr>
        <w:t xml:space="preserve"> in </w:t>
      </w:r>
      <w:proofErr w:type="spellStart"/>
      <w:r w:rsidRPr="00606CB4">
        <w:rPr>
          <w:rFonts w:ascii="Cambria" w:eastAsia="Calibri" w:hAnsi="Cambria" w:cs="Calibri"/>
          <w:color w:val="000000"/>
        </w:rPr>
        <w:t>the</w:t>
      </w:r>
      <w:proofErr w:type="spellEnd"/>
      <w:r w:rsidRPr="00606CB4">
        <w:rPr>
          <w:rFonts w:ascii="Cambria" w:eastAsia="Calibri" w:hAnsi="Cambria" w:cs="Calibri"/>
          <w:color w:val="000000"/>
        </w:rPr>
        <w:t xml:space="preserve"> </w:t>
      </w:r>
      <w:proofErr w:type="spellStart"/>
      <w:r w:rsidRPr="00606CB4">
        <w:rPr>
          <w:rFonts w:ascii="Cambria" w:eastAsia="Calibri" w:hAnsi="Cambria" w:cs="Calibri"/>
          <w:color w:val="000000"/>
        </w:rPr>
        <w:t>following</w:t>
      </w:r>
      <w:proofErr w:type="spellEnd"/>
      <w:r w:rsidRPr="00606CB4">
        <w:rPr>
          <w:rFonts w:ascii="Cambria" w:eastAsia="Calibri" w:hAnsi="Cambria" w:cs="Calibri"/>
          <w:color w:val="000000"/>
        </w:rPr>
        <w:t xml:space="preserve"> </w:t>
      </w:r>
      <w:proofErr w:type="spellStart"/>
      <w:r w:rsidRPr="00606CB4">
        <w:rPr>
          <w:rFonts w:ascii="Cambria" w:eastAsia="Calibri" w:hAnsi="Cambria" w:cs="Calibri"/>
          <w:color w:val="000000"/>
        </w:rPr>
        <w:t>stages</w:t>
      </w:r>
      <w:proofErr w:type="spellEnd"/>
      <w:r w:rsidRPr="00606CB4">
        <w:rPr>
          <w:rFonts w:ascii="Cambria" w:eastAsia="Calibri" w:hAnsi="Cambria" w:cs="Calibri"/>
          <w:color w:val="000000"/>
        </w:rPr>
        <w:t xml:space="preserve">, so </w:t>
      </w:r>
      <w:proofErr w:type="spellStart"/>
      <w:r w:rsidRPr="00606CB4">
        <w:rPr>
          <w:rFonts w:ascii="Cambria" w:eastAsia="Calibri" w:hAnsi="Cambria" w:cs="Calibri"/>
          <w:color w:val="000000"/>
        </w:rPr>
        <w:t>that</w:t>
      </w:r>
      <w:proofErr w:type="spellEnd"/>
      <w:r w:rsidRPr="00606CB4">
        <w:rPr>
          <w:rFonts w:ascii="Cambria" w:eastAsia="Calibri" w:hAnsi="Cambria" w:cs="Calibri"/>
          <w:color w:val="000000"/>
        </w:rPr>
        <w:t xml:space="preserve"> i</w:t>
      </w:r>
      <w:r>
        <w:rPr>
          <w:rFonts w:asciiTheme="majorHAnsi" w:eastAsia="Calibri" w:hAnsiTheme="majorHAnsi" w:cstheme="minorHAnsi"/>
          <w:color w:val="000000"/>
        </w:rPr>
        <w:t xml:space="preserve">t </w:t>
      </w:r>
      <w:proofErr w:type="spellStart"/>
      <w:r>
        <w:rPr>
          <w:rFonts w:asciiTheme="majorHAnsi" w:eastAsia="Calibri" w:hAnsiTheme="majorHAnsi" w:cstheme="minorHAnsi"/>
          <w:color w:val="000000"/>
        </w:rPr>
        <w:t>can</w:t>
      </w:r>
      <w:proofErr w:type="spellEnd"/>
      <w:r>
        <w:rPr>
          <w:rFonts w:asciiTheme="majorHAnsi" w:eastAsia="Calibri" w:hAnsiTheme="majorHAnsi" w:cstheme="minorHAnsi"/>
          <w:color w:val="000000"/>
        </w:rPr>
        <w:t xml:space="preserve"> </w:t>
      </w:r>
      <w:proofErr w:type="spellStart"/>
      <w:r>
        <w:rPr>
          <w:rFonts w:asciiTheme="majorHAnsi" w:eastAsia="Calibri" w:hAnsiTheme="majorHAnsi" w:cstheme="minorHAnsi"/>
          <w:color w:val="000000"/>
        </w:rPr>
        <w:t>be</w:t>
      </w:r>
      <w:proofErr w:type="spellEnd"/>
      <w:r>
        <w:rPr>
          <w:rFonts w:asciiTheme="majorHAnsi" w:eastAsia="Calibri" w:hAnsiTheme="majorHAnsi" w:cstheme="minorHAnsi"/>
          <w:color w:val="000000"/>
        </w:rPr>
        <w:t xml:space="preserve"> </w:t>
      </w:r>
      <w:proofErr w:type="spellStart"/>
      <w:r>
        <w:rPr>
          <w:rFonts w:asciiTheme="majorHAnsi" w:eastAsia="Calibri" w:hAnsiTheme="majorHAnsi" w:cstheme="minorHAnsi"/>
          <w:color w:val="000000"/>
        </w:rPr>
        <w:t>successfully</w:t>
      </w:r>
      <w:proofErr w:type="spellEnd"/>
      <w:r>
        <w:rPr>
          <w:rFonts w:asciiTheme="majorHAnsi" w:eastAsia="Calibri" w:hAnsiTheme="majorHAnsi" w:cstheme="minorHAnsi"/>
          <w:color w:val="000000"/>
        </w:rPr>
        <w:t xml:space="preserve"> </w:t>
      </w:r>
      <w:proofErr w:type="spellStart"/>
      <w:r>
        <w:rPr>
          <w:rFonts w:asciiTheme="majorHAnsi" w:eastAsia="Calibri" w:hAnsiTheme="majorHAnsi" w:cstheme="minorHAnsi"/>
          <w:color w:val="000000"/>
        </w:rPr>
        <w:t>planned</w:t>
      </w:r>
      <w:proofErr w:type="spellEnd"/>
      <w:r>
        <w:rPr>
          <w:rFonts w:asciiTheme="majorHAnsi" w:eastAsia="Calibri" w:hAnsiTheme="majorHAnsi" w:cstheme="minorHAnsi"/>
          <w:color w:val="000000"/>
        </w:rPr>
        <w:t>.</w:t>
      </w:r>
    </w:p>
    <w:p w:rsidR="00606CB4" w:rsidRPr="00606CB4" w:rsidRDefault="00606CB4" w:rsidP="00606CB4">
      <w:pPr>
        <w:rPr>
          <w:rFonts w:ascii="Cambria" w:eastAsia="Calibri" w:hAnsi="Cambria" w:cs="Calibri"/>
          <w:color w:val="000000"/>
        </w:rPr>
      </w:pPr>
      <w:r w:rsidRPr="00606CB4">
        <w:rPr>
          <w:rFonts w:ascii="Cambria" w:eastAsia="Calibri" w:hAnsi="Cambria" w:cs="Calibri"/>
          <w:color w:val="000000"/>
        </w:rPr>
        <w:t xml:space="preserve">The student is expected to analyze the internal and external public space, constantly thinking about urban equipment not only as a furniture element but in </w:t>
      </w:r>
      <w:proofErr w:type="spellStart"/>
      <w:r w:rsidRPr="00606CB4">
        <w:rPr>
          <w:rFonts w:ascii="Cambria" w:eastAsia="Calibri" w:hAnsi="Cambria" w:cs="Calibri"/>
          <w:color w:val="000000"/>
        </w:rPr>
        <w:t>parallel</w:t>
      </w:r>
      <w:proofErr w:type="spellEnd"/>
      <w:r w:rsidRPr="00606CB4">
        <w:rPr>
          <w:rFonts w:ascii="Cambria" w:eastAsia="Calibri" w:hAnsi="Cambria" w:cs="Calibri"/>
          <w:color w:val="000000"/>
        </w:rPr>
        <w:t xml:space="preserve"> </w:t>
      </w:r>
      <w:proofErr w:type="spellStart"/>
      <w:r w:rsidRPr="00606CB4">
        <w:rPr>
          <w:rFonts w:ascii="Cambria" w:eastAsia="Calibri" w:hAnsi="Cambria" w:cs="Calibri"/>
          <w:color w:val="000000"/>
        </w:rPr>
        <w:t>with</w:t>
      </w:r>
      <w:proofErr w:type="spellEnd"/>
      <w:r w:rsidRPr="00606CB4">
        <w:rPr>
          <w:rFonts w:ascii="Cambria" w:eastAsia="Calibri" w:hAnsi="Cambria" w:cs="Calibri"/>
          <w:color w:val="000000"/>
        </w:rPr>
        <w:t xml:space="preserve"> </w:t>
      </w:r>
      <w:proofErr w:type="spellStart"/>
      <w:r w:rsidRPr="00606CB4">
        <w:rPr>
          <w:rFonts w:ascii="Cambria" w:eastAsia="Calibri" w:hAnsi="Cambria" w:cs="Calibri"/>
          <w:color w:val="000000"/>
        </w:rPr>
        <w:t>the</w:t>
      </w:r>
      <w:proofErr w:type="spellEnd"/>
      <w:r w:rsidRPr="00606CB4">
        <w:rPr>
          <w:rFonts w:ascii="Cambria" w:eastAsia="Calibri" w:hAnsi="Cambria" w:cs="Calibri"/>
          <w:color w:val="000000"/>
        </w:rPr>
        <w:t xml:space="preserve"> </w:t>
      </w:r>
      <w:proofErr w:type="spellStart"/>
      <w:r w:rsidRPr="00606CB4">
        <w:rPr>
          <w:rFonts w:ascii="Cambria" w:eastAsia="Calibri" w:hAnsi="Cambria" w:cs="Calibri"/>
          <w:color w:val="000000"/>
        </w:rPr>
        <w:t>inevitable</w:t>
      </w:r>
      <w:proofErr w:type="spellEnd"/>
      <w:r>
        <w:rPr>
          <w:rFonts w:asciiTheme="majorHAnsi" w:eastAsia="Calibri" w:hAnsiTheme="majorHAnsi" w:cstheme="minorHAnsi"/>
          <w:color w:val="000000"/>
        </w:rPr>
        <w:t xml:space="preserve"> </w:t>
      </w:r>
      <w:proofErr w:type="spellStart"/>
      <w:r>
        <w:rPr>
          <w:rFonts w:asciiTheme="majorHAnsi" w:eastAsia="Calibri" w:hAnsiTheme="majorHAnsi" w:cstheme="minorHAnsi"/>
          <w:color w:val="000000"/>
        </w:rPr>
        <w:t>mobility</w:t>
      </w:r>
      <w:proofErr w:type="spellEnd"/>
      <w:r>
        <w:rPr>
          <w:rFonts w:asciiTheme="majorHAnsi" w:eastAsia="Calibri" w:hAnsiTheme="majorHAnsi" w:cstheme="minorHAnsi"/>
          <w:color w:val="000000"/>
        </w:rPr>
        <w:t xml:space="preserve"> </w:t>
      </w:r>
      <w:proofErr w:type="spellStart"/>
      <w:r>
        <w:rPr>
          <w:rFonts w:asciiTheme="majorHAnsi" w:eastAsia="Calibri" w:hAnsiTheme="majorHAnsi" w:cstheme="minorHAnsi"/>
          <w:color w:val="000000"/>
        </w:rPr>
        <w:t>of</w:t>
      </w:r>
      <w:proofErr w:type="spellEnd"/>
      <w:r>
        <w:rPr>
          <w:rFonts w:asciiTheme="majorHAnsi" w:eastAsia="Calibri" w:hAnsiTheme="majorHAnsi" w:cstheme="minorHAnsi"/>
          <w:color w:val="000000"/>
        </w:rPr>
        <w:t xml:space="preserve"> </w:t>
      </w:r>
      <w:proofErr w:type="spellStart"/>
      <w:r>
        <w:rPr>
          <w:rFonts w:asciiTheme="majorHAnsi" w:eastAsia="Calibri" w:hAnsiTheme="majorHAnsi" w:cstheme="minorHAnsi"/>
          <w:color w:val="000000"/>
        </w:rPr>
        <w:t>the</w:t>
      </w:r>
      <w:proofErr w:type="spellEnd"/>
      <w:r>
        <w:rPr>
          <w:rFonts w:asciiTheme="majorHAnsi" w:eastAsia="Calibri" w:hAnsiTheme="majorHAnsi" w:cstheme="minorHAnsi"/>
          <w:color w:val="000000"/>
        </w:rPr>
        <w:t xml:space="preserve"> urban element.</w:t>
      </w:r>
    </w:p>
    <w:p w:rsidR="00606CB4" w:rsidRPr="00606CB4" w:rsidRDefault="00606CB4" w:rsidP="00606CB4">
      <w:pPr>
        <w:rPr>
          <w:rFonts w:ascii="Cambria" w:eastAsia="Calibri" w:hAnsi="Cambria" w:cs="Calibri"/>
          <w:color w:val="000000"/>
        </w:rPr>
      </w:pPr>
      <w:r w:rsidRPr="00606CB4">
        <w:rPr>
          <w:rFonts w:ascii="Cambria" w:eastAsia="Calibri" w:hAnsi="Cambria" w:cs="Calibri"/>
          <w:color w:val="000000"/>
        </w:rPr>
        <w:t>The purpose is to develop the ability to produce interior design from materials suitable for all weather conditions, using autochthonous materials and searching for various construction solutions.</w:t>
      </w:r>
    </w:p>
    <w:p w:rsidR="00606CB4" w:rsidRPr="00606CB4" w:rsidRDefault="00606CB4" w:rsidP="00606CB4">
      <w:pPr>
        <w:rPr>
          <w:rFonts w:ascii="Cambria" w:eastAsia="Calibri" w:hAnsi="Cambria" w:cs="Calibri"/>
          <w:color w:val="000000"/>
        </w:rPr>
      </w:pPr>
    </w:p>
    <w:p w:rsidR="00606CB4" w:rsidRPr="00606CB4" w:rsidRDefault="00606CB4" w:rsidP="00606CB4">
      <w:pPr>
        <w:rPr>
          <w:rFonts w:ascii="Cambria" w:eastAsia="Calibri" w:hAnsi="Cambria" w:cs="Calibri"/>
          <w:color w:val="000000"/>
        </w:rPr>
      </w:pPr>
      <w:r w:rsidRPr="00606CB4">
        <w:rPr>
          <w:rFonts w:ascii="Cambria" w:eastAsia="Calibri" w:hAnsi="Cambria" w:cs="Calibri"/>
          <w:color w:val="000000"/>
        </w:rPr>
        <w:t xml:space="preserve">Designers must be skilled, versatile, collaborative problem solvers in our rapidly evolving world. This self-directed design program enables you to actively shape your creative practice. Many </w:t>
      </w:r>
      <w:r w:rsidRPr="00606CB4">
        <w:rPr>
          <w:rFonts w:ascii="Cambria" w:eastAsia="Calibri" w:hAnsi="Cambria" w:cs="Calibri"/>
          <w:color w:val="000000"/>
        </w:rPr>
        <w:lastRenderedPageBreak/>
        <w:t xml:space="preserve">graduates combine design </w:t>
      </w:r>
      <w:proofErr w:type="spellStart"/>
      <w:r w:rsidRPr="00606CB4">
        <w:rPr>
          <w:rFonts w:ascii="Cambria" w:eastAsia="Calibri" w:hAnsi="Cambria" w:cs="Calibri"/>
          <w:color w:val="000000"/>
        </w:rPr>
        <w:t>and</w:t>
      </w:r>
      <w:proofErr w:type="spellEnd"/>
      <w:r w:rsidRPr="00606CB4">
        <w:rPr>
          <w:rFonts w:ascii="Cambria" w:eastAsia="Calibri" w:hAnsi="Cambria" w:cs="Calibri"/>
          <w:color w:val="000000"/>
        </w:rPr>
        <w:t xml:space="preserve"> </w:t>
      </w:r>
      <w:proofErr w:type="spellStart"/>
      <w:r w:rsidRPr="00606CB4">
        <w:rPr>
          <w:rFonts w:ascii="Cambria" w:eastAsia="Calibri" w:hAnsi="Cambria" w:cs="Calibri"/>
          <w:color w:val="000000"/>
        </w:rPr>
        <w:t>entrepreneurship</w:t>
      </w:r>
      <w:proofErr w:type="spellEnd"/>
      <w:r w:rsidRPr="00606CB4">
        <w:rPr>
          <w:rFonts w:ascii="Cambria" w:eastAsia="Calibri" w:hAnsi="Cambria" w:cs="Calibri"/>
          <w:color w:val="000000"/>
        </w:rPr>
        <w:t xml:space="preserve"> to </w:t>
      </w:r>
      <w:proofErr w:type="spellStart"/>
      <w:r w:rsidRPr="00606CB4">
        <w:rPr>
          <w:rFonts w:ascii="Cambria" w:eastAsia="Calibri" w:hAnsi="Cambria" w:cs="Calibri"/>
          <w:color w:val="000000"/>
        </w:rPr>
        <w:t>become</w:t>
      </w:r>
      <w:proofErr w:type="spellEnd"/>
      <w:r w:rsidRPr="00606CB4">
        <w:rPr>
          <w:rFonts w:ascii="Cambria" w:eastAsia="Calibri" w:hAnsi="Cambria" w:cs="Calibri"/>
          <w:color w:val="000000"/>
        </w:rPr>
        <w:t xml:space="preserve"> </w:t>
      </w:r>
      <w:proofErr w:type="spellStart"/>
      <w:r w:rsidRPr="00606CB4">
        <w:rPr>
          <w:rFonts w:ascii="Cambria" w:eastAsia="Calibri" w:hAnsi="Cambria" w:cs="Calibri"/>
          <w:color w:val="000000"/>
        </w:rPr>
        <w:t>design</w:t>
      </w:r>
      <w:proofErr w:type="spellEnd"/>
      <w:r w:rsidRPr="00606CB4">
        <w:rPr>
          <w:rFonts w:ascii="Cambria" w:eastAsia="Calibri" w:hAnsi="Cambria" w:cs="Calibri"/>
          <w:color w:val="000000"/>
        </w:rPr>
        <w:t xml:space="preserve"> </w:t>
      </w:r>
      <w:proofErr w:type="spellStart"/>
      <w:r w:rsidRPr="00606CB4">
        <w:rPr>
          <w:rFonts w:ascii="Cambria" w:eastAsia="Calibri" w:hAnsi="Cambria" w:cs="Calibri"/>
          <w:color w:val="000000"/>
        </w:rPr>
        <w:t>leaders</w:t>
      </w:r>
      <w:proofErr w:type="spellEnd"/>
      <w:r w:rsidRPr="00606CB4">
        <w:rPr>
          <w:rFonts w:ascii="Cambria" w:eastAsia="Calibri" w:hAnsi="Cambria" w:cs="Calibri"/>
          <w:color w:val="000000"/>
        </w:rPr>
        <w:t xml:space="preserve"> </w:t>
      </w:r>
      <w:proofErr w:type="spellStart"/>
      <w:r w:rsidRPr="00606CB4">
        <w:rPr>
          <w:rFonts w:ascii="Cambria" w:eastAsia="Calibri" w:hAnsi="Cambria" w:cs="Calibri"/>
          <w:color w:val="000000"/>
        </w:rPr>
        <w:t>and</w:t>
      </w:r>
      <w:proofErr w:type="spellEnd"/>
      <w:r w:rsidRPr="00606CB4">
        <w:rPr>
          <w:rFonts w:ascii="Cambria" w:eastAsia="Calibri" w:hAnsi="Cambria" w:cs="Calibri"/>
          <w:color w:val="000000"/>
        </w:rPr>
        <w:t xml:space="preserve"> </w:t>
      </w:r>
      <w:proofErr w:type="spellStart"/>
      <w:r w:rsidRPr="00606CB4">
        <w:rPr>
          <w:rFonts w:ascii="Cambria" w:eastAsia="Calibri" w:hAnsi="Cambria" w:cs="Calibri"/>
          <w:color w:val="000000"/>
        </w:rPr>
        <w:t>intrepid</w:t>
      </w:r>
      <w:proofErr w:type="spellEnd"/>
      <w:r w:rsidRPr="00606CB4">
        <w:rPr>
          <w:rFonts w:ascii="Cambria" w:eastAsia="Calibri" w:hAnsi="Cambria" w:cs="Calibri"/>
          <w:color w:val="000000"/>
        </w:rPr>
        <w:t xml:space="preserve"> </w:t>
      </w:r>
      <w:proofErr w:type="spellStart"/>
      <w:r w:rsidRPr="00606CB4">
        <w:rPr>
          <w:rFonts w:ascii="Cambria" w:eastAsia="Calibri" w:hAnsi="Cambria" w:cs="Calibri"/>
          <w:color w:val="000000"/>
        </w:rPr>
        <w:t>visual</w:t>
      </w:r>
      <w:proofErr w:type="spellEnd"/>
      <w:r w:rsidRPr="00606CB4">
        <w:rPr>
          <w:rFonts w:ascii="Cambria" w:eastAsia="Calibri" w:hAnsi="Cambria" w:cs="Calibri"/>
          <w:color w:val="000000"/>
        </w:rPr>
        <w:t xml:space="preserve"> </w:t>
      </w:r>
      <w:proofErr w:type="spellStart"/>
      <w:r w:rsidRPr="00606CB4">
        <w:rPr>
          <w:rFonts w:ascii="Cambria" w:eastAsia="Calibri" w:hAnsi="Cambria" w:cs="Calibri"/>
          <w:color w:val="000000"/>
        </w:rPr>
        <w:t>artists</w:t>
      </w:r>
      <w:proofErr w:type="spellEnd"/>
      <w:r w:rsidRPr="00606CB4">
        <w:rPr>
          <w:rFonts w:ascii="Cambria" w:eastAsia="Calibri" w:hAnsi="Cambria" w:cs="Calibri"/>
          <w:color w:val="000000"/>
        </w:rPr>
        <w:t>.</w:t>
      </w:r>
    </w:p>
    <w:p w:rsidR="00606CB4" w:rsidRPr="00606CB4" w:rsidRDefault="00606CB4" w:rsidP="00606CB4">
      <w:pPr>
        <w:rPr>
          <w:rFonts w:ascii="Cambria" w:eastAsia="Calibri" w:hAnsi="Cambria" w:cs="Calibri"/>
          <w:color w:val="000000"/>
        </w:rPr>
      </w:pPr>
      <w:r w:rsidRPr="00606CB4">
        <w:rPr>
          <w:rFonts w:ascii="Cambria" w:eastAsia="Calibri" w:hAnsi="Cambria" w:cs="Calibri"/>
          <w:color w:val="000000"/>
        </w:rPr>
        <w:t>Within the scope of the diploma seminar, students acquire the following competences:</w:t>
      </w:r>
    </w:p>
    <w:p w:rsidR="00606CB4" w:rsidRPr="00606CB4" w:rsidRDefault="00606CB4" w:rsidP="00606CB4">
      <w:pPr>
        <w:rPr>
          <w:rFonts w:ascii="Cambria" w:eastAsia="Calibri" w:hAnsi="Cambria" w:cs="Calibri"/>
          <w:color w:val="000000"/>
        </w:rPr>
      </w:pPr>
      <w:r w:rsidRPr="00606CB4">
        <w:rPr>
          <w:rFonts w:ascii="Cambria" w:eastAsia="Calibri" w:hAnsi="Cambria" w:cs="Calibri"/>
          <w:color w:val="000000"/>
        </w:rPr>
        <w:t>- They learn about the fundamental approaches at research and professional work;</w:t>
      </w:r>
    </w:p>
    <w:p w:rsidR="00606CB4" w:rsidRPr="00606CB4" w:rsidRDefault="00606CB4" w:rsidP="00606CB4">
      <w:pPr>
        <w:rPr>
          <w:rFonts w:ascii="Cambria" w:eastAsia="Calibri" w:hAnsi="Cambria" w:cs="Calibri"/>
          <w:color w:val="000000"/>
        </w:rPr>
      </w:pPr>
      <w:r w:rsidRPr="00606CB4">
        <w:rPr>
          <w:rFonts w:ascii="Cambria" w:eastAsia="Calibri" w:hAnsi="Cambria" w:cs="Calibri"/>
          <w:color w:val="000000"/>
        </w:rPr>
        <w:t>- They are able to search and use professional documentation and literature;</w:t>
      </w:r>
    </w:p>
    <w:p w:rsidR="00451FEF" w:rsidRPr="00606CB4" w:rsidRDefault="00606CB4" w:rsidP="00546EB3">
      <w:pPr>
        <w:spacing w:after="0"/>
        <w:jc w:val="both"/>
        <w:rPr>
          <w:rFonts w:asciiTheme="majorHAnsi" w:eastAsia="Calibri" w:hAnsiTheme="majorHAnsi" w:cstheme="minorHAnsi"/>
          <w:color w:val="000000"/>
        </w:rPr>
      </w:pPr>
      <w:r w:rsidRPr="00606CB4">
        <w:rPr>
          <w:rFonts w:ascii="Cambria" w:eastAsia="Calibri" w:hAnsi="Cambria" w:cs="Calibri"/>
          <w:color w:val="000000"/>
        </w:rPr>
        <w:t xml:space="preserve">- </w:t>
      </w:r>
      <w:proofErr w:type="spellStart"/>
      <w:r w:rsidRPr="00606CB4">
        <w:rPr>
          <w:rFonts w:ascii="Cambria" w:eastAsia="Calibri" w:hAnsi="Cambria" w:cs="Calibri"/>
          <w:color w:val="000000"/>
        </w:rPr>
        <w:t>Students</w:t>
      </w:r>
      <w:proofErr w:type="spellEnd"/>
      <w:r w:rsidRPr="00606CB4">
        <w:rPr>
          <w:rFonts w:ascii="Cambria" w:eastAsia="Calibri" w:hAnsi="Cambria" w:cs="Calibri"/>
          <w:color w:val="000000"/>
        </w:rPr>
        <w:t xml:space="preserve"> are </w:t>
      </w:r>
      <w:proofErr w:type="spellStart"/>
      <w:r w:rsidRPr="00606CB4">
        <w:rPr>
          <w:rFonts w:ascii="Cambria" w:eastAsia="Calibri" w:hAnsi="Cambria" w:cs="Calibri"/>
          <w:color w:val="000000"/>
        </w:rPr>
        <w:t>able</w:t>
      </w:r>
      <w:proofErr w:type="spellEnd"/>
      <w:r w:rsidRPr="00606CB4">
        <w:rPr>
          <w:rFonts w:ascii="Cambria" w:eastAsia="Calibri" w:hAnsi="Cambria" w:cs="Calibri"/>
          <w:color w:val="000000"/>
        </w:rPr>
        <w:t xml:space="preserve"> to prepare own written papers.</w:t>
      </w:r>
    </w:p>
    <w:p w:rsidR="00451FEF" w:rsidRDefault="00451FEF" w:rsidP="008C574D">
      <w:pPr>
        <w:spacing w:after="0"/>
        <w:ind w:left="644"/>
        <w:jc w:val="both"/>
        <w:rPr>
          <w:rFonts w:asciiTheme="majorHAnsi" w:eastAsia="Calibri" w:hAnsiTheme="majorHAnsi" w:cstheme="minorHAnsi"/>
          <w:color w:val="000000"/>
          <w:lang w:val="en-GB"/>
        </w:rPr>
      </w:pPr>
    </w:p>
    <w:p w:rsidR="008B5D69" w:rsidRDefault="008B5D69" w:rsidP="00546EB3">
      <w:pPr>
        <w:spacing w:after="0"/>
        <w:jc w:val="both"/>
        <w:rPr>
          <w:rFonts w:asciiTheme="majorHAnsi" w:eastAsia="Calibri" w:hAnsiTheme="majorHAnsi" w:cstheme="minorHAnsi"/>
          <w:color w:val="000000"/>
          <w:lang w:val="en-GB"/>
        </w:rPr>
      </w:pPr>
    </w:p>
    <w:p w:rsidR="008B5D69" w:rsidRDefault="008B5D69" w:rsidP="008C574D">
      <w:pPr>
        <w:spacing w:after="0"/>
        <w:ind w:left="644"/>
        <w:jc w:val="both"/>
        <w:rPr>
          <w:rFonts w:asciiTheme="majorHAnsi" w:eastAsia="Calibri" w:hAnsiTheme="majorHAnsi" w:cstheme="minorHAnsi"/>
          <w:color w:val="000000"/>
          <w:lang w:val="en-GB"/>
        </w:rPr>
      </w:pPr>
    </w:p>
    <w:p w:rsidR="00451FEF" w:rsidRPr="0019020A" w:rsidRDefault="0019020A" w:rsidP="0019020A">
      <w:pPr>
        <w:jc w:val="both"/>
        <w:rPr>
          <w:rFonts w:asciiTheme="majorHAnsi" w:hAnsiTheme="majorHAnsi" w:cstheme="minorHAnsi"/>
          <w:b/>
          <w:lang w:val="en-GB"/>
        </w:rPr>
      </w:pPr>
      <w:r w:rsidRPr="0019020A">
        <w:rPr>
          <w:rFonts w:asciiTheme="majorHAnsi" w:hAnsiTheme="majorHAnsi" w:cstheme="minorHAnsi"/>
          <w:b/>
          <w:lang w:val="en-GB"/>
        </w:rPr>
        <w:t>Expected Study Outcomes:</w:t>
      </w:r>
    </w:p>
    <w:p w:rsidR="00451FEF" w:rsidRDefault="00451FEF" w:rsidP="008C574D">
      <w:pPr>
        <w:spacing w:after="0"/>
        <w:ind w:left="644"/>
        <w:jc w:val="both"/>
        <w:rPr>
          <w:rFonts w:asciiTheme="majorHAnsi" w:eastAsia="Calibri" w:hAnsiTheme="majorHAnsi" w:cstheme="minorHAnsi"/>
          <w:color w:val="000000"/>
          <w:lang w:val="en-GB"/>
        </w:rPr>
      </w:pPr>
    </w:p>
    <w:p w:rsidR="00546EB3" w:rsidRPr="00546EB3" w:rsidRDefault="00546EB3" w:rsidP="00546EB3">
      <w:pPr>
        <w:spacing w:after="0"/>
        <w:jc w:val="both"/>
        <w:rPr>
          <w:rFonts w:ascii="Cambria" w:eastAsia="Calibri" w:hAnsi="Cambria" w:cs="Calibri"/>
          <w:color w:val="000000"/>
        </w:rPr>
      </w:pPr>
      <w:r w:rsidRPr="00546EB3">
        <w:rPr>
          <w:rFonts w:ascii="Cambria" w:eastAsia="Calibri" w:hAnsi="Cambria" w:cs="Calibri"/>
          <w:color w:val="000000"/>
        </w:rPr>
        <w:t xml:space="preserve">- </w:t>
      </w:r>
      <w:proofErr w:type="spellStart"/>
      <w:r w:rsidRPr="00546EB3">
        <w:rPr>
          <w:rFonts w:ascii="Cambria" w:eastAsia="Calibri" w:hAnsi="Cambria" w:cs="Calibri"/>
          <w:color w:val="000000"/>
        </w:rPr>
        <w:t>Students</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recognize</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different</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types</w:t>
      </w:r>
      <w:proofErr w:type="spellEnd"/>
      <w:r w:rsidRPr="00546EB3">
        <w:rPr>
          <w:rFonts w:ascii="Cambria" w:eastAsia="Calibri" w:hAnsi="Cambria" w:cs="Calibri"/>
          <w:color w:val="000000"/>
        </w:rPr>
        <w:t xml:space="preserve"> of interior and exterior public spaces.</w:t>
      </w:r>
    </w:p>
    <w:p w:rsidR="00546EB3" w:rsidRPr="00546EB3" w:rsidRDefault="00546EB3" w:rsidP="00546EB3">
      <w:pPr>
        <w:spacing w:after="0"/>
        <w:jc w:val="both"/>
        <w:rPr>
          <w:rFonts w:ascii="Cambria" w:eastAsia="Calibri" w:hAnsi="Cambria" w:cs="Calibri"/>
          <w:color w:val="000000"/>
        </w:rPr>
      </w:pPr>
      <w:r w:rsidRPr="00546EB3">
        <w:rPr>
          <w:rFonts w:ascii="Cambria" w:eastAsia="Calibri" w:hAnsi="Cambria" w:cs="Calibri"/>
          <w:color w:val="000000"/>
        </w:rPr>
        <w:t xml:space="preserve">- </w:t>
      </w:r>
      <w:proofErr w:type="spellStart"/>
      <w:r w:rsidRPr="00546EB3">
        <w:rPr>
          <w:rFonts w:ascii="Cambria" w:eastAsia="Calibri" w:hAnsi="Cambria" w:cs="Calibri"/>
          <w:color w:val="000000"/>
        </w:rPr>
        <w:t>Student</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analyze</w:t>
      </w:r>
      <w:proofErr w:type="spellEnd"/>
      <w:r w:rsidRPr="00546EB3">
        <w:rPr>
          <w:rFonts w:ascii="Cambria" w:eastAsia="Calibri" w:hAnsi="Cambria" w:cs="Calibri"/>
          <w:color w:val="000000"/>
        </w:rPr>
        <w:t xml:space="preserve"> a </w:t>
      </w:r>
      <w:proofErr w:type="spellStart"/>
      <w:r w:rsidRPr="00546EB3">
        <w:rPr>
          <w:rFonts w:ascii="Cambria" w:eastAsia="Calibri" w:hAnsi="Cambria" w:cs="Calibri"/>
          <w:color w:val="000000"/>
        </w:rPr>
        <w:t>public</w:t>
      </w:r>
      <w:proofErr w:type="spellEnd"/>
      <w:r w:rsidRPr="00546EB3">
        <w:rPr>
          <w:rFonts w:ascii="Cambria" w:eastAsia="Calibri" w:hAnsi="Cambria" w:cs="Calibri"/>
          <w:color w:val="000000"/>
        </w:rPr>
        <w:t xml:space="preserve"> space and </w:t>
      </w:r>
      <w:proofErr w:type="spellStart"/>
      <w:r w:rsidRPr="00546EB3">
        <w:rPr>
          <w:rFonts w:ascii="Cambria" w:eastAsia="Calibri" w:hAnsi="Cambria" w:cs="Calibri"/>
          <w:color w:val="000000"/>
        </w:rPr>
        <w:t>create</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new</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spaces</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within</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the</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public</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external</w:t>
      </w:r>
      <w:proofErr w:type="spellEnd"/>
      <w:r w:rsidRPr="00546EB3">
        <w:rPr>
          <w:rFonts w:ascii="Cambria" w:eastAsia="Calibri" w:hAnsi="Cambria" w:cs="Calibri"/>
          <w:color w:val="000000"/>
        </w:rPr>
        <w:t xml:space="preserve"> or </w:t>
      </w:r>
      <w:proofErr w:type="spellStart"/>
      <w:r w:rsidRPr="00546EB3">
        <w:rPr>
          <w:rFonts w:ascii="Cambria" w:eastAsia="Calibri" w:hAnsi="Cambria" w:cs="Calibri"/>
          <w:color w:val="000000"/>
        </w:rPr>
        <w:t>internal</w:t>
      </w:r>
      <w:proofErr w:type="spellEnd"/>
      <w:r w:rsidRPr="00546EB3">
        <w:rPr>
          <w:rFonts w:ascii="Cambria" w:eastAsia="Calibri" w:hAnsi="Cambria" w:cs="Calibri"/>
          <w:color w:val="000000"/>
        </w:rPr>
        <w:t xml:space="preserve"> </w:t>
      </w:r>
      <w:r>
        <w:rPr>
          <w:rFonts w:asciiTheme="majorHAnsi" w:eastAsia="Calibri" w:hAnsiTheme="majorHAnsi" w:cstheme="minorHAnsi"/>
          <w:color w:val="000000"/>
        </w:rPr>
        <w:t xml:space="preserve"> </w:t>
      </w:r>
      <w:proofErr w:type="spellStart"/>
      <w:r w:rsidRPr="00546EB3">
        <w:rPr>
          <w:rFonts w:ascii="Cambria" w:eastAsia="Calibri" w:hAnsi="Cambria" w:cs="Calibri"/>
          <w:color w:val="000000"/>
        </w:rPr>
        <w:t>space</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by</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integrating</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and</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developing</w:t>
      </w:r>
      <w:proofErr w:type="spellEnd"/>
      <w:r w:rsidRPr="00546EB3">
        <w:rPr>
          <w:rFonts w:ascii="Cambria" w:eastAsia="Calibri" w:hAnsi="Cambria" w:cs="Calibri"/>
          <w:color w:val="000000"/>
        </w:rPr>
        <w:t xml:space="preserve"> urban </w:t>
      </w:r>
      <w:proofErr w:type="spellStart"/>
      <w:r w:rsidRPr="00546EB3">
        <w:rPr>
          <w:rFonts w:ascii="Cambria" w:eastAsia="Calibri" w:hAnsi="Cambria" w:cs="Calibri"/>
          <w:color w:val="000000"/>
        </w:rPr>
        <w:t>elements</w:t>
      </w:r>
      <w:proofErr w:type="spellEnd"/>
    </w:p>
    <w:p w:rsidR="00546EB3" w:rsidRPr="00546EB3" w:rsidRDefault="00546EB3" w:rsidP="00546EB3">
      <w:pPr>
        <w:spacing w:after="0"/>
        <w:jc w:val="both"/>
        <w:rPr>
          <w:rFonts w:ascii="Cambria" w:eastAsia="Calibri" w:hAnsi="Cambria" w:cs="Calibri"/>
          <w:color w:val="000000"/>
        </w:rPr>
      </w:pPr>
      <w:r w:rsidRPr="00546EB3">
        <w:rPr>
          <w:rFonts w:ascii="Cambria" w:eastAsia="Calibri" w:hAnsi="Cambria" w:cs="Calibri"/>
          <w:color w:val="000000"/>
        </w:rPr>
        <w:t xml:space="preserve">- </w:t>
      </w:r>
      <w:proofErr w:type="spellStart"/>
      <w:r w:rsidRPr="00546EB3">
        <w:rPr>
          <w:rFonts w:ascii="Cambria" w:eastAsia="Calibri" w:hAnsi="Cambria" w:cs="Calibri"/>
          <w:color w:val="000000"/>
        </w:rPr>
        <w:t>students</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designs</w:t>
      </w:r>
      <w:proofErr w:type="spellEnd"/>
      <w:r w:rsidRPr="00546EB3">
        <w:rPr>
          <w:rFonts w:ascii="Cambria" w:eastAsia="Calibri" w:hAnsi="Cambria" w:cs="Calibri"/>
          <w:color w:val="000000"/>
        </w:rPr>
        <w:t xml:space="preserve"> urban </w:t>
      </w:r>
      <w:proofErr w:type="spellStart"/>
      <w:r w:rsidRPr="00546EB3">
        <w:rPr>
          <w:rFonts w:ascii="Cambria" w:eastAsia="Calibri" w:hAnsi="Cambria" w:cs="Calibri"/>
          <w:color w:val="000000"/>
        </w:rPr>
        <w:t>equipment</w:t>
      </w:r>
      <w:proofErr w:type="spellEnd"/>
      <w:r w:rsidRPr="00546EB3">
        <w:rPr>
          <w:rFonts w:ascii="Cambria" w:eastAsia="Calibri" w:hAnsi="Cambria" w:cs="Calibri"/>
          <w:color w:val="000000"/>
        </w:rPr>
        <w:t xml:space="preserve"> according to the program, content, target group and type of public space</w:t>
      </w:r>
    </w:p>
    <w:p w:rsidR="00546EB3" w:rsidRPr="00546EB3" w:rsidRDefault="00546EB3" w:rsidP="00546EB3">
      <w:pPr>
        <w:spacing w:after="0"/>
        <w:jc w:val="both"/>
        <w:rPr>
          <w:rFonts w:ascii="Cambria" w:eastAsia="Calibri" w:hAnsi="Cambria" w:cs="Calibri"/>
          <w:color w:val="000000"/>
        </w:rPr>
      </w:pPr>
      <w:r w:rsidRPr="00546EB3">
        <w:rPr>
          <w:rFonts w:ascii="Cambria" w:eastAsia="Calibri" w:hAnsi="Cambria" w:cs="Calibri"/>
          <w:color w:val="000000"/>
        </w:rPr>
        <w:t xml:space="preserve">- </w:t>
      </w:r>
      <w:proofErr w:type="spellStart"/>
      <w:r w:rsidRPr="00546EB3">
        <w:rPr>
          <w:rFonts w:ascii="Cambria" w:eastAsia="Calibri" w:hAnsi="Cambria" w:cs="Calibri"/>
          <w:color w:val="000000"/>
        </w:rPr>
        <w:t>they</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expose</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spatial</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and</w:t>
      </w:r>
      <w:proofErr w:type="spellEnd"/>
      <w:r w:rsidRPr="00546EB3">
        <w:rPr>
          <w:rFonts w:ascii="Cambria" w:eastAsia="Calibri" w:hAnsi="Cambria" w:cs="Calibri"/>
          <w:color w:val="000000"/>
        </w:rPr>
        <w:t xml:space="preserve"> equipment solutions and characteristics of conceptual, architectural and ambient design of spaces</w:t>
      </w:r>
    </w:p>
    <w:p w:rsidR="00546EB3" w:rsidRPr="00546EB3" w:rsidRDefault="00546EB3" w:rsidP="00546EB3">
      <w:pPr>
        <w:spacing w:after="0"/>
        <w:jc w:val="both"/>
        <w:rPr>
          <w:rFonts w:ascii="Cambria" w:eastAsia="Calibri" w:hAnsi="Cambria" w:cs="Calibri"/>
          <w:color w:val="000000"/>
        </w:rPr>
      </w:pPr>
      <w:r w:rsidRPr="00546EB3">
        <w:rPr>
          <w:rFonts w:ascii="Cambria" w:eastAsia="Calibri" w:hAnsi="Cambria" w:cs="Calibri"/>
          <w:color w:val="000000"/>
        </w:rPr>
        <w:t xml:space="preserve">- </w:t>
      </w:r>
      <w:proofErr w:type="spellStart"/>
      <w:r w:rsidRPr="00546EB3">
        <w:rPr>
          <w:rFonts w:ascii="Cambria" w:eastAsia="Calibri" w:hAnsi="Cambria" w:cs="Calibri"/>
          <w:color w:val="000000"/>
        </w:rPr>
        <w:t>students</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argue</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their</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own</w:t>
      </w:r>
      <w:proofErr w:type="spellEnd"/>
      <w:r w:rsidRPr="00546EB3">
        <w:rPr>
          <w:rFonts w:ascii="Cambria" w:eastAsia="Calibri" w:hAnsi="Cambria" w:cs="Calibri"/>
          <w:color w:val="000000"/>
        </w:rPr>
        <w:t xml:space="preserve"> solutions</w:t>
      </w:r>
    </w:p>
    <w:p w:rsidR="00546EB3" w:rsidRPr="00546EB3" w:rsidRDefault="00546EB3" w:rsidP="00546EB3">
      <w:pPr>
        <w:spacing w:after="0"/>
        <w:jc w:val="both"/>
        <w:rPr>
          <w:rFonts w:ascii="Cambria" w:eastAsia="Calibri" w:hAnsi="Cambria" w:cs="Calibri"/>
          <w:color w:val="000000"/>
        </w:rPr>
      </w:pPr>
      <w:r w:rsidRPr="00546EB3">
        <w:rPr>
          <w:rFonts w:ascii="Cambria" w:eastAsia="Calibri" w:hAnsi="Cambria" w:cs="Calibri"/>
          <w:color w:val="000000"/>
        </w:rPr>
        <w:t xml:space="preserve">- </w:t>
      </w:r>
      <w:proofErr w:type="spellStart"/>
      <w:r w:rsidRPr="00546EB3">
        <w:rPr>
          <w:rFonts w:ascii="Cambria" w:eastAsia="Calibri" w:hAnsi="Cambria" w:cs="Calibri"/>
          <w:color w:val="000000"/>
        </w:rPr>
        <w:t>students</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evaluate</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their</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own</w:t>
      </w:r>
      <w:proofErr w:type="spellEnd"/>
      <w:r w:rsidRPr="00546EB3">
        <w:rPr>
          <w:rFonts w:ascii="Cambria" w:eastAsia="Calibri" w:hAnsi="Cambria" w:cs="Calibri"/>
          <w:color w:val="000000"/>
        </w:rPr>
        <w:t xml:space="preserve"> work and the work of their colleagues.</w:t>
      </w:r>
    </w:p>
    <w:p w:rsidR="00546EB3" w:rsidRPr="00546EB3" w:rsidRDefault="00546EB3" w:rsidP="00546EB3">
      <w:pPr>
        <w:spacing w:after="0"/>
        <w:ind w:left="644"/>
        <w:jc w:val="both"/>
        <w:rPr>
          <w:rFonts w:ascii="Cambria" w:eastAsia="Calibri" w:hAnsi="Cambria" w:cs="Calibri"/>
          <w:color w:val="000000"/>
        </w:rPr>
      </w:pPr>
    </w:p>
    <w:p w:rsidR="00546EB3" w:rsidRPr="00546EB3" w:rsidRDefault="00546EB3" w:rsidP="00546EB3">
      <w:pPr>
        <w:spacing w:after="0"/>
        <w:jc w:val="both"/>
        <w:rPr>
          <w:rFonts w:ascii="Cambria" w:eastAsia="Calibri" w:hAnsi="Cambria" w:cs="Calibri"/>
          <w:color w:val="000000"/>
        </w:rPr>
      </w:pPr>
      <w:proofErr w:type="spellStart"/>
      <w:r w:rsidRPr="00546EB3">
        <w:rPr>
          <w:rFonts w:ascii="Cambria" w:eastAsia="Calibri" w:hAnsi="Cambria" w:cs="Calibri"/>
          <w:color w:val="000000"/>
        </w:rPr>
        <w:t>Students</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will</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also</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be</w:t>
      </w:r>
      <w:proofErr w:type="spellEnd"/>
      <w:r w:rsidRPr="00546EB3">
        <w:rPr>
          <w:rFonts w:ascii="Cambria" w:eastAsia="Calibri" w:hAnsi="Cambria" w:cs="Calibri"/>
          <w:color w:val="000000"/>
        </w:rPr>
        <w:t xml:space="preserve"> able to:</w:t>
      </w:r>
    </w:p>
    <w:p w:rsidR="00546EB3" w:rsidRPr="00546EB3" w:rsidRDefault="00546EB3" w:rsidP="00546EB3">
      <w:pPr>
        <w:spacing w:after="0"/>
        <w:jc w:val="both"/>
        <w:rPr>
          <w:rFonts w:ascii="Cambria" w:eastAsia="Calibri" w:hAnsi="Cambria" w:cs="Calibri"/>
          <w:color w:val="000000"/>
        </w:rPr>
      </w:pPr>
      <w:r w:rsidRPr="00546EB3">
        <w:rPr>
          <w:rFonts w:ascii="Cambria" w:eastAsia="Calibri" w:hAnsi="Cambria" w:cs="Calibri"/>
          <w:color w:val="000000"/>
        </w:rPr>
        <w:t xml:space="preserve">- </w:t>
      </w:r>
      <w:proofErr w:type="spellStart"/>
      <w:r w:rsidRPr="00546EB3">
        <w:rPr>
          <w:rFonts w:ascii="Cambria" w:eastAsia="Calibri" w:hAnsi="Cambria" w:cs="Calibri"/>
          <w:color w:val="000000"/>
        </w:rPr>
        <w:t>choose</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the</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appropriate</w:t>
      </w:r>
      <w:proofErr w:type="spellEnd"/>
      <w:r w:rsidRPr="00546EB3">
        <w:rPr>
          <w:rFonts w:ascii="Cambria" w:eastAsia="Calibri" w:hAnsi="Cambria" w:cs="Calibri"/>
          <w:color w:val="000000"/>
        </w:rPr>
        <w:t xml:space="preserve"> diploma thesis topic;</w:t>
      </w:r>
    </w:p>
    <w:p w:rsidR="00546EB3" w:rsidRPr="00546EB3" w:rsidRDefault="00546EB3" w:rsidP="00546EB3">
      <w:pPr>
        <w:spacing w:after="0"/>
        <w:jc w:val="both"/>
        <w:rPr>
          <w:rFonts w:ascii="Cambria" w:eastAsia="Calibri" w:hAnsi="Cambria" w:cs="Calibri"/>
          <w:color w:val="000000"/>
        </w:rPr>
      </w:pPr>
      <w:r w:rsidRPr="00546EB3">
        <w:rPr>
          <w:rFonts w:ascii="Cambria" w:eastAsia="Calibri" w:hAnsi="Cambria" w:cs="Calibri"/>
          <w:color w:val="000000"/>
        </w:rPr>
        <w:t xml:space="preserve">- plan </w:t>
      </w:r>
      <w:proofErr w:type="spellStart"/>
      <w:r w:rsidRPr="00546EB3">
        <w:rPr>
          <w:rFonts w:ascii="Cambria" w:eastAsia="Calibri" w:hAnsi="Cambria" w:cs="Calibri"/>
          <w:color w:val="000000"/>
        </w:rPr>
        <w:t>and</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implement</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all</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necessary</w:t>
      </w:r>
      <w:proofErr w:type="spellEnd"/>
      <w:r w:rsidRPr="00546EB3">
        <w:rPr>
          <w:rFonts w:ascii="Cambria" w:eastAsia="Calibri" w:hAnsi="Cambria" w:cs="Calibri"/>
          <w:color w:val="000000"/>
        </w:rPr>
        <w:t xml:space="preserve"> phases for the preparation of the diploma task and chose the appropriate research method;</w:t>
      </w:r>
    </w:p>
    <w:p w:rsidR="00546EB3" w:rsidRPr="00546EB3" w:rsidRDefault="00546EB3" w:rsidP="00546EB3">
      <w:pPr>
        <w:spacing w:after="0"/>
        <w:jc w:val="both"/>
        <w:rPr>
          <w:rFonts w:ascii="Cambria" w:eastAsia="Calibri" w:hAnsi="Cambria" w:cs="Calibri"/>
          <w:color w:val="000000"/>
        </w:rPr>
      </w:pPr>
      <w:r w:rsidRPr="00546EB3">
        <w:rPr>
          <w:rFonts w:ascii="Cambria" w:eastAsia="Calibri" w:hAnsi="Cambria" w:cs="Calibri"/>
          <w:color w:val="000000"/>
        </w:rPr>
        <w:t xml:space="preserve">- </w:t>
      </w:r>
      <w:proofErr w:type="spellStart"/>
      <w:r w:rsidRPr="00546EB3">
        <w:rPr>
          <w:rFonts w:ascii="Cambria" w:eastAsia="Calibri" w:hAnsi="Cambria" w:cs="Calibri"/>
          <w:color w:val="000000"/>
        </w:rPr>
        <w:t>search</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for</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relevant</w:t>
      </w:r>
      <w:proofErr w:type="spellEnd"/>
      <w:r w:rsidRPr="00546EB3">
        <w:rPr>
          <w:rFonts w:ascii="Cambria" w:eastAsia="Calibri" w:hAnsi="Cambria" w:cs="Calibri"/>
          <w:color w:val="000000"/>
        </w:rPr>
        <w:t xml:space="preserve"> literature;</w:t>
      </w:r>
    </w:p>
    <w:p w:rsidR="00546EB3" w:rsidRPr="00546EB3" w:rsidRDefault="00546EB3" w:rsidP="00546EB3">
      <w:pPr>
        <w:spacing w:after="0"/>
        <w:jc w:val="both"/>
        <w:rPr>
          <w:rFonts w:ascii="Cambria" w:eastAsia="Calibri" w:hAnsi="Cambria" w:cs="Calibri"/>
          <w:color w:val="000000"/>
        </w:rPr>
      </w:pPr>
      <w:r w:rsidRPr="00546EB3">
        <w:rPr>
          <w:rFonts w:ascii="Cambria" w:eastAsia="Calibri" w:hAnsi="Cambria" w:cs="Calibri"/>
          <w:color w:val="000000"/>
        </w:rPr>
        <w:t xml:space="preserve">- </w:t>
      </w:r>
      <w:proofErr w:type="spellStart"/>
      <w:r w:rsidRPr="00546EB3">
        <w:rPr>
          <w:rFonts w:ascii="Cambria" w:eastAsia="Calibri" w:hAnsi="Cambria" w:cs="Calibri"/>
          <w:color w:val="000000"/>
        </w:rPr>
        <w:t>prepare</w:t>
      </w:r>
      <w:proofErr w:type="spellEnd"/>
      <w:r w:rsidRPr="00546EB3">
        <w:rPr>
          <w:rFonts w:ascii="Cambria" w:eastAsia="Calibri" w:hAnsi="Cambria" w:cs="Calibri"/>
          <w:color w:val="000000"/>
        </w:rPr>
        <w:t xml:space="preserve"> </w:t>
      </w:r>
      <w:proofErr w:type="spellStart"/>
      <w:r w:rsidRPr="00546EB3">
        <w:rPr>
          <w:rFonts w:ascii="Cambria" w:eastAsia="Calibri" w:hAnsi="Cambria" w:cs="Calibri"/>
          <w:color w:val="000000"/>
        </w:rPr>
        <w:t>the</w:t>
      </w:r>
      <w:proofErr w:type="spellEnd"/>
      <w:r w:rsidRPr="00546EB3">
        <w:rPr>
          <w:rFonts w:ascii="Cambria" w:eastAsia="Calibri" w:hAnsi="Cambria" w:cs="Calibri"/>
          <w:color w:val="000000"/>
        </w:rPr>
        <w:t xml:space="preserve"> diploma </w:t>
      </w:r>
      <w:proofErr w:type="spellStart"/>
      <w:r w:rsidRPr="00546EB3">
        <w:rPr>
          <w:rFonts w:ascii="Cambria" w:eastAsia="Calibri" w:hAnsi="Cambria" w:cs="Calibri"/>
          <w:color w:val="000000"/>
        </w:rPr>
        <w:t>thesis</w:t>
      </w:r>
      <w:proofErr w:type="spellEnd"/>
      <w:r w:rsidRPr="00546EB3">
        <w:rPr>
          <w:rFonts w:ascii="Cambria" w:eastAsia="Calibri" w:hAnsi="Cambria" w:cs="Calibri"/>
          <w:color w:val="000000"/>
        </w:rPr>
        <w:t>.</w:t>
      </w:r>
    </w:p>
    <w:p w:rsidR="00451FEF" w:rsidRDefault="00451FEF" w:rsidP="0019020A">
      <w:pPr>
        <w:spacing w:after="0"/>
        <w:jc w:val="both"/>
        <w:rPr>
          <w:rFonts w:asciiTheme="majorHAnsi" w:eastAsia="Calibri" w:hAnsiTheme="majorHAnsi" w:cstheme="minorHAnsi"/>
          <w:color w:val="000000"/>
          <w:lang w:val="en-GB"/>
        </w:rPr>
      </w:pPr>
    </w:p>
    <w:p w:rsidR="00451FEF" w:rsidRPr="008F28DD" w:rsidRDefault="00451FEF" w:rsidP="008C574D">
      <w:pPr>
        <w:spacing w:after="0"/>
        <w:ind w:left="644"/>
        <w:jc w:val="both"/>
        <w:rPr>
          <w:rFonts w:asciiTheme="majorHAnsi" w:eastAsia="Calibri" w:hAnsiTheme="majorHAnsi" w:cstheme="minorHAnsi"/>
          <w:color w:val="000000"/>
          <w:lang w:val="en-GB"/>
        </w:rPr>
      </w:pPr>
    </w:p>
    <w:p w:rsidR="006A3BCF" w:rsidRPr="008F28DD" w:rsidRDefault="006A3BCF" w:rsidP="008C574D">
      <w:pPr>
        <w:jc w:val="both"/>
        <w:rPr>
          <w:rFonts w:asciiTheme="majorHAnsi" w:hAnsiTheme="majorHAnsi" w:cstheme="minorHAnsi"/>
          <w:lang w:val="en-GB"/>
        </w:rPr>
      </w:pPr>
    </w:p>
    <w:tbl>
      <w:tblPr>
        <w:tblStyle w:val="Srednjamrea3poudarek5"/>
        <w:tblW w:w="8426" w:type="dxa"/>
        <w:tblLook w:val="0620"/>
      </w:tblPr>
      <w:tblGrid>
        <w:gridCol w:w="7479"/>
        <w:gridCol w:w="947"/>
      </w:tblGrid>
      <w:tr w:rsidR="000012E1" w:rsidRPr="008F28DD" w:rsidTr="004D2D98">
        <w:trPr>
          <w:cnfStyle w:val="100000000000"/>
          <w:trHeight w:val="398"/>
        </w:trPr>
        <w:tc>
          <w:tcPr>
            <w:tcW w:w="7479" w:type="dxa"/>
          </w:tcPr>
          <w:p w:rsidR="000012E1" w:rsidRPr="008F28DD" w:rsidRDefault="000012E1" w:rsidP="008C574D">
            <w:pPr>
              <w:spacing w:line="276" w:lineRule="auto"/>
              <w:jc w:val="both"/>
              <w:rPr>
                <w:rFonts w:asciiTheme="majorHAnsi" w:hAnsiTheme="majorHAnsi" w:cstheme="minorHAnsi"/>
                <w:lang w:val="en-GB"/>
              </w:rPr>
            </w:pPr>
            <w:r w:rsidRPr="008F28DD">
              <w:rPr>
                <w:rFonts w:asciiTheme="majorHAnsi" w:hAnsiTheme="majorHAnsi" w:cstheme="minorHAnsi"/>
                <w:lang w:val="en-GB"/>
              </w:rPr>
              <w:t xml:space="preserve">Studio for </w:t>
            </w:r>
            <w:proofErr w:type="spellStart"/>
            <w:r w:rsidRPr="008F28DD">
              <w:rPr>
                <w:rFonts w:asciiTheme="majorHAnsi" w:hAnsiTheme="majorHAnsi" w:cstheme="minorHAnsi"/>
                <w:lang w:val="en-GB"/>
              </w:rPr>
              <w:t>Scenography</w:t>
            </w:r>
            <w:proofErr w:type="spellEnd"/>
          </w:p>
        </w:tc>
        <w:tc>
          <w:tcPr>
            <w:tcW w:w="947" w:type="dxa"/>
          </w:tcPr>
          <w:p w:rsidR="000012E1" w:rsidRPr="008F28DD" w:rsidRDefault="000012E1" w:rsidP="008C574D">
            <w:pPr>
              <w:spacing w:line="276" w:lineRule="auto"/>
              <w:jc w:val="both"/>
              <w:rPr>
                <w:rFonts w:asciiTheme="majorHAnsi" w:hAnsiTheme="majorHAnsi" w:cstheme="minorHAnsi"/>
                <w:lang w:val="en-GB"/>
              </w:rPr>
            </w:pPr>
            <w:r w:rsidRPr="008F28DD">
              <w:rPr>
                <w:rFonts w:asciiTheme="majorHAnsi" w:hAnsiTheme="majorHAnsi" w:cstheme="minorHAnsi"/>
                <w:lang w:val="en-GB"/>
              </w:rPr>
              <w:t>6</w:t>
            </w:r>
          </w:p>
        </w:tc>
      </w:tr>
    </w:tbl>
    <w:p w:rsidR="003C65B1" w:rsidRPr="008F28DD" w:rsidRDefault="003C65B1" w:rsidP="008C574D">
      <w:pPr>
        <w:jc w:val="both"/>
        <w:rPr>
          <w:rFonts w:asciiTheme="majorHAnsi" w:hAnsiTheme="majorHAnsi" w:cstheme="minorHAnsi"/>
          <w:b/>
          <w:lang w:val="en-GB"/>
        </w:rPr>
      </w:pPr>
      <w:r w:rsidRPr="008F28DD">
        <w:rPr>
          <w:rFonts w:asciiTheme="majorHAnsi" w:hAnsiTheme="majorHAnsi" w:cstheme="minorHAnsi"/>
          <w:b/>
          <w:lang w:val="en-GB"/>
        </w:rPr>
        <w:t>As</w:t>
      </w:r>
      <w:r w:rsidR="007A2CC4" w:rsidRPr="008F28DD">
        <w:rPr>
          <w:rFonts w:asciiTheme="majorHAnsi" w:hAnsiTheme="majorHAnsi" w:cstheme="minorHAnsi"/>
          <w:b/>
          <w:lang w:val="en-GB"/>
        </w:rPr>
        <w:t>s</w:t>
      </w:r>
      <w:r w:rsidRPr="008F28DD">
        <w:rPr>
          <w:rFonts w:asciiTheme="majorHAnsi" w:hAnsiTheme="majorHAnsi" w:cstheme="minorHAnsi"/>
          <w:b/>
          <w:lang w:val="en-GB"/>
        </w:rPr>
        <w:t xml:space="preserve">ist. Prof. </w:t>
      </w:r>
      <w:proofErr w:type="spellStart"/>
      <w:r w:rsidRPr="008F28DD">
        <w:rPr>
          <w:rFonts w:asciiTheme="majorHAnsi" w:hAnsiTheme="majorHAnsi" w:cstheme="minorHAnsi"/>
          <w:b/>
          <w:lang w:val="en-GB"/>
        </w:rPr>
        <w:t>Ivo</w:t>
      </w:r>
      <w:proofErr w:type="spellEnd"/>
      <w:r w:rsidRPr="008F28DD">
        <w:rPr>
          <w:rFonts w:asciiTheme="majorHAnsi" w:hAnsiTheme="majorHAnsi" w:cstheme="minorHAnsi"/>
          <w:b/>
          <w:lang w:val="en-GB"/>
        </w:rPr>
        <w:t xml:space="preserve"> </w:t>
      </w:r>
      <w:proofErr w:type="spellStart"/>
      <w:r w:rsidRPr="008F28DD">
        <w:rPr>
          <w:rFonts w:asciiTheme="majorHAnsi" w:hAnsiTheme="majorHAnsi" w:cstheme="minorHAnsi"/>
          <w:b/>
          <w:lang w:val="en-GB"/>
        </w:rPr>
        <w:t>Koritnik</w:t>
      </w:r>
      <w:proofErr w:type="spellEnd"/>
    </w:p>
    <w:p w:rsidR="003C65B1" w:rsidRPr="008F28DD" w:rsidRDefault="003C65B1" w:rsidP="008C574D">
      <w:pPr>
        <w:jc w:val="both"/>
        <w:rPr>
          <w:rFonts w:asciiTheme="majorHAnsi" w:hAnsiTheme="majorHAnsi" w:cstheme="minorHAnsi"/>
          <w:b/>
          <w:lang w:val="en-GB"/>
        </w:rPr>
      </w:pPr>
      <w:r w:rsidRPr="008F28DD">
        <w:rPr>
          <w:rFonts w:asciiTheme="majorHAnsi" w:hAnsiTheme="majorHAnsi" w:cstheme="minorHAnsi"/>
          <w:b/>
          <w:lang w:val="en-GB"/>
        </w:rPr>
        <w:t>Content (Syllabus outline):</w:t>
      </w:r>
    </w:p>
    <w:p w:rsidR="004619B8" w:rsidRPr="008F28DD" w:rsidRDefault="004619B8" w:rsidP="008C574D">
      <w:p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 xml:space="preserve">The course offers the students an insight into the origin and the history of </w:t>
      </w:r>
      <w:proofErr w:type="spellStart"/>
      <w:r w:rsidRPr="008F28DD">
        <w:rPr>
          <w:rFonts w:asciiTheme="majorHAnsi" w:eastAsia="Calibri" w:hAnsiTheme="majorHAnsi" w:cstheme="minorHAnsi"/>
          <w:color w:val="000000"/>
          <w:lang w:val="en-GB"/>
        </w:rPr>
        <w:t>scenography</w:t>
      </w:r>
      <w:proofErr w:type="spellEnd"/>
      <w:r w:rsidRPr="008F28DD">
        <w:rPr>
          <w:rFonts w:asciiTheme="majorHAnsi" w:eastAsia="Calibri" w:hAnsiTheme="majorHAnsi" w:cstheme="minorHAnsi"/>
          <w:color w:val="000000"/>
          <w:lang w:val="en-GB"/>
        </w:rPr>
        <w:t xml:space="preserve">, theoretical foundations and practical examples of theatrical, television, film </w:t>
      </w:r>
      <w:proofErr w:type="spellStart"/>
      <w:r w:rsidRPr="008F28DD">
        <w:rPr>
          <w:rFonts w:asciiTheme="majorHAnsi" w:eastAsia="Calibri" w:hAnsiTheme="majorHAnsi" w:cstheme="minorHAnsi"/>
          <w:color w:val="000000"/>
          <w:lang w:val="en-GB"/>
        </w:rPr>
        <w:t>scenography</w:t>
      </w:r>
      <w:proofErr w:type="spellEnd"/>
      <w:r w:rsidRPr="008F28DD">
        <w:rPr>
          <w:rFonts w:asciiTheme="majorHAnsi" w:eastAsia="Calibri" w:hAnsiTheme="majorHAnsi" w:cstheme="minorHAnsi"/>
          <w:color w:val="000000"/>
          <w:lang w:val="en-GB"/>
        </w:rPr>
        <w:t xml:space="preserve"> and stage </w:t>
      </w:r>
      <w:proofErr w:type="spellStart"/>
      <w:r w:rsidRPr="008F28DD">
        <w:rPr>
          <w:rFonts w:asciiTheme="majorHAnsi" w:eastAsia="Calibri" w:hAnsiTheme="majorHAnsi" w:cstheme="minorHAnsi"/>
          <w:color w:val="000000"/>
          <w:lang w:val="en-GB"/>
        </w:rPr>
        <w:t>scenography</w:t>
      </w:r>
      <w:proofErr w:type="spellEnd"/>
      <w:r w:rsidRPr="008F28DD">
        <w:rPr>
          <w:rFonts w:asciiTheme="majorHAnsi" w:eastAsia="Calibri" w:hAnsiTheme="majorHAnsi" w:cstheme="minorHAnsi"/>
          <w:color w:val="000000"/>
          <w:lang w:val="en-GB"/>
        </w:rPr>
        <w:t xml:space="preserve"> in public spaces. Through the theoretical foundations and practical tasks, the students become qualified for performing their own </w:t>
      </w:r>
      <w:proofErr w:type="spellStart"/>
      <w:r w:rsidRPr="008F28DD">
        <w:rPr>
          <w:rFonts w:asciiTheme="majorHAnsi" w:eastAsia="Calibri" w:hAnsiTheme="majorHAnsi" w:cstheme="minorHAnsi"/>
          <w:color w:val="000000"/>
          <w:lang w:val="en-GB"/>
        </w:rPr>
        <w:t>scenography</w:t>
      </w:r>
      <w:proofErr w:type="spellEnd"/>
      <w:r w:rsidRPr="008F28DD">
        <w:rPr>
          <w:rFonts w:asciiTheme="majorHAnsi" w:eastAsia="Calibri" w:hAnsiTheme="majorHAnsi" w:cstheme="minorHAnsi"/>
          <w:color w:val="000000"/>
          <w:lang w:val="en-GB"/>
        </w:rPr>
        <w:t xml:space="preserve"> projects. In the work process they collaborate with other stakeholders in theatre, such as directors, </w:t>
      </w:r>
      <w:proofErr w:type="spellStart"/>
      <w:r w:rsidRPr="008F28DD">
        <w:rPr>
          <w:rFonts w:asciiTheme="majorHAnsi" w:eastAsia="Calibri" w:hAnsiTheme="majorHAnsi" w:cstheme="minorHAnsi"/>
          <w:color w:val="000000"/>
          <w:lang w:val="en-GB"/>
        </w:rPr>
        <w:t>dramaturgists</w:t>
      </w:r>
      <w:proofErr w:type="spellEnd"/>
      <w:r w:rsidRPr="008F28DD">
        <w:rPr>
          <w:rFonts w:asciiTheme="majorHAnsi" w:eastAsia="Calibri" w:hAnsiTheme="majorHAnsi" w:cstheme="minorHAnsi"/>
          <w:color w:val="000000"/>
          <w:lang w:val="en-GB"/>
        </w:rPr>
        <w:t xml:space="preserve">, lighting experts and stage setting experts, costume designers, props, camera setting technology and the like, thus, bringing them closer to the process and the type of work they will be doing after the </w:t>
      </w:r>
      <w:r w:rsidRPr="008F28DD">
        <w:rPr>
          <w:rFonts w:asciiTheme="majorHAnsi" w:eastAsia="Calibri" w:hAnsiTheme="majorHAnsi" w:cstheme="minorHAnsi"/>
          <w:color w:val="000000"/>
          <w:lang w:val="en-GB"/>
        </w:rPr>
        <w:lastRenderedPageBreak/>
        <w:t>completion of their studies. The scope of knowledge enables them to understand specific requirements tha</w:t>
      </w:r>
      <w:r w:rsidR="008C574D" w:rsidRPr="008F28DD">
        <w:rPr>
          <w:rFonts w:asciiTheme="majorHAnsi" w:eastAsia="Calibri" w:hAnsiTheme="majorHAnsi" w:cstheme="minorHAnsi"/>
          <w:color w:val="000000"/>
          <w:lang w:val="en-GB"/>
        </w:rPr>
        <w:t xml:space="preserve">t are typical of different </w:t>
      </w:r>
      <w:r w:rsidRPr="008F28DD">
        <w:rPr>
          <w:rFonts w:asciiTheme="majorHAnsi" w:eastAsia="Calibri" w:hAnsiTheme="majorHAnsi" w:cstheme="minorHAnsi"/>
          <w:color w:val="000000"/>
          <w:lang w:val="en-GB"/>
        </w:rPr>
        <w:t xml:space="preserve">types of </w:t>
      </w:r>
      <w:proofErr w:type="spellStart"/>
      <w:r w:rsidRPr="008F28DD">
        <w:rPr>
          <w:rFonts w:asciiTheme="majorHAnsi" w:eastAsia="Calibri" w:hAnsiTheme="majorHAnsi" w:cstheme="minorHAnsi"/>
          <w:color w:val="000000"/>
          <w:lang w:val="en-GB"/>
        </w:rPr>
        <w:t>scenographies</w:t>
      </w:r>
      <w:proofErr w:type="spellEnd"/>
      <w:r w:rsidRPr="008F28DD">
        <w:rPr>
          <w:rFonts w:asciiTheme="majorHAnsi" w:eastAsia="Calibri" w:hAnsiTheme="majorHAnsi" w:cstheme="minorHAnsi"/>
          <w:color w:val="000000"/>
          <w:lang w:val="en-GB"/>
        </w:rPr>
        <w:t>. During their project assignment, the student combines the newly acquired knowledge with the knowledge from the first year of study. - The content is divided into thematic modules:</w:t>
      </w:r>
    </w:p>
    <w:p w:rsidR="00216221" w:rsidRPr="008F28DD" w:rsidRDefault="00216221" w:rsidP="008C574D">
      <w:pPr>
        <w:spacing w:after="0"/>
        <w:jc w:val="both"/>
        <w:rPr>
          <w:rFonts w:asciiTheme="majorHAnsi" w:eastAsia="Calibri" w:hAnsiTheme="majorHAnsi" w:cstheme="minorHAnsi"/>
          <w:color w:val="000000"/>
          <w:lang w:val="en-GB"/>
        </w:rPr>
      </w:pPr>
    </w:p>
    <w:p w:rsidR="004619B8" w:rsidRPr="008F28DD" w:rsidRDefault="004619B8"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Theatre (theatre, opera, centre of culture and open-air theatre)</w:t>
      </w:r>
    </w:p>
    <w:p w:rsidR="004619B8" w:rsidRPr="008F28DD" w:rsidRDefault="004619B8"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TV studio (informative, entertainment, youth, and sports shows)</w:t>
      </w:r>
    </w:p>
    <w:p w:rsidR="004619B8" w:rsidRPr="008F28DD" w:rsidRDefault="00A52997"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O</w:t>
      </w:r>
      <w:r w:rsidR="004619B8" w:rsidRPr="008F28DD">
        <w:rPr>
          <w:rFonts w:asciiTheme="majorHAnsi" w:eastAsia="Calibri" w:hAnsiTheme="majorHAnsi" w:cstheme="minorHAnsi"/>
          <w:color w:val="000000"/>
          <w:lang w:val="en-GB"/>
        </w:rPr>
        <w:t>utdoor TV venues (festivals, concerts, sporting events and festivities)</w:t>
      </w:r>
    </w:p>
    <w:p w:rsidR="004619B8" w:rsidRPr="008F28DD" w:rsidRDefault="00A52997"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V</w:t>
      </w:r>
      <w:r w:rsidR="004619B8" w:rsidRPr="008F28DD">
        <w:rPr>
          <w:rFonts w:asciiTheme="majorHAnsi" w:eastAsia="Calibri" w:hAnsiTheme="majorHAnsi" w:cstheme="minorHAnsi"/>
          <w:color w:val="000000"/>
          <w:lang w:val="en-GB"/>
        </w:rPr>
        <w:t>enues in public spaces (town squares, sports halls and stadiums)</w:t>
      </w:r>
    </w:p>
    <w:p w:rsidR="003E715F" w:rsidRPr="008F28DD" w:rsidRDefault="004619B8"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Film scene</w:t>
      </w:r>
    </w:p>
    <w:p w:rsidR="00EB7069" w:rsidRPr="008F28DD" w:rsidRDefault="00EB7069" w:rsidP="008C574D">
      <w:pPr>
        <w:jc w:val="both"/>
        <w:rPr>
          <w:rFonts w:asciiTheme="majorHAnsi" w:hAnsiTheme="majorHAnsi" w:cstheme="minorHAnsi"/>
          <w:lang w:val="en-GB"/>
        </w:rPr>
      </w:pPr>
    </w:p>
    <w:p w:rsidR="004619B8" w:rsidRPr="008F28DD" w:rsidRDefault="004619B8" w:rsidP="008C574D">
      <w:pPr>
        <w:jc w:val="both"/>
        <w:rPr>
          <w:rFonts w:asciiTheme="majorHAnsi" w:hAnsiTheme="majorHAnsi" w:cstheme="minorHAnsi"/>
          <w:b/>
          <w:lang w:val="en-GB"/>
        </w:rPr>
      </w:pPr>
      <w:r w:rsidRPr="008F28DD">
        <w:rPr>
          <w:rFonts w:asciiTheme="majorHAnsi" w:hAnsiTheme="majorHAnsi" w:cstheme="minorHAnsi"/>
          <w:b/>
          <w:lang w:val="en-GB"/>
        </w:rPr>
        <w:t>Objectives and competences:</w:t>
      </w:r>
    </w:p>
    <w:p w:rsidR="004619B8" w:rsidRPr="008F28DD" w:rsidRDefault="004619B8" w:rsidP="008C574D">
      <w:pPr>
        <w:jc w:val="both"/>
        <w:rPr>
          <w:rFonts w:asciiTheme="majorHAnsi" w:hAnsiTheme="majorHAnsi" w:cstheme="minorHAnsi"/>
          <w:lang w:val="en-GB"/>
        </w:rPr>
      </w:pPr>
      <w:r w:rsidRPr="008F28DD">
        <w:rPr>
          <w:rFonts w:asciiTheme="majorHAnsi" w:hAnsiTheme="majorHAnsi" w:cstheme="minorHAnsi"/>
          <w:lang w:val="en-GB"/>
        </w:rPr>
        <w:t xml:space="preserve">The objective of the course is to educate the students for understanding of the characteristics of the stage scene, recognizing the aims of the performance, considering the method of interdisciplinary work and integrating theoretical knowledge from the previous year of study. Both lectures and field trips offer the students an insight into the stage, the scene and its functional needs of individual scenes, which should be taken into account when planning </w:t>
      </w:r>
      <w:proofErr w:type="spellStart"/>
      <w:r w:rsidRPr="008F28DD">
        <w:rPr>
          <w:rFonts w:asciiTheme="majorHAnsi" w:hAnsiTheme="majorHAnsi" w:cstheme="minorHAnsi"/>
          <w:lang w:val="en-GB"/>
        </w:rPr>
        <w:t>scenography</w:t>
      </w:r>
      <w:proofErr w:type="spellEnd"/>
      <w:r w:rsidRPr="008F28DD">
        <w:rPr>
          <w:rFonts w:asciiTheme="majorHAnsi" w:hAnsiTheme="majorHAnsi" w:cstheme="minorHAnsi"/>
          <w:lang w:val="en-GB"/>
        </w:rPr>
        <w:t>. They will get to know the relationships between the script, dramaturgy, direction, stage design, costume design, light and acoustic technique of the stage.</w:t>
      </w:r>
    </w:p>
    <w:p w:rsidR="004619B8" w:rsidRPr="008B5D69" w:rsidRDefault="004619B8" w:rsidP="008C574D">
      <w:pPr>
        <w:jc w:val="both"/>
        <w:rPr>
          <w:rFonts w:asciiTheme="majorHAnsi" w:hAnsiTheme="majorHAnsi" w:cstheme="minorHAnsi"/>
          <w:b/>
          <w:lang w:val="en-GB"/>
        </w:rPr>
      </w:pPr>
      <w:r w:rsidRPr="008B5D69">
        <w:rPr>
          <w:rFonts w:asciiTheme="majorHAnsi" w:hAnsiTheme="majorHAnsi" w:cstheme="minorHAnsi"/>
          <w:b/>
          <w:lang w:val="en-GB"/>
        </w:rPr>
        <w:t>Basic and specific competences are:</w:t>
      </w:r>
    </w:p>
    <w:p w:rsidR="004619B8" w:rsidRPr="008F28DD" w:rsidRDefault="00216221"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S</w:t>
      </w:r>
      <w:r w:rsidR="004619B8" w:rsidRPr="008F28DD">
        <w:rPr>
          <w:rFonts w:asciiTheme="majorHAnsi" w:eastAsia="Calibri" w:hAnsiTheme="majorHAnsi" w:cstheme="minorHAnsi"/>
          <w:color w:val="000000"/>
          <w:lang w:val="en-GB"/>
        </w:rPr>
        <w:t xml:space="preserve">tudents will learn the theory and techniques of designing the scene - </w:t>
      </w:r>
      <w:proofErr w:type="spellStart"/>
      <w:r w:rsidR="004619B8" w:rsidRPr="008F28DD">
        <w:rPr>
          <w:rFonts w:asciiTheme="majorHAnsi" w:eastAsia="Calibri" w:hAnsiTheme="majorHAnsi" w:cstheme="minorHAnsi"/>
          <w:color w:val="000000"/>
          <w:lang w:val="en-GB"/>
        </w:rPr>
        <w:t>scenography</w:t>
      </w:r>
      <w:proofErr w:type="spellEnd"/>
      <w:r w:rsidR="004619B8" w:rsidRPr="008F28DD">
        <w:rPr>
          <w:rFonts w:asciiTheme="majorHAnsi" w:eastAsia="Calibri" w:hAnsiTheme="majorHAnsi" w:cstheme="minorHAnsi"/>
          <w:color w:val="000000"/>
          <w:lang w:val="en-GB"/>
        </w:rPr>
        <w:t>.</w:t>
      </w:r>
    </w:p>
    <w:p w:rsidR="004619B8" w:rsidRPr="008F28DD" w:rsidRDefault="004619B8"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They will develop their knowledge and understanding of relationships between the performance and space.</w:t>
      </w:r>
    </w:p>
    <w:p w:rsidR="004619B8" w:rsidRPr="008F28DD" w:rsidRDefault="004619B8"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 xml:space="preserve">They will integrate their knowledge in the fields of scene history, theory of play, ergonomics, theory of </w:t>
      </w:r>
      <w:r w:rsidR="00AB1AFE" w:rsidRPr="008F28DD">
        <w:rPr>
          <w:rFonts w:asciiTheme="majorHAnsi" w:eastAsia="Calibri" w:hAnsiTheme="majorHAnsi" w:cstheme="minorHAnsi"/>
          <w:color w:val="000000"/>
          <w:lang w:val="en-GB"/>
        </w:rPr>
        <w:t>colour</w:t>
      </w:r>
      <w:r w:rsidRPr="008F28DD">
        <w:rPr>
          <w:rFonts w:asciiTheme="majorHAnsi" w:eastAsia="Calibri" w:hAnsiTheme="majorHAnsi" w:cstheme="minorHAnsi"/>
          <w:color w:val="000000"/>
          <w:lang w:val="en-GB"/>
        </w:rPr>
        <w:t xml:space="preserve">, materials technology, construction, illumination, acoustics, </w:t>
      </w:r>
      <w:proofErr w:type="gramStart"/>
      <w:r w:rsidRPr="008F28DD">
        <w:rPr>
          <w:rFonts w:asciiTheme="majorHAnsi" w:eastAsia="Calibri" w:hAnsiTheme="majorHAnsi" w:cstheme="minorHAnsi"/>
          <w:color w:val="000000"/>
          <w:lang w:val="en-GB"/>
        </w:rPr>
        <w:t>psychology</w:t>
      </w:r>
      <w:proofErr w:type="gramEnd"/>
      <w:r w:rsidRPr="008F28DD">
        <w:rPr>
          <w:rFonts w:asciiTheme="majorHAnsi" w:eastAsia="Calibri" w:hAnsiTheme="majorHAnsi" w:cstheme="minorHAnsi"/>
          <w:color w:val="000000"/>
          <w:lang w:val="en-GB"/>
        </w:rPr>
        <w:t xml:space="preserve"> of the scene.</w:t>
      </w:r>
    </w:p>
    <w:p w:rsidR="004619B8" w:rsidRPr="008F28DD" w:rsidRDefault="004619B8"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They will learn about the specific needs of the classical stage, the TV scene, the improvised scene in the public space as well as the film scene.</w:t>
      </w:r>
    </w:p>
    <w:p w:rsidR="004619B8" w:rsidRPr="008F28DD" w:rsidRDefault="004619B8"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They will become acquainted with the specificity of stage elements and props.</w:t>
      </w:r>
    </w:p>
    <w:p w:rsidR="004619B8" w:rsidRPr="008F28DD" w:rsidRDefault="004619B8"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 xml:space="preserve">They will get acquainted with the specificity of the interior design elements for the needs of the </w:t>
      </w:r>
      <w:proofErr w:type="spellStart"/>
      <w:r w:rsidRPr="008F28DD">
        <w:rPr>
          <w:rFonts w:asciiTheme="majorHAnsi" w:eastAsia="Calibri" w:hAnsiTheme="majorHAnsi" w:cstheme="minorHAnsi"/>
          <w:color w:val="000000"/>
          <w:lang w:val="en-GB"/>
        </w:rPr>
        <w:t>scenography</w:t>
      </w:r>
      <w:proofErr w:type="spellEnd"/>
      <w:r w:rsidRPr="008F28DD">
        <w:rPr>
          <w:rFonts w:asciiTheme="majorHAnsi" w:eastAsia="Calibri" w:hAnsiTheme="majorHAnsi" w:cstheme="minorHAnsi"/>
          <w:color w:val="000000"/>
          <w:lang w:val="en-GB"/>
        </w:rPr>
        <w:t>.</w:t>
      </w:r>
    </w:p>
    <w:p w:rsidR="00D22EEE" w:rsidRDefault="00D22EEE" w:rsidP="008C574D">
      <w:pPr>
        <w:jc w:val="both"/>
        <w:rPr>
          <w:rFonts w:asciiTheme="majorHAnsi" w:hAnsiTheme="majorHAnsi" w:cstheme="minorHAnsi"/>
          <w:b/>
          <w:lang w:val="en-GB"/>
        </w:rPr>
      </w:pPr>
    </w:p>
    <w:p w:rsidR="00580E32" w:rsidRPr="008F28DD" w:rsidRDefault="00580E32" w:rsidP="008C574D">
      <w:pPr>
        <w:jc w:val="both"/>
        <w:rPr>
          <w:rFonts w:asciiTheme="majorHAnsi" w:hAnsiTheme="majorHAnsi" w:cstheme="minorHAnsi"/>
          <w:b/>
          <w:lang w:val="en-GB"/>
        </w:rPr>
      </w:pPr>
    </w:p>
    <w:tbl>
      <w:tblPr>
        <w:tblStyle w:val="Srednjamrea3poudarek5"/>
        <w:tblW w:w="8426" w:type="dxa"/>
        <w:tblLook w:val="0620"/>
      </w:tblPr>
      <w:tblGrid>
        <w:gridCol w:w="7479"/>
        <w:gridCol w:w="947"/>
      </w:tblGrid>
      <w:tr w:rsidR="000012E1" w:rsidRPr="008F28DD" w:rsidTr="004D2D98">
        <w:trPr>
          <w:cnfStyle w:val="100000000000"/>
          <w:trHeight w:val="398"/>
        </w:trPr>
        <w:tc>
          <w:tcPr>
            <w:tcW w:w="7479" w:type="dxa"/>
          </w:tcPr>
          <w:p w:rsidR="000012E1" w:rsidRPr="008F28DD" w:rsidRDefault="000012E1" w:rsidP="008C574D">
            <w:pPr>
              <w:spacing w:line="276" w:lineRule="auto"/>
              <w:jc w:val="both"/>
              <w:rPr>
                <w:rFonts w:asciiTheme="majorHAnsi" w:hAnsiTheme="majorHAnsi" w:cstheme="minorHAnsi"/>
                <w:lang w:val="en-GB"/>
              </w:rPr>
            </w:pPr>
            <w:r w:rsidRPr="008F28DD">
              <w:rPr>
                <w:rFonts w:asciiTheme="majorHAnsi" w:hAnsiTheme="majorHAnsi" w:cstheme="minorHAnsi"/>
                <w:lang w:val="en-GB"/>
              </w:rPr>
              <w:t>Studio for Spatial Hotel Engineering – Diploma Thesis Seminar</w:t>
            </w:r>
          </w:p>
        </w:tc>
        <w:tc>
          <w:tcPr>
            <w:tcW w:w="947" w:type="dxa"/>
          </w:tcPr>
          <w:p w:rsidR="000012E1" w:rsidRPr="008F28DD" w:rsidRDefault="000012E1" w:rsidP="008C574D">
            <w:pPr>
              <w:spacing w:line="276" w:lineRule="auto"/>
              <w:jc w:val="both"/>
              <w:rPr>
                <w:rFonts w:asciiTheme="majorHAnsi" w:hAnsiTheme="majorHAnsi" w:cstheme="minorHAnsi"/>
                <w:lang w:val="en-GB"/>
              </w:rPr>
            </w:pPr>
            <w:r w:rsidRPr="008F28DD">
              <w:rPr>
                <w:rFonts w:asciiTheme="majorHAnsi" w:hAnsiTheme="majorHAnsi" w:cstheme="minorHAnsi"/>
                <w:lang w:val="en-GB"/>
              </w:rPr>
              <w:t>14</w:t>
            </w:r>
          </w:p>
        </w:tc>
      </w:tr>
    </w:tbl>
    <w:p w:rsidR="0055170D" w:rsidRDefault="009759AD" w:rsidP="008C574D">
      <w:pPr>
        <w:jc w:val="both"/>
        <w:rPr>
          <w:rFonts w:asciiTheme="majorHAnsi" w:eastAsia="Calibri" w:hAnsiTheme="majorHAnsi" w:cstheme="minorHAnsi"/>
          <w:b/>
          <w:lang w:val="en-GB"/>
        </w:rPr>
      </w:pPr>
      <w:proofErr w:type="gramStart"/>
      <w:r w:rsidRPr="008F28DD">
        <w:rPr>
          <w:rFonts w:asciiTheme="majorHAnsi" w:eastAsia="Calibri" w:hAnsiTheme="majorHAnsi" w:cstheme="minorHAnsi"/>
          <w:b/>
          <w:lang w:val="en-GB"/>
        </w:rPr>
        <w:t>P</w:t>
      </w:r>
      <w:r w:rsidR="0055170D" w:rsidRPr="008F28DD">
        <w:rPr>
          <w:rFonts w:asciiTheme="majorHAnsi" w:eastAsia="Calibri" w:hAnsiTheme="majorHAnsi" w:cstheme="minorHAnsi"/>
          <w:b/>
          <w:lang w:val="en-GB"/>
        </w:rPr>
        <w:t>rof.</w:t>
      </w:r>
      <w:proofErr w:type="gramEnd"/>
      <w:r w:rsidR="0055170D" w:rsidRPr="008F28DD">
        <w:rPr>
          <w:rFonts w:asciiTheme="majorHAnsi" w:eastAsia="Calibri" w:hAnsiTheme="majorHAnsi" w:cstheme="minorHAnsi"/>
          <w:b/>
          <w:lang w:val="en-GB"/>
        </w:rPr>
        <w:t xml:space="preserve"> </w:t>
      </w:r>
      <w:r w:rsidR="009F1A82">
        <w:rPr>
          <w:rFonts w:asciiTheme="majorHAnsi" w:eastAsia="Calibri" w:hAnsiTheme="majorHAnsi" w:cstheme="minorHAnsi"/>
          <w:b/>
          <w:lang w:val="en-GB"/>
        </w:rPr>
        <w:t xml:space="preserve"> </w:t>
      </w:r>
      <w:proofErr w:type="spellStart"/>
      <w:r w:rsidR="009F1A82">
        <w:rPr>
          <w:rFonts w:asciiTheme="majorHAnsi" w:eastAsia="Calibri" w:hAnsiTheme="majorHAnsi" w:cstheme="minorHAnsi"/>
          <w:b/>
          <w:lang w:val="en-GB"/>
        </w:rPr>
        <w:t>Jasna</w:t>
      </w:r>
      <w:proofErr w:type="spellEnd"/>
      <w:r w:rsidR="009F1A82">
        <w:rPr>
          <w:rFonts w:asciiTheme="majorHAnsi" w:eastAsia="Calibri" w:hAnsiTheme="majorHAnsi" w:cstheme="minorHAnsi"/>
          <w:b/>
          <w:lang w:val="en-GB"/>
        </w:rPr>
        <w:t xml:space="preserve"> </w:t>
      </w:r>
      <w:proofErr w:type="spellStart"/>
      <w:r w:rsidR="009F1A82">
        <w:rPr>
          <w:rFonts w:asciiTheme="majorHAnsi" w:eastAsia="Calibri" w:hAnsiTheme="majorHAnsi" w:cstheme="minorHAnsi"/>
          <w:b/>
          <w:lang w:val="en-GB"/>
        </w:rPr>
        <w:t>Hrovatin</w:t>
      </w:r>
      <w:proofErr w:type="spellEnd"/>
      <w:r w:rsidR="009F1A82">
        <w:rPr>
          <w:rFonts w:asciiTheme="majorHAnsi" w:eastAsia="Calibri" w:hAnsiTheme="majorHAnsi" w:cstheme="minorHAnsi"/>
          <w:b/>
          <w:lang w:val="en-GB"/>
        </w:rPr>
        <w:t>, PhD. in A</w:t>
      </w:r>
      <w:r w:rsidR="009A61CF" w:rsidRPr="008F28DD">
        <w:rPr>
          <w:rFonts w:asciiTheme="majorHAnsi" w:eastAsia="Calibri" w:hAnsiTheme="majorHAnsi" w:cstheme="minorHAnsi"/>
          <w:b/>
          <w:lang w:val="en-GB"/>
        </w:rPr>
        <w:t>rch</w:t>
      </w:r>
      <w:proofErr w:type="gramStart"/>
      <w:r w:rsidR="009A61CF" w:rsidRPr="008F28DD">
        <w:rPr>
          <w:rFonts w:asciiTheme="majorHAnsi" w:eastAsia="Calibri" w:hAnsiTheme="majorHAnsi" w:cstheme="minorHAnsi"/>
          <w:b/>
          <w:lang w:val="en-GB"/>
        </w:rPr>
        <w:t>./</w:t>
      </w:r>
      <w:proofErr w:type="gramEnd"/>
      <w:r w:rsidR="009A61CF" w:rsidRPr="008F28DD">
        <w:rPr>
          <w:rFonts w:asciiTheme="majorHAnsi" w:eastAsia="Calibri" w:hAnsiTheme="majorHAnsi" w:cstheme="minorHAnsi"/>
          <w:b/>
          <w:lang w:val="en-GB"/>
        </w:rPr>
        <w:t>A</w:t>
      </w:r>
      <w:r w:rsidR="0055170D" w:rsidRPr="008F28DD">
        <w:rPr>
          <w:rFonts w:asciiTheme="majorHAnsi" w:eastAsia="Calibri" w:hAnsiTheme="majorHAnsi" w:cstheme="minorHAnsi"/>
          <w:b/>
          <w:lang w:val="en-GB"/>
        </w:rPr>
        <w:t xml:space="preserve">ssist. </w:t>
      </w:r>
      <w:proofErr w:type="spellStart"/>
      <w:r w:rsidR="0055170D" w:rsidRPr="008F28DD">
        <w:rPr>
          <w:rFonts w:asciiTheme="majorHAnsi" w:eastAsia="Calibri" w:hAnsiTheme="majorHAnsi" w:cstheme="minorHAnsi"/>
          <w:b/>
          <w:lang w:val="en-GB"/>
        </w:rPr>
        <w:t>Maja</w:t>
      </w:r>
      <w:proofErr w:type="spellEnd"/>
      <w:r w:rsidR="0055170D" w:rsidRPr="008F28DD">
        <w:rPr>
          <w:rFonts w:asciiTheme="majorHAnsi" w:eastAsia="Calibri" w:hAnsiTheme="majorHAnsi" w:cstheme="minorHAnsi"/>
          <w:b/>
          <w:lang w:val="en-GB"/>
        </w:rPr>
        <w:t xml:space="preserve"> </w:t>
      </w:r>
      <w:proofErr w:type="spellStart"/>
      <w:r w:rsidR="0055170D" w:rsidRPr="008F28DD">
        <w:rPr>
          <w:rFonts w:asciiTheme="majorHAnsi" w:eastAsia="Calibri" w:hAnsiTheme="majorHAnsi" w:cstheme="minorHAnsi"/>
          <w:b/>
          <w:lang w:val="en-GB"/>
        </w:rPr>
        <w:t>Peteh</w:t>
      </w:r>
      <w:proofErr w:type="spellEnd"/>
      <w:r w:rsidR="0055170D" w:rsidRPr="008F28DD">
        <w:rPr>
          <w:rFonts w:asciiTheme="majorHAnsi" w:eastAsia="Calibri" w:hAnsiTheme="majorHAnsi" w:cstheme="minorHAnsi"/>
          <w:b/>
          <w:lang w:val="en-GB"/>
        </w:rPr>
        <w:t>, MSc.</w:t>
      </w:r>
    </w:p>
    <w:p w:rsidR="006A3BCF" w:rsidRPr="008F28DD" w:rsidRDefault="006A3BCF" w:rsidP="008C574D">
      <w:pPr>
        <w:jc w:val="both"/>
        <w:rPr>
          <w:rFonts w:asciiTheme="majorHAnsi" w:hAnsiTheme="majorHAnsi" w:cstheme="minorHAnsi"/>
          <w:b/>
          <w:lang w:val="en-GB"/>
        </w:rPr>
      </w:pPr>
    </w:p>
    <w:p w:rsidR="00F850D7" w:rsidRPr="008F28DD" w:rsidRDefault="00F850D7" w:rsidP="008C574D">
      <w:pPr>
        <w:jc w:val="both"/>
        <w:rPr>
          <w:rFonts w:asciiTheme="majorHAnsi" w:hAnsiTheme="majorHAnsi" w:cstheme="minorHAnsi"/>
          <w:b/>
          <w:lang w:val="en-GB"/>
        </w:rPr>
      </w:pPr>
      <w:r w:rsidRPr="008F28DD">
        <w:rPr>
          <w:rFonts w:asciiTheme="majorHAnsi" w:hAnsiTheme="majorHAnsi" w:cstheme="minorHAnsi"/>
          <w:b/>
          <w:lang w:val="en-GB"/>
        </w:rPr>
        <w:t>Content (Syllabus outline):</w:t>
      </w:r>
    </w:p>
    <w:p w:rsidR="002C0EDD" w:rsidRPr="008F28DD" w:rsidRDefault="0055170D" w:rsidP="008C574D">
      <w:pPr>
        <w:jc w:val="both"/>
        <w:rPr>
          <w:rFonts w:asciiTheme="majorHAnsi" w:hAnsiTheme="majorHAnsi" w:cstheme="minorHAnsi"/>
          <w:lang w:val="en-GB"/>
        </w:rPr>
      </w:pPr>
      <w:r w:rsidRPr="008F28DD">
        <w:rPr>
          <w:rFonts w:asciiTheme="majorHAnsi" w:hAnsiTheme="majorHAnsi" w:cstheme="minorHAnsi"/>
          <w:lang w:val="en-GB"/>
        </w:rPr>
        <w:t xml:space="preserve">Students learn the theoretical bases and practical cases that enable them independent designing – from the idea to realisation. In doing so, they participate in an interdisciplinary team, which </w:t>
      </w:r>
      <w:r w:rsidRPr="008F28DD">
        <w:rPr>
          <w:rFonts w:asciiTheme="majorHAnsi" w:hAnsiTheme="majorHAnsi" w:cstheme="minorHAnsi"/>
          <w:lang w:val="en-GB"/>
        </w:rPr>
        <w:lastRenderedPageBreak/>
        <w:t>brings them closer to the design practice and the way they work after completion of their studies. The scope of knowledge includes understanding and appropriate organisation of specific programme requirements of individual themes of commercial buildings. In the implementation of the main project, students combine newly acquired knowledge as well as knowledge acquired in the first two study years.</w:t>
      </w:r>
    </w:p>
    <w:p w:rsidR="0055170D" w:rsidRPr="008F28DD" w:rsidRDefault="0055170D" w:rsidP="008C574D">
      <w:pPr>
        <w:jc w:val="both"/>
        <w:rPr>
          <w:rFonts w:asciiTheme="majorHAnsi" w:hAnsiTheme="majorHAnsi" w:cstheme="minorHAnsi"/>
          <w:lang w:val="en-GB"/>
        </w:rPr>
      </w:pPr>
      <w:r w:rsidRPr="008F28DD">
        <w:rPr>
          <w:rFonts w:asciiTheme="majorHAnsi" w:hAnsiTheme="majorHAnsi" w:cstheme="minorHAnsi"/>
          <w:lang w:val="en-GB"/>
        </w:rPr>
        <w:t>The content is divided in 7 thematic sets:</w:t>
      </w:r>
    </w:p>
    <w:p w:rsidR="0055170D" w:rsidRPr="008F28DD" w:rsidRDefault="0055170D"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Accommodation and hospitality buildings (inns, fast food, confectioneries, bars, hotels, hostels, temporary residences, motels …);</w:t>
      </w:r>
    </w:p>
    <w:p w:rsidR="0055170D" w:rsidRPr="008F28DD" w:rsidRDefault="0055170D"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Harmonisation of equipment and the philosophy of a public facility.</w:t>
      </w:r>
    </w:p>
    <w:p w:rsidR="0055170D" w:rsidRPr="008F28DD" w:rsidRDefault="0055170D"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Business-administration (offices, banks, post offices, etc.);</w:t>
      </w:r>
    </w:p>
    <w:p w:rsidR="0055170D" w:rsidRPr="008F28DD" w:rsidRDefault="0055170D"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Sport and recreation facilities (gyms, fitness centres, pools etc.);</w:t>
      </w:r>
    </w:p>
    <w:p w:rsidR="0055170D" w:rsidRPr="008F28DD" w:rsidRDefault="0055170D"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Culture buildings (theatres, cinemas, museums, galleries etc.);</w:t>
      </w:r>
    </w:p>
    <w:p w:rsidR="0055170D" w:rsidRPr="008F28DD" w:rsidRDefault="0055170D"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Sacral buildings (churches etc.);</w:t>
      </w:r>
    </w:p>
    <w:p w:rsidR="0055170D" w:rsidRPr="008F28DD" w:rsidRDefault="0055170D"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Implementation plan.</w:t>
      </w:r>
    </w:p>
    <w:p w:rsidR="00E37FA8" w:rsidRPr="008F28DD" w:rsidRDefault="00E37FA8" w:rsidP="008C574D">
      <w:pPr>
        <w:jc w:val="both"/>
        <w:rPr>
          <w:rFonts w:asciiTheme="majorHAnsi" w:hAnsiTheme="majorHAnsi" w:cstheme="minorHAnsi"/>
          <w:lang w:val="en-GB"/>
        </w:rPr>
      </w:pPr>
    </w:p>
    <w:p w:rsidR="0055170D" w:rsidRPr="008F28DD" w:rsidRDefault="0055170D" w:rsidP="008C574D">
      <w:pPr>
        <w:jc w:val="both"/>
        <w:rPr>
          <w:rFonts w:asciiTheme="majorHAnsi" w:hAnsiTheme="majorHAnsi" w:cstheme="minorHAnsi"/>
          <w:lang w:val="en-GB"/>
        </w:rPr>
      </w:pPr>
      <w:r w:rsidRPr="008F28DD">
        <w:rPr>
          <w:rFonts w:asciiTheme="majorHAnsi" w:hAnsiTheme="majorHAnsi" w:cstheme="minorHAnsi"/>
          <w:lang w:val="en-GB"/>
        </w:rPr>
        <w:t>Within the scope of the diploma seminar, students learn:</w:t>
      </w:r>
    </w:p>
    <w:p w:rsidR="0055170D" w:rsidRPr="008F28DD" w:rsidRDefault="00091A0F"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T</w:t>
      </w:r>
      <w:r w:rsidR="0055170D" w:rsidRPr="008F28DD">
        <w:rPr>
          <w:rFonts w:asciiTheme="majorHAnsi" w:eastAsia="Calibri" w:hAnsiTheme="majorHAnsi" w:cstheme="minorHAnsi"/>
          <w:color w:val="000000"/>
          <w:lang w:val="en-GB"/>
        </w:rPr>
        <w:t>he fundamental characteristics of research and professional work, different approaches to resolving pro</w:t>
      </w:r>
      <w:r w:rsidRPr="008F28DD">
        <w:rPr>
          <w:rFonts w:asciiTheme="majorHAnsi" w:eastAsia="Calibri" w:hAnsiTheme="majorHAnsi" w:cstheme="minorHAnsi"/>
          <w:color w:val="000000"/>
          <w:lang w:val="en-GB"/>
        </w:rPr>
        <w:t>fessional and research problems.</w:t>
      </w:r>
    </w:p>
    <w:p w:rsidR="0055170D" w:rsidRPr="008F28DD" w:rsidRDefault="00091A0F"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G</w:t>
      </w:r>
      <w:r w:rsidR="0055170D" w:rsidRPr="008F28DD">
        <w:rPr>
          <w:rFonts w:asciiTheme="majorHAnsi" w:eastAsia="Calibri" w:hAnsiTheme="majorHAnsi" w:cstheme="minorHAnsi"/>
          <w:color w:val="000000"/>
          <w:lang w:val="en-GB"/>
        </w:rPr>
        <w:t>eneral methods of</w:t>
      </w:r>
      <w:r w:rsidRPr="008F28DD">
        <w:rPr>
          <w:rFonts w:asciiTheme="majorHAnsi" w:eastAsia="Calibri" w:hAnsiTheme="majorHAnsi" w:cstheme="minorHAnsi"/>
          <w:color w:val="000000"/>
          <w:lang w:val="en-GB"/>
        </w:rPr>
        <w:t xml:space="preserve"> professional and research work.</w:t>
      </w:r>
    </w:p>
    <w:p w:rsidR="0055170D" w:rsidRPr="008F28DD" w:rsidRDefault="00091A0F"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L</w:t>
      </w:r>
      <w:r w:rsidR="0055170D" w:rsidRPr="008F28DD">
        <w:rPr>
          <w:rFonts w:asciiTheme="majorHAnsi" w:eastAsia="Calibri" w:hAnsiTheme="majorHAnsi" w:cstheme="minorHAnsi"/>
          <w:color w:val="000000"/>
          <w:lang w:val="en-GB"/>
        </w:rPr>
        <w:t xml:space="preserve">ibrary as a tool for studies and research work, </w:t>
      </w:r>
      <w:r w:rsidRPr="008F28DD">
        <w:rPr>
          <w:rFonts w:asciiTheme="majorHAnsi" w:eastAsia="Calibri" w:hAnsiTheme="majorHAnsi" w:cstheme="minorHAnsi"/>
          <w:color w:val="000000"/>
          <w:lang w:val="en-GB"/>
        </w:rPr>
        <w:t>related to information literacy.</w:t>
      </w:r>
    </w:p>
    <w:p w:rsidR="0055170D" w:rsidRPr="008F28DD" w:rsidRDefault="00091A0F"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I</w:t>
      </w:r>
      <w:r w:rsidR="0055170D" w:rsidRPr="008F28DD">
        <w:rPr>
          <w:rFonts w:asciiTheme="majorHAnsi" w:eastAsia="Calibri" w:hAnsiTheme="majorHAnsi" w:cstheme="minorHAnsi"/>
          <w:color w:val="000000"/>
          <w:lang w:val="en-GB"/>
        </w:rPr>
        <w:t xml:space="preserve">nstructions for writing </w:t>
      </w:r>
      <w:r w:rsidRPr="008F28DD">
        <w:rPr>
          <w:rFonts w:asciiTheme="majorHAnsi" w:eastAsia="Calibri" w:hAnsiTheme="majorHAnsi" w:cstheme="minorHAnsi"/>
          <w:color w:val="000000"/>
          <w:lang w:val="en-GB"/>
        </w:rPr>
        <w:t>papers at the Faculty of Design.</w:t>
      </w:r>
    </w:p>
    <w:p w:rsidR="0055170D" w:rsidRPr="008F28DD" w:rsidRDefault="00091A0F"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T</w:t>
      </w:r>
      <w:r w:rsidR="0055170D" w:rsidRPr="008F28DD">
        <w:rPr>
          <w:rFonts w:asciiTheme="majorHAnsi" w:eastAsia="Calibri" w:hAnsiTheme="majorHAnsi" w:cstheme="minorHAnsi"/>
          <w:color w:val="000000"/>
          <w:lang w:val="en-GB"/>
        </w:rPr>
        <w:t>he concept of the diploma thesis draft.</w:t>
      </w:r>
    </w:p>
    <w:p w:rsidR="003E715F" w:rsidRPr="008F28DD" w:rsidRDefault="00091A0F"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T</w:t>
      </w:r>
      <w:r w:rsidR="0055170D" w:rsidRPr="008F28DD">
        <w:rPr>
          <w:rFonts w:asciiTheme="majorHAnsi" w:eastAsia="Calibri" w:hAnsiTheme="majorHAnsi" w:cstheme="minorHAnsi"/>
          <w:color w:val="000000"/>
          <w:lang w:val="en-GB"/>
        </w:rPr>
        <w:t>hey can interpret the concepts in the field of local and global culture of art of life.</w:t>
      </w:r>
    </w:p>
    <w:p w:rsidR="0055170D" w:rsidRPr="008F28DD" w:rsidRDefault="0055170D" w:rsidP="008C574D">
      <w:pPr>
        <w:jc w:val="both"/>
        <w:rPr>
          <w:rFonts w:asciiTheme="majorHAnsi" w:hAnsiTheme="majorHAnsi" w:cstheme="minorHAnsi"/>
          <w:lang w:val="en-GB"/>
        </w:rPr>
      </w:pPr>
    </w:p>
    <w:p w:rsidR="0055170D" w:rsidRPr="008F28DD" w:rsidRDefault="0055170D" w:rsidP="008C574D">
      <w:pPr>
        <w:jc w:val="both"/>
        <w:rPr>
          <w:rFonts w:asciiTheme="majorHAnsi" w:hAnsiTheme="majorHAnsi" w:cstheme="minorHAnsi"/>
          <w:b/>
          <w:lang w:val="en-GB"/>
        </w:rPr>
      </w:pPr>
      <w:r w:rsidRPr="008F28DD">
        <w:rPr>
          <w:rFonts w:asciiTheme="majorHAnsi" w:hAnsiTheme="majorHAnsi" w:cstheme="minorHAnsi"/>
          <w:b/>
          <w:lang w:val="en-GB"/>
        </w:rPr>
        <w:t>Objectives and competences:</w:t>
      </w:r>
    </w:p>
    <w:p w:rsidR="00ED5285" w:rsidRPr="008F28DD" w:rsidRDefault="0055170D" w:rsidP="008C574D">
      <w:pPr>
        <w:jc w:val="both"/>
        <w:rPr>
          <w:rFonts w:asciiTheme="majorHAnsi" w:hAnsiTheme="majorHAnsi" w:cstheme="minorHAnsi"/>
          <w:lang w:val="en-GB"/>
        </w:rPr>
      </w:pPr>
      <w:r w:rsidRPr="008F28DD">
        <w:rPr>
          <w:rFonts w:asciiTheme="majorHAnsi" w:hAnsiTheme="majorHAnsi" w:cstheme="minorHAnsi"/>
          <w:lang w:val="en-GB"/>
        </w:rPr>
        <w:t xml:space="preserve">The objective of the course is for the students to become qualified for designing the interior of public facilities and interdisciplinary integration of knowledge acquired at other subjects. In lectures and excursions, students learn about the functional demands of individual public facilities and the parameters that need to be considered at planning public premises. Students learn about the basic design thinking and work in </w:t>
      </w:r>
      <w:proofErr w:type="spellStart"/>
      <w:r w:rsidRPr="008F28DD">
        <w:rPr>
          <w:rFonts w:asciiTheme="majorHAnsi" w:hAnsiTheme="majorHAnsi" w:cstheme="minorHAnsi"/>
          <w:lang w:val="en-GB"/>
        </w:rPr>
        <w:t>d’school</w:t>
      </w:r>
      <w:proofErr w:type="spellEnd"/>
      <w:r w:rsidRPr="008F28DD">
        <w:rPr>
          <w:rFonts w:asciiTheme="majorHAnsi" w:hAnsiTheme="majorHAnsi" w:cstheme="minorHAnsi"/>
          <w:lang w:val="en-GB"/>
        </w:rPr>
        <w:t xml:space="preserve"> classes. With team projects, they acquire a sense for mutual cooperation and the dynamics of group work.</w:t>
      </w:r>
    </w:p>
    <w:p w:rsidR="0055170D" w:rsidRPr="008F28DD" w:rsidRDefault="0055170D" w:rsidP="008C574D">
      <w:pPr>
        <w:jc w:val="both"/>
        <w:rPr>
          <w:rFonts w:asciiTheme="majorHAnsi" w:hAnsiTheme="majorHAnsi" w:cstheme="minorHAnsi"/>
          <w:lang w:val="en-GB"/>
        </w:rPr>
      </w:pPr>
      <w:r w:rsidRPr="008F28DD">
        <w:rPr>
          <w:rFonts w:asciiTheme="majorHAnsi" w:hAnsiTheme="majorHAnsi" w:cstheme="minorHAnsi"/>
          <w:lang w:val="en-GB"/>
        </w:rPr>
        <w:t>Fundamental and specific competences are:</w:t>
      </w:r>
    </w:p>
    <w:p w:rsidR="0055170D" w:rsidRPr="008F28DD" w:rsidRDefault="0055170D"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Students learn about the theory and techniques of designing public facilities.</w:t>
      </w:r>
    </w:p>
    <w:p w:rsidR="0055170D" w:rsidRPr="008F28DD" w:rsidRDefault="0055170D"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Students learn and understand residential parameters.</w:t>
      </w:r>
    </w:p>
    <w:p w:rsidR="0055170D" w:rsidRPr="008F28DD" w:rsidRDefault="0055170D"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Through design tasks they connect knowledge in various fields: ergonomics, colour theory, composition of materials, construction, illumination, acoustics, psychology of space …</w:t>
      </w:r>
    </w:p>
    <w:p w:rsidR="0055170D" w:rsidRPr="008F28DD" w:rsidRDefault="0055170D"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They learn about the specifics requirements of groups of people with special needs in connection with designing public facilities.</w:t>
      </w:r>
    </w:p>
    <w:p w:rsidR="0055170D" w:rsidRPr="008F28DD" w:rsidRDefault="0055170D"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lastRenderedPageBreak/>
        <w:t>Students will upgrade their knowledge in designing furniture and interior design for the needs of public facilities.</w:t>
      </w:r>
    </w:p>
    <w:p w:rsidR="0055170D" w:rsidRPr="008F28DD" w:rsidRDefault="0055170D"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They will upgrade professional terminology in architecture and public buildings design.</w:t>
      </w:r>
    </w:p>
    <w:p w:rsidR="0055170D" w:rsidRPr="008F28DD" w:rsidRDefault="0055170D"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Students acquire practical experience in inventive task solving in connection with public buildings design.</w:t>
      </w:r>
    </w:p>
    <w:p w:rsidR="0055170D" w:rsidRPr="008F28DD" w:rsidRDefault="0055170D"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They also acquire knowledge and experience for successful synergy among the needs of potential users, technological and economic demands.</w:t>
      </w:r>
    </w:p>
    <w:p w:rsidR="0055170D" w:rsidRPr="008F28DD" w:rsidRDefault="0055170D"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They upgrade their use of computer programmes for project execution in practice and manual skills at the production of fast prototypes.</w:t>
      </w:r>
    </w:p>
    <w:p w:rsidR="0055170D" w:rsidRPr="008F28DD" w:rsidRDefault="0055170D"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Cooperation in an interdisciplinary team (ability to harmonise, resolve conflicts, synergy functioning, communication etc.).</w:t>
      </w:r>
    </w:p>
    <w:p w:rsidR="0055170D" w:rsidRPr="008F28DD" w:rsidRDefault="0055170D"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 xml:space="preserve">Students learn the basic principles of designer way of thinking in practice and the </w:t>
      </w:r>
      <w:proofErr w:type="spellStart"/>
      <w:r w:rsidRPr="008F28DD">
        <w:rPr>
          <w:rFonts w:asciiTheme="majorHAnsi" w:eastAsia="Calibri" w:hAnsiTheme="majorHAnsi" w:cstheme="minorHAnsi"/>
          <w:color w:val="000000"/>
          <w:lang w:val="en-GB"/>
        </w:rPr>
        <w:t>d’school</w:t>
      </w:r>
      <w:proofErr w:type="spellEnd"/>
      <w:r w:rsidRPr="008F28DD">
        <w:rPr>
          <w:rFonts w:asciiTheme="majorHAnsi" w:eastAsia="Calibri" w:hAnsiTheme="majorHAnsi" w:cstheme="minorHAnsi"/>
          <w:color w:val="000000"/>
          <w:lang w:val="en-GB"/>
        </w:rPr>
        <w:t xml:space="preserve"> principle.</w:t>
      </w:r>
    </w:p>
    <w:p w:rsidR="0055170D" w:rsidRPr="008F28DD" w:rsidRDefault="00D174B0"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T</w:t>
      </w:r>
      <w:r w:rsidR="0055170D" w:rsidRPr="008F28DD">
        <w:rPr>
          <w:rFonts w:asciiTheme="majorHAnsi" w:eastAsia="Calibri" w:hAnsiTheme="majorHAnsi" w:cstheme="minorHAnsi"/>
          <w:color w:val="000000"/>
          <w:lang w:val="en-GB"/>
        </w:rPr>
        <w:t>hey develop self-critical judgment and how to make decisions.</w:t>
      </w:r>
    </w:p>
    <w:p w:rsidR="0055170D" w:rsidRPr="008F28DD" w:rsidRDefault="0055170D"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They get practical experience in public performance and presentation of own projects.</w:t>
      </w:r>
    </w:p>
    <w:p w:rsidR="00264C84" w:rsidRPr="008F28DD" w:rsidRDefault="00264C84" w:rsidP="008C574D">
      <w:pPr>
        <w:jc w:val="both"/>
        <w:rPr>
          <w:rFonts w:asciiTheme="majorHAnsi" w:hAnsiTheme="majorHAnsi" w:cstheme="minorHAnsi"/>
          <w:lang w:val="en-GB"/>
        </w:rPr>
      </w:pPr>
    </w:p>
    <w:p w:rsidR="0055170D" w:rsidRPr="008F28DD" w:rsidRDefault="0055170D" w:rsidP="008C574D">
      <w:pPr>
        <w:jc w:val="both"/>
        <w:rPr>
          <w:rFonts w:asciiTheme="majorHAnsi" w:hAnsiTheme="majorHAnsi" w:cstheme="minorHAnsi"/>
          <w:lang w:val="en-GB"/>
        </w:rPr>
      </w:pPr>
      <w:r w:rsidRPr="008F28DD">
        <w:rPr>
          <w:rFonts w:asciiTheme="majorHAnsi" w:hAnsiTheme="majorHAnsi" w:cstheme="minorHAnsi"/>
          <w:lang w:val="en-GB"/>
        </w:rPr>
        <w:t>Within the scope of the diploma seminar, students acquire the following competences:</w:t>
      </w:r>
    </w:p>
    <w:p w:rsidR="0055170D" w:rsidRPr="008F28DD" w:rsidRDefault="0055170D"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They learn about the fundamental approaches at</w:t>
      </w:r>
      <w:r w:rsidR="00A73AA7" w:rsidRPr="008F28DD">
        <w:rPr>
          <w:rFonts w:asciiTheme="majorHAnsi" w:eastAsia="Calibri" w:hAnsiTheme="majorHAnsi" w:cstheme="minorHAnsi"/>
          <w:color w:val="000000"/>
          <w:lang w:val="en-GB"/>
        </w:rPr>
        <w:t xml:space="preserve"> research and professional work.</w:t>
      </w:r>
    </w:p>
    <w:p w:rsidR="0055170D" w:rsidRPr="008F28DD" w:rsidRDefault="0055170D"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 xml:space="preserve">They are able to search and use professional documentation and </w:t>
      </w:r>
      <w:r w:rsidR="00A73AA7" w:rsidRPr="008F28DD">
        <w:rPr>
          <w:rFonts w:asciiTheme="majorHAnsi" w:eastAsia="Calibri" w:hAnsiTheme="majorHAnsi" w:cstheme="minorHAnsi"/>
          <w:color w:val="000000"/>
          <w:lang w:val="en-GB"/>
        </w:rPr>
        <w:t>literature.</w:t>
      </w:r>
    </w:p>
    <w:p w:rsidR="0055170D" w:rsidRDefault="0055170D" w:rsidP="00367241">
      <w:pPr>
        <w:numPr>
          <w:ilvl w:val="0"/>
          <w:numId w:val="8"/>
        </w:numPr>
        <w:spacing w:after="0"/>
        <w:jc w:val="both"/>
        <w:rPr>
          <w:rFonts w:asciiTheme="majorHAnsi" w:eastAsia="Calibri" w:hAnsiTheme="majorHAnsi" w:cstheme="minorHAnsi"/>
          <w:color w:val="000000"/>
          <w:lang w:val="en-GB"/>
        </w:rPr>
      </w:pPr>
      <w:r w:rsidRPr="008F28DD">
        <w:rPr>
          <w:rFonts w:asciiTheme="majorHAnsi" w:eastAsia="Calibri" w:hAnsiTheme="majorHAnsi" w:cstheme="minorHAnsi"/>
          <w:color w:val="000000"/>
          <w:lang w:val="en-GB"/>
        </w:rPr>
        <w:t>Students are able to prepare own written papers.</w:t>
      </w:r>
    </w:p>
    <w:p w:rsidR="0022593B" w:rsidRDefault="0022593B" w:rsidP="00580E32">
      <w:pPr>
        <w:spacing w:after="0"/>
        <w:jc w:val="both"/>
        <w:rPr>
          <w:rFonts w:asciiTheme="majorHAnsi" w:eastAsia="Calibri" w:hAnsiTheme="majorHAnsi" w:cstheme="minorHAnsi"/>
          <w:color w:val="000000"/>
          <w:lang w:val="en-GB"/>
        </w:rPr>
      </w:pPr>
    </w:p>
    <w:p w:rsidR="00B04659" w:rsidRPr="008F28DD" w:rsidRDefault="00B04659" w:rsidP="00B04659">
      <w:pPr>
        <w:spacing w:after="0"/>
        <w:ind w:left="644"/>
        <w:jc w:val="both"/>
        <w:rPr>
          <w:rFonts w:asciiTheme="majorHAnsi" w:eastAsia="Calibri" w:hAnsiTheme="majorHAnsi" w:cstheme="minorHAnsi"/>
          <w:color w:val="000000"/>
          <w:lang w:val="en-GB"/>
        </w:rPr>
      </w:pPr>
    </w:p>
    <w:tbl>
      <w:tblPr>
        <w:tblStyle w:val="Srednjamrea3poudarek5"/>
        <w:tblW w:w="8426" w:type="dxa"/>
        <w:tblLook w:val="0620"/>
      </w:tblPr>
      <w:tblGrid>
        <w:gridCol w:w="7479"/>
        <w:gridCol w:w="947"/>
      </w:tblGrid>
      <w:tr w:rsidR="001F0B72" w:rsidRPr="008F28DD" w:rsidTr="006A63C7">
        <w:trPr>
          <w:cnfStyle w:val="100000000000"/>
          <w:trHeight w:val="398"/>
        </w:trPr>
        <w:tc>
          <w:tcPr>
            <w:tcW w:w="7479" w:type="dxa"/>
          </w:tcPr>
          <w:p w:rsidR="001F0B72" w:rsidRPr="008F28DD" w:rsidRDefault="001F0B72" w:rsidP="006A63C7">
            <w:pPr>
              <w:spacing w:line="276" w:lineRule="auto"/>
              <w:jc w:val="both"/>
              <w:rPr>
                <w:rFonts w:asciiTheme="majorHAnsi" w:hAnsiTheme="majorHAnsi" w:cstheme="minorHAnsi"/>
                <w:lang w:val="en-GB"/>
              </w:rPr>
            </w:pPr>
            <w:r w:rsidRPr="00F00A67">
              <w:rPr>
                <w:rFonts w:asciiTheme="majorHAnsi" w:hAnsiTheme="majorHAnsi" w:cstheme="minorHAnsi"/>
              </w:rPr>
              <w:t xml:space="preserve">New </w:t>
            </w:r>
            <w:proofErr w:type="spellStart"/>
            <w:r w:rsidRPr="00F00A67">
              <w:rPr>
                <w:rFonts w:asciiTheme="majorHAnsi" w:hAnsiTheme="majorHAnsi" w:cstheme="minorHAnsi"/>
              </w:rPr>
              <w:t>European</w:t>
            </w:r>
            <w:proofErr w:type="spellEnd"/>
            <w:r w:rsidRPr="00F00A67">
              <w:rPr>
                <w:rFonts w:asciiTheme="majorHAnsi" w:hAnsiTheme="majorHAnsi" w:cstheme="minorHAnsi"/>
              </w:rPr>
              <w:t xml:space="preserve"> Bauhaus </w:t>
            </w:r>
            <w:proofErr w:type="spellStart"/>
            <w:r w:rsidRPr="00F00A67">
              <w:rPr>
                <w:rFonts w:asciiTheme="majorHAnsi" w:hAnsiTheme="majorHAnsi" w:cstheme="minorHAnsi"/>
              </w:rPr>
              <w:t>product</w:t>
            </w:r>
            <w:proofErr w:type="spellEnd"/>
            <w:r w:rsidRPr="00F00A67">
              <w:rPr>
                <w:rFonts w:asciiTheme="majorHAnsi" w:hAnsiTheme="majorHAnsi" w:cstheme="minorHAnsi"/>
              </w:rPr>
              <w:t xml:space="preserve"> </w:t>
            </w:r>
            <w:proofErr w:type="spellStart"/>
            <w:r w:rsidRPr="00F00A67">
              <w:rPr>
                <w:rFonts w:asciiTheme="majorHAnsi" w:hAnsiTheme="majorHAnsi" w:cstheme="minorHAnsi"/>
              </w:rPr>
              <w:t>design</w:t>
            </w:r>
            <w:proofErr w:type="spellEnd"/>
            <w:r w:rsidRPr="00F00A67">
              <w:rPr>
                <w:rFonts w:asciiTheme="majorHAnsi" w:hAnsiTheme="majorHAnsi" w:cstheme="minorHAnsi"/>
              </w:rPr>
              <w:t xml:space="preserve"> studio</w:t>
            </w:r>
            <w:r w:rsidRPr="003A348D">
              <w:t>   </w:t>
            </w:r>
          </w:p>
        </w:tc>
        <w:tc>
          <w:tcPr>
            <w:tcW w:w="947" w:type="dxa"/>
          </w:tcPr>
          <w:p w:rsidR="001F0B72" w:rsidRPr="008F28DD" w:rsidRDefault="001F0B72" w:rsidP="006A63C7">
            <w:pPr>
              <w:spacing w:line="276" w:lineRule="auto"/>
              <w:jc w:val="both"/>
              <w:rPr>
                <w:rFonts w:asciiTheme="majorHAnsi" w:hAnsiTheme="majorHAnsi" w:cstheme="minorHAnsi"/>
                <w:lang w:val="en-GB"/>
              </w:rPr>
            </w:pPr>
            <w:r w:rsidRPr="008F28DD">
              <w:rPr>
                <w:rFonts w:asciiTheme="majorHAnsi" w:hAnsiTheme="majorHAnsi" w:cstheme="minorHAnsi"/>
                <w:lang w:val="en-GB"/>
              </w:rPr>
              <w:t>14</w:t>
            </w:r>
          </w:p>
        </w:tc>
      </w:tr>
    </w:tbl>
    <w:p w:rsidR="001F0B72" w:rsidRPr="001F0B72" w:rsidRDefault="001F0B72" w:rsidP="001F0B72">
      <w:pPr>
        <w:pStyle w:val="Navaden1"/>
        <w:rPr>
          <w:rFonts w:asciiTheme="majorHAnsi" w:eastAsiaTheme="minorHAnsi" w:hAnsiTheme="majorHAnsi" w:cstheme="minorHAnsi"/>
          <w:b/>
          <w:color w:val="auto"/>
          <w:sz w:val="22"/>
          <w:szCs w:val="22"/>
          <w:lang w:val="en-GB" w:eastAsia="en-US"/>
        </w:rPr>
      </w:pPr>
      <w:proofErr w:type="spellStart"/>
      <w:r w:rsidRPr="001F0B72">
        <w:rPr>
          <w:rFonts w:asciiTheme="majorHAnsi" w:eastAsiaTheme="minorHAnsi" w:hAnsiTheme="majorHAnsi" w:cstheme="minorHAnsi"/>
          <w:b/>
          <w:color w:val="auto"/>
          <w:sz w:val="22"/>
          <w:szCs w:val="22"/>
          <w:lang w:val="en-GB" w:eastAsia="en-US"/>
        </w:rPr>
        <w:t>Assist</w:t>
      </w:r>
      <w:proofErr w:type="spellEnd"/>
      <w:r w:rsidRPr="001F0B72">
        <w:rPr>
          <w:rFonts w:asciiTheme="majorHAnsi" w:eastAsiaTheme="minorHAnsi" w:hAnsiTheme="majorHAnsi" w:cstheme="minorHAnsi"/>
          <w:b/>
          <w:color w:val="auto"/>
          <w:sz w:val="22"/>
          <w:szCs w:val="22"/>
          <w:lang w:val="en-GB" w:eastAsia="en-US"/>
        </w:rPr>
        <w:t xml:space="preserve">.prof. Petra Bole, </w:t>
      </w:r>
      <w:proofErr w:type="spellStart"/>
      <w:r w:rsidRPr="001F0B72">
        <w:rPr>
          <w:rFonts w:asciiTheme="majorHAnsi" w:eastAsiaTheme="minorHAnsi" w:hAnsiTheme="majorHAnsi" w:cstheme="minorHAnsi"/>
          <w:b/>
          <w:color w:val="auto"/>
          <w:sz w:val="22"/>
          <w:szCs w:val="22"/>
          <w:lang w:val="en-GB" w:eastAsia="en-US"/>
        </w:rPr>
        <w:t>Ph</w:t>
      </w:r>
      <w:proofErr w:type="spellEnd"/>
      <w:r w:rsidRPr="001F0B72">
        <w:rPr>
          <w:rFonts w:asciiTheme="majorHAnsi" w:eastAsiaTheme="minorHAnsi" w:hAnsiTheme="majorHAnsi" w:cstheme="minorHAnsi"/>
          <w:b/>
          <w:color w:val="auto"/>
          <w:sz w:val="22"/>
          <w:szCs w:val="22"/>
          <w:lang w:val="en-GB" w:eastAsia="en-US"/>
        </w:rPr>
        <w:t>.D.</w:t>
      </w:r>
    </w:p>
    <w:p w:rsidR="00A21484" w:rsidRPr="001F0B72" w:rsidRDefault="001F0B72" w:rsidP="001F0B72">
      <w:pPr>
        <w:jc w:val="both"/>
        <w:rPr>
          <w:rFonts w:asciiTheme="majorHAnsi" w:hAnsiTheme="majorHAnsi" w:cstheme="minorHAnsi"/>
          <w:b/>
          <w:lang w:val="en-GB"/>
        </w:rPr>
      </w:pPr>
      <w:proofErr w:type="spellStart"/>
      <w:r w:rsidRPr="001F0B72">
        <w:rPr>
          <w:rFonts w:asciiTheme="majorHAnsi" w:hAnsiTheme="majorHAnsi" w:cstheme="minorHAnsi"/>
          <w:b/>
          <w:lang w:val="en-GB"/>
        </w:rPr>
        <w:t>Assist</w:t>
      </w:r>
      <w:proofErr w:type="spellEnd"/>
      <w:r w:rsidRPr="001F0B72">
        <w:rPr>
          <w:rFonts w:asciiTheme="majorHAnsi" w:hAnsiTheme="majorHAnsi" w:cstheme="minorHAnsi"/>
          <w:b/>
          <w:lang w:val="en-GB"/>
        </w:rPr>
        <w:t xml:space="preserve">. Prof. Valentina </w:t>
      </w:r>
      <w:proofErr w:type="spellStart"/>
      <w:r w:rsidRPr="001F0B72">
        <w:rPr>
          <w:rFonts w:asciiTheme="majorHAnsi" w:hAnsiTheme="majorHAnsi" w:cstheme="minorHAnsi"/>
          <w:b/>
          <w:lang w:val="en-GB"/>
        </w:rPr>
        <w:t>Vezzani</w:t>
      </w:r>
      <w:proofErr w:type="spellEnd"/>
      <w:r w:rsidRPr="001F0B72">
        <w:rPr>
          <w:rFonts w:asciiTheme="majorHAnsi" w:hAnsiTheme="majorHAnsi" w:cstheme="minorHAnsi"/>
          <w:b/>
          <w:lang w:val="en-GB"/>
        </w:rPr>
        <w:t xml:space="preserve">, </w:t>
      </w:r>
      <w:proofErr w:type="spellStart"/>
      <w:r w:rsidRPr="001F0B72">
        <w:rPr>
          <w:rFonts w:asciiTheme="majorHAnsi" w:hAnsiTheme="majorHAnsi" w:cstheme="minorHAnsi"/>
          <w:b/>
          <w:lang w:val="en-GB"/>
        </w:rPr>
        <w:t>Ph.D</w:t>
      </w:r>
      <w:proofErr w:type="spellEnd"/>
    </w:p>
    <w:p w:rsidR="005C5E60" w:rsidRPr="008F28DD" w:rsidRDefault="005C5E60" w:rsidP="008C574D">
      <w:pPr>
        <w:spacing w:after="0"/>
        <w:jc w:val="both"/>
        <w:rPr>
          <w:rFonts w:asciiTheme="majorHAnsi" w:hAnsiTheme="majorHAnsi" w:cstheme="minorHAnsi"/>
          <w:b/>
          <w:color w:val="FF0000"/>
          <w:lang w:val="en-GB"/>
        </w:rPr>
      </w:pPr>
    </w:p>
    <w:p w:rsidR="001B41D4" w:rsidRDefault="001F0B72" w:rsidP="008C574D">
      <w:pPr>
        <w:spacing w:after="0"/>
        <w:jc w:val="both"/>
        <w:rPr>
          <w:rFonts w:asciiTheme="majorHAnsi" w:eastAsia="Calibri" w:hAnsiTheme="majorHAnsi" w:cstheme="minorHAnsi"/>
          <w:color w:val="000000"/>
          <w:lang w:val="en-GB"/>
        </w:rPr>
      </w:pPr>
      <w:r w:rsidRPr="001F0B72">
        <w:rPr>
          <w:rFonts w:asciiTheme="majorHAnsi" w:eastAsia="Calibri" w:hAnsiTheme="majorHAnsi" w:cstheme="minorHAnsi"/>
          <w:color w:val="000000"/>
          <w:lang w:val="en-GB"/>
        </w:rPr>
        <w:t>Content (Syllabus Outline):</w:t>
      </w:r>
    </w:p>
    <w:p w:rsidR="00AF2E1B" w:rsidRPr="001F0B72" w:rsidRDefault="00AF2E1B" w:rsidP="008C574D">
      <w:pPr>
        <w:spacing w:after="0"/>
        <w:jc w:val="both"/>
        <w:rPr>
          <w:rFonts w:asciiTheme="majorHAnsi" w:eastAsia="Calibri" w:hAnsiTheme="majorHAnsi" w:cstheme="minorHAnsi"/>
          <w:color w:val="000000"/>
          <w:lang w:val="en-GB"/>
        </w:rPr>
      </w:pPr>
    </w:p>
    <w:p w:rsidR="006A63C7" w:rsidRPr="006A63C7" w:rsidRDefault="006A63C7" w:rsidP="006A63C7">
      <w:pPr>
        <w:pStyle w:val="Navaden1"/>
        <w:rPr>
          <w:rFonts w:asciiTheme="majorHAnsi" w:eastAsiaTheme="minorHAnsi" w:hAnsiTheme="majorHAnsi" w:cstheme="minorHAnsi"/>
          <w:color w:val="auto"/>
          <w:sz w:val="22"/>
          <w:szCs w:val="22"/>
          <w:lang w:val="en-GB" w:eastAsia="en-US"/>
        </w:rPr>
      </w:pPr>
      <w:r w:rsidRPr="006A63C7">
        <w:rPr>
          <w:rFonts w:asciiTheme="majorHAnsi" w:eastAsiaTheme="minorHAnsi" w:hAnsiTheme="majorHAnsi" w:cstheme="minorHAnsi"/>
          <w:color w:val="auto"/>
          <w:sz w:val="22"/>
          <w:szCs w:val="22"/>
          <w:lang w:val="en-GB" w:eastAsia="en-US"/>
        </w:rPr>
        <w:t xml:space="preserve">The subject is based on </w:t>
      </w:r>
      <w:proofErr w:type="spellStart"/>
      <w:r w:rsidRPr="006A63C7">
        <w:rPr>
          <w:rFonts w:asciiTheme="majorHAnsi" w:eastAsiaTheme="minorHAnsi" w:hAnsiTheme="majorHAnsi" w:cstheme="minorHAnsi"/>
          <w:color w:val="auto"/>
          <w:sz w:val="22"/>
          <w:szCs w:val="22"/>
          <w:lang w:val="en-GB" w:eastAsia="en-US"/>
        </w:rPr>
        <w:t>well</w:t>
      </w:r>
      <w:proofErr w:type="spellEnd"/>
      <w:r w:rsidRPr="006A63C7">
        <w:rPr>
          <w:rFonts w:asciiTheme="majorHAnsi" w:eastAsiaTheme="minorHAnsi" w:hAnsiTheme="majorHAnsi" w:cstheme="minorHAnsi"/>
          <w:color w:val="auto"/>
          <w:sz w:val="22"/>
          <w:szCs w:val="22"/>
          <w:lang w:val="en-GB" w:eastAsia="en-US"/>
        </w:rPr>
        <w:t>-</w:t>
      </w:r>
      <w:proofErr w:type="spellStart"/>
      <w:r w:rsidRPr="006A63C7">
        <w:rPr>
          <w:rFonts w:asciiTheme="majorHAnsi" w:eastAsiaTheme="minorHAnsi" w:hAnsiTheme="majorHAnsi" w:cstheme="minorHAnsi"/>
          <w:color w:val="auto"/>
          <w:sz w:val="22"/>
          <w:szCs w:val="22"/>
          <w:lang w:val="en-GB" w:eastAsia="en-US"/>
        </w:rPr>
        <w:t>founded</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developmental</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theoretical</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and</w:t>
      </w:r>
      <w:proofErr w:type="spellEnd"/>
      <w:r w:rsidRPr="006A63C7">
        <w:rPr>
          <w:rFonts w:asciiTheme="majorHAnsi" w:eastAsiaTheme="minorHAnsi" w:hAnsiTheme="majorHAnsi" w:cstheme="minorHAnsi"/>
          <w:color w:val="auto"/>
          <w:sz w:val="22"/>
          <w:szCs w:val="22"/>
          <w:lang w:val="en-GB" w:eastAsia="en-US"/>
        </w:rPr>
        <w:t xml:space="preserve"> more </w:t>
      </w:r>
      <w:proofErr w:type="spellStart"/>
      <w:r w:rsidRPr="006A63C7">
        <w:rPr>
          <w:rFonts w:asciiTheme="majorHAnsi" w:eastAsiaTheme="minorHAnsi" w:hAnsiTheme="majorHAnsi" w:cstheme="minorHAnsi"/>
          <w:color w:val="auto"/>
          <w:sz w:val="22"/>
          <w:szCs w:val="22"/>
          <w:lang w:val="en-GB" w:eastAsia="en-US"/>
        </w:rPr>
        <w:t>disciplined</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research</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that</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deepens</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the</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knowledge</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of</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design</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productivity</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and</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definition</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of</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design</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practice</w:t>
      </w:r>
      <w:proofErr w:type="spellEnd"/>
      <w:r w:rsidRPr="006A63C7">
        <w:rPr>
          <w:rFonts w:asciiTheme="majorHAnsi" w:eastAsiaTheme="minorHAnsi" w:hAnsiTheme="majorHAnsi" w:cstheme="minorHAnsi"/>
          <w:color w:val="auto"/>
          <w:sz w:val="22"/>
          <w:szCs w:val="22"/>
          <w:lang w:val="en-GB" w:eastAsia="en-US"/>
        </w:rPr>
        <w:t xml:space="preserve"> in </w:t>
      </w:r>
      <w:proofErr w:type="spellStart"/>
      <w:r w:rsidRPr="006A63C7">
        <w:rPr>
          <w:rFonts w:asciiTheme="majorHAnsi" w:eastAsiaTheme="minorHAnsi" w:hAnsiTheme="majorHAnsi" w:cstheme="minorHAnsi"/>
          <w:color w:val="auto"/>
          <w:sz w:val="22"/>
          <w:szCs w:val="22"/>
          <w:lang w:val="en-GB" w:eastAsia="en-US"/>
        </w:rPr>
        <w:t>its</w:t>
      </w:r>
      <w:proofErr w:type="spellEnd"/>
      <w:r w:rsidRPr="006A63C7">
        <w:rPr>
          <w:rFonts w:asciiTheme="majorHAnsi" w:eastAsiaTheme="minorHAnsi" w:hAnsiTheme="majorHAnsi" w:cstheme="minorHAnsi"/>
          <w:color w:val="auto"/>
          <w:sz w:val="22"/>
          <w:szCs w:val="22"/>
          <w:lang w:val="en-GB" w:eastAsia="en-US"/>
        </w:rPr>
        <w:t xml:space="preserve"> problem-</w:t>
      </w:r>
      <w:proofErr w:type="spellStart"/>
      <w:r w:rsidRPr="006A63C7">
        <w:rPr>
          <w:rFonts w:asciiTheme="majorHAnsi" w:eastAsiaTheme="minorHAnsi" w:hAnsiTheme="majorHAnsi" w:cstheme="minorHAnsi"/>
          <w:color w:val="auto"/>
          <w:sz w:val="22"/>
          <w:szCs w:val="22"/>
          <w:lang w:val="en-GB" w:eastAsia="en-US"/>
        </w:rPr>
        <w:t>solving</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efficiency</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All</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together</w:t>
      </w:r>
      <w:proofErr w:type="spellEnd"/>
      <w:r w:rsidRPr="006A63C7">
        <w:rPr>
          <w:rFonts w:asciiTheme="majorHAnsi" w:eastAsiaTheme="minorHAnsi" w:hAnsiTheme="majorHAnsi" w:cstheme="minorHAnsi"/>
          <w:color w:val="auto"/>
          <w:sz w:val="22"/>
          <w:szCs w:val="22"/>
          <w:lang w:val="en-GB" w:eastAsia="en-US"/>
        </w:rPr>
        <w:t xml:space="preserve"> it </w:t>
      </w:r>
      <w:proofErr w:type="spellStart"/>
      <w:r w:rsidRPr="006A63C7">
        <w:rPr>
          <w:rFonts w:asciiTheme="majorHAnsi" w:eastAsiaTheme="minorHAnsi" w:hAnsiTheme="majorHAnsi" w:cstheme="minorHAnsi"/>
          <w:color w:val="auto"/>
          <w:sz w:val="22"/>
          <w:szCs w:val="22"/>
          <w:lang w:val="en-GB" w:eastAsia="en-US"/>
        </w:rPr>
        <w:t>derives</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from</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the</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theoretical</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foundations</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developed</w:t>
      </w:r>
      <w:proofErr w:type="spellEnd"/>
      <w:r w:rsidRPr="006A63C7">
        <w:rPr>
          <w:rFonts w:asciiTheme="majorHAnsi" w:eastAsiaTheme="minorHAnsi" w:hAnsiTheme="majorHAnsi" w:cstheme="minorHAnsi"/>
          <w:color w:val="auto"/>
          <w:sz w:val="22"/>
          <w:szCs w:val="22"/>
          <w:lang w:val="en-GB" w:eastAsia="en-US"/>
        </w:rPr>
        <w:t xml:space="preserve"> at </w:t>
      </w:r>
      <w:proofErr w:type="spellStart"/>
      <w:r w:rsidRPr="006A63C7">
        <w:rPr>
          <w:rFonts w:asciiTheme="majorHAnsi" w:eastAsiaTheme="minorHAnsi" w:hAnsiTheme="majorHAnsi" w:cstheme="minorHAnsi"/>
          <w:color w:val="auto"/>
          <w:sz w:val="22"/>
          <w:szCs w:val="22"/>
          <w:lang w:val="en-GB" w:eastAsia="en-US"/>
        </w:rPr>
        <w:t>the</w:t>
      </w:r>
      <w:proofErr w:type="spellEnd"/>
      <w:r w:rsidRPr="006A63C7">
        <w:rPr>
          <w:rFonts w:asciiTheme="majorHAnsi" w:eastAsiaTheme="minorHAnsi" w:hAnsiTheme="majorHAnsi" w:cstheme="minorHAnsi"/>
          <w:color w:val="auto"/>
          <w:sz w:val="22"/>
          <w:szCs w:val="22"/>
          <w:lang w:val="en-GB" w:eastAsia="en-US"/>
        </w:rPr>
        <w:t xml:space="preserve"> Bauhaus </w:t>
      </w:r>
      <w:proofErr w:type="spellStart"/>
      <w:r w:rsidRPr="006A63C7">
        <w:rPr>
          <w:rFonts w:asciiTheme="majorHAnsi" w:eastAsiaTheme="minorHAnsi" w:hAnsiTheme="majorHAnsi" w:cstheme="minorHAnsi"/>
          <w:color w:val="auto"/>
          <w:sz w:val="22"/>
          <w:szCs w:val="22"/>
          <w:lang w:val="en-GB" w:eastAsia="en-US"/>
        </w:rPr>
        <w:t>school</w:t>
      </w:r>
      <w:proofErr w:type="spellEnd"/>
      <w:r w:rsidRPr="006A63C7">
        <w:rPr>
          <w:rFonts w:asciiTheme="majorHAnsi" w:eastAsiaTheme="minorHAnsi" w:hAnsiTheme="majorHAnsi" w:cstheme="minorHAnsi"/>
          <w:color w:val="auto"/>
          <w:sz w:val="22"/>
          <w:szCs w:val="22"/>
          <w:lang w:val="en-GB" w:eastAsia="en-US"/>
        </w:rPr>
        <w:t xml:space="preserve"> (1919–1933).</w:t>
      </w:r>
    </w:p>
    <w:p w:rsidR="006A63C7" w:rsidRPr="006A63C7" w:rsidRDefault="006A63C7" w:rsidP="006A63C7">
      <w:pPr>
        <w:pStyle w:val="Navaden1"/>
        <w:rPr>
          <w:rFonts w:asciiTheme="majorHAnsi" w:eastAsiaTheme="minorHAnsi" w:hAnsiTheme="majorHAnsi" w:cstheme="minorHAnsi"/>
          <w:color w:val="auto"/>
          <w:sz w:val="22"/>
          <w:szCs w:val="22"/>
          <w:lang w:val="en-GB" w:eastAsia="en-US"/>
        </w:rPr>
      </w:pPr>
    </w:p>
    <w:p w:rsidR="006A63C7" w:rsidRPr="006A63C7" w:rsidRDefault="006A63C7" w:rsidP="006A63C7">
      <w:pPr>
        <w:pStyle w:val="Navaden1"/>
        <w:pBdr>
          <w:top w:val="none" w:sz="0" w:space="0" w:color="000000"/>
          <w:left w:val="none" w:sz="0" w:space="0" w:color="000000"/>
          <w:bottom w:val="none" w:sz="0" w:space="0" w:color="000000"/>
          <w:right w:val="none" w:sz="0" w:space="0" w:color="000000"/>
          <w:between w:val="none" w:sz="0" w:space="0" w:color="000000"/>
        </w:pBdr>
        <w:rPr>
          <w:rFonts w:asciiTheme="majorHAnsi" w:eastAsiaTheme="minorHAnsi" w:hAnsiTheme="majorHAnsi" w:cstheme="minorHAnsi"/>
          <w:color w:val="auto"/>
          <w:sz w:val="22"/>
          <w:szCs w:val="22"/>
          <w:lang w:val="en-GB" w:eastAsia="en-US"/>
        </w:rPr>
      </w:pPr>
      <w:proofErr w:type="spellStart"/>
      <w:r w:rsidRPr="006A63C7">
        <w:rPr>
          <w:rFonts w:asciiTheme="majorHAnsi" w:eastAsiaTheme="minorHAnsi" w:hAnsiTheme="majorHAnsi" w:cstheme="minorHAnsi"/>
          <w:color w:val="auto"/>
          <w:sz w:val="22"/>
          <w:szCs w:val="22"/>
          <w:lang w:val="en-GB" w:eastAsia="en-US"/>
        </w:rPr>
        <w:t>The</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aim</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of</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the</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course</w:t>
      </w:r>
      <w:proofErr w:type="spellEnd"/>
      <w:r w:rsidRPr="006A63C7">
        <w:rPr>
          <w:rFonts w:asciiTheme="majorHAnsi" w:eastAsiaTheme="minorHAnsi" w:hAnsiTheme="majorHAnsi" w:cstheme="minorHAnsi"/>
          <w:color w:val="auto"/>
          <w:sz w:val="22"/>
          <w:szCs w:val="22"/>
          <w:lang w:val="en-GB" w:eastAsia="en-US"/>
        </w:rPr>
        <w:t xml:space="preserve"> is to </w:t>
      </w:r>
      <w:proofErr w:type="spellStart"/>
      <w:r w:rsidRPr="006A63C7">
        <w:rPr>
          <w:rFonts w:asciiTheme="majorHAnsi" w:eastAsiaTheme="minorHAnsi" w:hAnsiTheme="majorHAnsi" w:cstheme="minorHAnsi"/>
          <w:color w:val="auto"/>
          <w:sz w:val="22"/>
          <w:szCs w:val="22"/>
          <w:lang w:val="en-GB" w:eastAsia="en-US"/>
        </w:rPr>
        <w:t>acquire</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basic</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knowledge</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for</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the</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understanding</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and</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practice</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of</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conceptual</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product</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design</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the</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methodology</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of</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the</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design</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process</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and</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the</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development</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of</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students</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individual</w:t>
      </w:r>
      <w:proofErr w:type="spellEnd"/>
      <w:r w:rsidRPr="006A63C7">
        <w:rPr>
          <w:rFonts w:asciiTheme="majorHAnsi" w:eastAsiaTheme="minorHAnsi" w:hAnsiTheme="majorHAnsi" w:cstheme="minorHAnsi"/>
          <w:color w:val="auto"/>
          <w:sz w:val="22"/>
          <w:szCs w:val="22"/>
          <w:lang w:val="en-GB" w:eastAsia="en-US"/>
        </w:rPr>
        <w:t xml:space="preserve"> </w:t>
      </w:r>
      <w:proofErr w:type="spellStart"/>
      <w:r w:rsidRPr="006A63C7">
        <w:rPr>
          <w:rFonts w:asciiTheme="majorHAnsi" w:eastAsiaTheme="minorHAnsi" w:hAnsiTheme="majorHAnsi" w:cstheme="minorHAnsi"/>
          <w:color w:val="auto"/>
          <w:sz w:val="22"/>
          <w:szCs w:val="22"/>
          <w:lang w:val="en-GB" w:eastAsia="en-US"/>
        </w:rPr>
        <w:t>abilities</w:t>
      </w:r>
      <w:proofErr w:type="spellEnd"/>
      <w:r w:rsidRPr="006A63C7">
        <w:rPr>
          <w:rFonts w:asciiTheme="majorHAnsi" w:eastAsiaTheme="minorHAnsi" w:hAnsiTheme="majorHAnsi" w:cstheme="minorHAnsi"/>
          <w:color w:val="auto"/>
          <w:sz w:val="22"/>
          <w:szCs w:val="22"/>
          <w:lang w:val="en-GB" w:eastAsia="en-US"/>
        </w:rPr>
        <w:t>.</w:t>
      </w:r>
    </w:p>
    <w:p w:rsidR="006A63C7" w:rsidRPr="006A63C7" w:rsidRDefault="006A63C7" w:rsidP="006A63C7">
      <w:pPr>
        <w:pStyle w:val="Navaden1"/>
        <w:rPr>
          <w:rFonts w:asciiTheme="majorHAnsi" w:eastAsiaTheme="minorHAnsi" w:hAnsiTheme="majorHAnsi" w:cstheme="minorHAnsi"/>
          <w:color w:val="auto"/>
          <w:sz w:val="22"/>
          <w:szCs w:val="22"/>
          <w:lang w:val="en-GB" w:eastAsia="en-US"/>
        </w:rPr>
      </w:pPr>
    </w:p>
    <w:p w:rsidR="001F0B72" w:rsidRPr="001F0B72" w:rsidRDefault="006A63C7" w:rsidP="006A63C7">
      <w:pPr>
        <w:spacing w:after="0"/>
        <w:jc w:val="both"/>
        <w:rPr>
          <w:rFonts w:asciiTheme="majorHAnsi" w:hAnsiTheme="majorHAnsi" w:cstheme="minorHAnsi"/>
          <w:lang w:val="en-GB"/>
        </w:rPr>
      </w:pPr>
      <w:proofErr w:type="spellStart"/>
      <w:r w:rsidRPr="006A63C7">
        <w:rPr>
          <w:rFonts w:asciiTheme="majorHAnsi" w:hAnsiTheme="majorHAnsi" w:cstheme="minorHAnsi"/>
          <w:lang w:val="en-GB"/>
        </w:rPr>
        <w:t>The</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purpose</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of</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the</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course</w:t>
      </w:r>
      <w:proofErr w:type="spellEnd"/>
      <w:r w:rsidRPr="006A63C7">
        <w:rPr>
          <w:rFonts w:asciiTheme="majorHAnsi" w:hAnsiTheme="majorHAnsi" w:cstheme="minorHAnsi"/>
          <w:lang w:val="en-GB"/>
        </w:rPr>
        <w:t xml:space="preserve"> is to </w:t>
      </w:r>
      <w:proofErr w:type="spellStart"/>
      <w:r w:rsidRPr="006A63C7">
        <w:rPr>
          <w:rFonts w:asciiTheme="majorHAnsi" w:hAnsiTheme="majorHAnsi" w:cstheme="minorHAnsi"/>
          <w:lang w:val="en-GB"/>
        </w:rPr>
        <w:t>provide</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knowledge</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for</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the</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work</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of</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future</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designers</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who</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will</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perfectly</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master</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the</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concepts</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design</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process</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techniques</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materials</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trends</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and</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design</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history</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They</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will</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be</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able</w:t>
      </w:r>
      <w:proofErr w:type="spellEnd"/>
      <w:r w:rsidRPr="006A63C7">
        <w:rPr>
          <w:rFonts w:asciiTheme="majorHAnsi" w:hAnsiTheme="majorHAnsi" w:cstheme="minorHAnsi"/>
          <w:lang w:val="en-GB"/>
        </w:rPr>
        <w:t xml:space="preserve"> to </w:t>
      </w:r>
      <w:proofErr w:type="spellStart"/>
      <w:r w:rsidRPr="006A63C7">
        <w:rPr>
          <w:rFonts w:asciiTheme="majorHAnsi" w:hAnsiTheme="majorHAnsi" w:cstheme="minorHAnsi"/>
          <w:lang w:val="en-GB"/>
        </w:rPr>
        <w:t>understand</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the</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requirements</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of</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the</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design</w:t>
      </w:r>
      <w:proofErr w:type="spellEnd"/>
      <w:r w:rsidRPr="006A63C7">
        <w:rPr>
          <w:rFonts w:asciiTheme="majorHAnsi" w:hAnsiTheme="majorHAnsi" w:cstheme="minorHAnsi"/>
          <w:lang w:val="en-GB"/>
        </w:rPr>
        <w:t xml:space="preserve"> market </w:t>
      </w:r>
      <w:proofErr w:type="spellStart"/>
      <w:r w:rsidRPr="006A63C7">
        <w:rPr>
          <w:rFonts w:asciiTheme="majorHAnsi" w:hAnsiTheme="majorHAnsi" w:cstheme="minorHAnsi"/>
          <w:lang w:val="en-GB"/>
        </w:rPr>
        <w:t>and</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work</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with</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conceptual</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stories</w:t>
      </w:r>
      <w:proofErr w:type="spellEnd"/>
      <w:r w:rsidRPr="006A63C7">
        <w:rPr>
          <w:rFonts w:asciiTheme="majorHAnsi" w:hAnsiTheme="majorHAnsi" w:cstheme="minorHAnsi"/>
          <w:lang w:val="en-GB"/>
        </w:rPr>
        <w:t xml:space="preserve"> as </w:t>
      </w:r>
      <w:proofErr w:type="spellStart"/>
      <w:r w:rsidRPr="006A63C7">
        <w:rPr>
          <w:rFonts w:asciiTheme="majorHAnsi" w:hAnsiTheme="majorHAnsi" w:cstheme="minorHAnsi"/>
          <w:lang w:val="en-GB"/>
        </w:rPr>
        <w:t>designers</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either</w:t>
      </w:r>
      <w:proofErr w:type="spellEnd"/>
      <w:r w:rsidRPr="006A63C7">
        <w:rPr>
          <w:rFonts w:asciiTheme="majorHAnsi" w:hAnsiTheme="majorHAnsi" w:cstheme="minorHAnsi"/>
          <w:lang w:val="en-GB"/>
        </w:rPr>
        <w:t xml:space="preserve"> in </w:t>
      </w:r>
      <w:proofErr w:type="spellStart"/>
      <w:r w:rsidRPr="006A63C7">
        <w:rPr>
          <w:rFonts w:asciiTheme="majorHAnsi" w:hAnsiTheme="majorHAnsi" w:cstheme="minorHAnsi"/>
          <w:lang w:val="en-GB"/>
        </w:rPr>
        <w:t>their</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own</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studios</w:t>
      </w:r>
      <w:proofErr w:type="spellEnd"/>
      <w:r w:rsidRPr="006A63C7">
        <w:rPr>
          <w:rFonts w:asciiTheme="majorHAnsi" w:hAnsiTheme="majorHAnsi" w:cstheme="minorHAnsi"/>
          <w:lang w:val="en-GB"/>
        </w:rPr>
        <w:t xml:space="preserve"> or in </w:t>
      </w:r>
      <w:proofErr w:type="spellStart"/>
      <w:r w:rsidRPr="006A63C7">
        <w:rPr>
          <w:rFonts w:asciiTheme="majorHAnsi" w:hAnsiTheme="majorHAnsi" w:cstheme="minorHAnsi"/>
          <w:lang w:val="en-GB"/>
        </w:rPr>
        <w:t>the</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production</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process</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for</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the</w:t>
      </w:r>
      <w:proofErr w:type="spellEnd"/>
      <w:r w:rsidRPr="006A63C7">
        <w:rPr>
          <w:rFonts w:asciiTheme="majorHAnsi" w:hAnsiTheme="majorHAnsi" w:cstheme="minorHAnsi"/>
          <w:lang w:val="en-GB"/>
        </w:rPr>
        <w:t xml:space="preserve"> </w:t>
      </w:r>
      <w:proofErr w:type="spellStart"/>
      <w:r w:rsidRPr="006A63C7">
        <w:rPr>
          <w:rFonts w:asciiTheme="majorHAnsi" w:hAnsiTheme="majorHAnsi" w:cstheme="minorHAnsi"/>
          <w:lang w:val="en-GB"/>
        </w:rPr>
        <w:t>industry</w:t>
      </w:r>
      <w:proofErr w:type="spellEnd"/>
      <w:r w:rsidRPr="006A63C7">
        <w:rPr>
          <w:rFonts w:asciiTheme="majorHAnsi" w:hAnsiTheme="majorHAnsi" w:cstheme="minorHAnsi"/>
          <w:lang w:val="en-GB"/>
        </w:rPr>
        <w:t>.</w:t>
      </w:r>
    </w:p>
    <w:p w:rsidR="006E2C6F" w:rsidRDefault="006E2C6F" w:rsidP="006E2C6F">
      <w:pPr>
        <w:rPr>
          <w:rFonts w:asciiTheme="majorHAnsi" w:hAnsiTheme="majorHAnsi" w:cstheme="minorHAnsi"/>
          <w:lang w:val="en-GB"/>
        </w:rPr>
      </w:pPr>
    </w:p>
    <w:p w:rsidR="00AF2E1B" w:rsidRPr="006E2C6F" w:rsidRDefault="00AF2E1B" w:rsidP="006E2C6F">
      <w:pPr>
        <w:rPr>
          <w:rFonts w:asciiTheme="majorHAnsi" w:hAnsiTheme="majorHAnsi" w:cstheme="minorHAnsi"/>
          <w:lang w:val="en-GB"/>
        </w:rPr>
      </w:pPr>
    </w:p>
    <w:p w:rsidR="006E2C6F" w:rsidRPr="00AF2E1B" w:rsidRDefault="00AF2E1B" w:rsidP="006E2C6F">
      <w:pPr>
        <w:rPr>
          <w:rFonts w:asciiTheme="majorHAnsi" w:hAnsiTheme="majorHAnsi" w:cstheme="minorHAnsi"/>
          <w:lang w:val="en-GB"/>
        </w:rPr>
      </w:pPr>
      <w:proofErr w:type="spellStart"/>
      <w:r w:rsidRPr="00AF2E1B">
        <w:rPr>
          <w:rFonts w:asciiTheme="majorHAnsi" w:hAnsiTheme="majorHAnsi" w:cstheme="minorHAnsi"/>
          <w:lang w:val="en-GB"/>
        </w:rPr>
        <w:lastRenderedPageBreak/>
        <w:t>Objectives</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and</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Competences</w:t>
      </w:r>
      <w:proofErr w:type="spellEnd"/>
      <w:r w:rsidRPr="00AF2E1B">
        <w:rPr>
          <w:rFonts w:asciiTheme="majorHAnsi" w:hAnsiTheme="majorHAnsi" w:cstheme="minorHAnsi"/>
          <w:lang w:val="en-GB"/>
        </w:rPr>
        <w:t>:</w:t>
      </w:r>
    </w:p>
    <w:p w:rsidR="00AF2E1B" w:rsidRPr="00AF2E1B" w:rsidRDefault="00AF2E1B" w:rsidP="00AF2E1B">
      <w:pPr>
        <w:pStyle w:val="Navaden1"/>
        <w:pBdr>
          <w:top w:val="none" w:sz="0" w:space="0" w:color="000000"/>
          <w:left w:val="none" w:sz="0" w:space="0" w:color="000000"/>
          <w:bottom w:val="none" w:sz="0" w:space="0" w:color="000000"/>
          <w:right w:val="none" w:sz="0" w:space="0" w:color="000000"/>
          <w:between w:val="none" w:sz="0" w:space="0" w:color="000000"/>
        </w:pBdr>
        <w:ind w:left="93"/>
        <w:rPr>
          <w:rFonts w:asciiTheme="majorHAnsi" w:eastAsiaTheme="minorHAnsi" w:hAnsiTheme="majorHAnsi" w:cstheme="minorHAnsi"/>
          <w:color w:val="auto"/>
          <w:sz w:val="22"/>
          <w:szCs w:val="22"/>
          <w:lang w:val="en-GB" w:eastAsia="en-US"/>
        </w:rPr>
      </w:pPr>
      <w:proofErr w:type="spellStart"/>
      <w:r w:rsidRPr="00AF2E1B">
        <w:rPr>
          <w:rFonts w:asciiTheme="majorHAnsi" w:eastAsiaTheme="minorHAnsi" w:hAnsiTheme="majorHAnsi" w:cstheme="minorHAnsi"/>
          <w:color w:val="auto"/>
          <w:sz w:val="22"/>
          <w:szCs w:val="22"/>
          <w:lang w:val="en-GB" w:eastAsia="en-US"/>
        </w:rPr>
        <w:t>The</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objective</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of</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the</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subject</w:t>
      </w:r>
      <w:proofErr w:type="spellEnd"/>
      <w:r w:rsidRPr="00AF2E1B">
        <w:rPr>
          <w:rFonts w:asciiTheme="majorHAnsi" w:eastAsiaTheme="minorHAnsi" w:hAnsiTheme="majorHAnsi" w:cstheme="minorHAnsi"/>
          <w:color w:val="auto"/>
          <w:sz w:val="22"/>
          <w:szCs w:val="22"/>
          <w:lang w:val="en-GB" w:eastAsia="en-US"/>
        </w:rPr>
        <w:t xml:space="preserve"> is </w:t>
      </w:r>
      <w:proofErr w:type="spellStart"/>
      <w:r w:rsidRPr="00AF2E1B">
        <w:rPr>
          <w:rFonts w:asciiTheme="majorHAnsi" w:eastAsiaTheme="minorHAnsi" w:hAnsiTheme="majorHAnsi" w:cstheme="minorHAnsi"/>
          <w:color w:val="auto"/>
          <w:sz w:val="22"/>
          <w:szCs w:val="22"/>
          <w:lang w:val="en-GB" w:eastAsia="en-US"/>
        </w:rPr>
        <w:t>interdisciplinary</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integration</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of</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knowledge</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into</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conceptual</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design</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and</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specific</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process</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of</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designing</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conceptual</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products</w:t>
      </w:r>
      <w:proofErr w:type="spellEnd"/>
      <w:r w:rsidRPr="00AF2E1B">
        <w:rPr>
          <w:rFonts w:asciiTheme="majorHAnsi" w:eastAsiaTheme="minorHAnsi" w:hAnsiTheme="majorHAnsi" w:cstheme="minorHAnsi"/>
          <w:color w:val="auto"/>
          <w:sz w:val="22"/>
          <w:szCs w:val="22"/>
          <w:lang w:val="en-GB" w:eastAsia="en-US"/>
        </w:rPr>
        <w:t xml:space="preserve"> or </w:t>
      </w:r>
      <w:proofErr w:type="spellStart"/>
      <w:r w:rsidRPr="00AF2E1B">
        <w:rPr>
          <w:rFonts w:asciiTheme="majorHAnsi" w:eastAsiaTheme="minorHAnsi" w:hAnsiTheme="majorHAnsi" w:cstheme="minorHAnsi"/>
          <w:color w:val="auto"/>
          <w:sz w:val="22"/>
          <w:szCs w:val="22"/>
          <w:lang w:val="en-GB" w:eastAsia="en-US"/>
        </w:rPr>
        <w:t>conceptual</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interventions</w:t>
      </w:r>
      <w:proofErr w:type="spellEnd"/>
      <w:r w:rsidRPr="00AF2E1B">
        <w:rPr>
          <w:rFonts w:asciiTheme="majorHAnsi" w:eastAsiaTheme="minorHAnsi" w:hAnsiTheme="majorHAnsi" w:cstheme="minorHAnsi"/>
          <w:color w:val="auto"/>
          <w:sz w:val="22"/>
          <w:szCs w:val="22"/>
          <w:lang w:val="en-GB" w:eastAsia="en-US"/>
        </w:rPr>
        <w:t>.</w:t>
      </w:r>
      <w:r w:rsidRPr="00AF2E1B">
        <w:rPr>
          <w:rFonts w:asciiTheme="majorHAnsi" w:eastAsiaTheme="minorHAnsi" w:hAnsiTheme="majorHAnsi" w:cstheme="minorHAnsi"/>
          <w:color w:val="auto"/>
          <w:sz w:val="22"/>
          <w:szCs w:val="22"/>
          <w:lang w:val="en-GB" w:eastAsia="en-US"/>
        </w:rPr>
        <w:br/>
      </w:r>
      <w:proofErr w:type="spellStart"/>
      <w:r w:rsidRPr="00AF2E1B">
        <w:rPr>
          <w:rFonts w:asciiTheme="majorHAnsi" w:eastAsiaTheme="minorHAnsi" w:hAnsiTheme="majorHAnsi" w:cstheme="minorHAnsi"/>
          <w:color w:val="auto"/>
          <w:sz w:val="22"/>
          <w:szCs w:val="22"/>
          <w:lang w:val="en-GB" w:eastAsia="en-US"/>
        </w:rPr>
        <w:t>The</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main</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purpose</w:t>
      </w:r>
      <w:proofErr w:type="spellEnd"/>
      <w:r w:rsidRPr="00AF2E1B">
        <w:rPr>
          <w:rFonts w:asciiTheme="majorHAnsi" w:eastAsiaTheme="minorHAnsi" w:hAnsiTheme="majorHAnsi" w:cstheme="minorHAnsi"/>
          <w:color w:val="auto"/>
          <w:sz w:val="22"/>
          <w:szCs w:val="22"/>
          <w:lang w:val="en-GB" w:eastAsia="en-US"/>
        </w:rPr>
        <w:t xml:space="preserve"> is to </w:t>
      </w:r>
      <w:proofErr w:type="spellStart"/>
      <w:r w:rsidRPr="00AF2E1B">
        <w:rPr>
          <w:rFonts w:asciiTheme="majorHAnsi" w:eastAsiaTheme="minorHAnsi" w:hAnsiTheme="majorHAnsi" w:cstheme="minorHAnsi"/>
          <w:color w:val="auto"/>
          <w:sz w:val="22"/>
          <w:szCs w:val="22"/>
          <w:lang w:val="en-GB" w:eastAsia="en-US"/>
        </w:rPr>
        <w:t>develop</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the</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ability</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for</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conceptual</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thinking</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and</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the</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creation</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of</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new</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levels</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of</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design</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approaches</w:t>
      </w:r>
      <w:proofErr w:type="spellEnd"/>
      <w:r w:rsidRPr="00AF2E1B">
        <w:rPr>
          <w:rFonts w:asciiTheme="majorHAnsi" w:eastAsiaTheme="minorHAnsi" w:hAnsiTheme="majorHAnsi" w:cstheme="minorHAnsi"/>
          <w:color w:val="auto"/>
          <w:sz w:val="22"/>
          <w:szCs w:val="22"/>
          <w:lang w:val="en-GB" w:eastAsia="en-US"/>
        </w:rPr>
        <w:t>.</w:t>
      </w:r>
      <w:r w:rsidRPr="00AF2E1B">
        <w:rPr>
          <w:rFonts w:asciiTheme="majorHAnsi" w:eastAsiaTheme="minorHAnsi" w:hAnsiTheme="majorHAnsi" w:cstheme="minorHAnsi"/>
          <w:color w:val="auto"/>
          <w:sz w:val="22"/>
          <w:szCs w:val="22"/>
          <w:lang w:val="en-GB" w:eastAsia="en-US"/>
        </w:rPr>
        <w:br/>
        <w:t xml:space="preserve">It led to </w:t>
      </w:r>
      <w:proofErr w:type="spellStart"/>
      <w:r w:rsidRPr="00AF2E1B">
        <w:rPr>
          <w:rFonts w:asciiTheme="majorHAnsi" w:eastAsiaTheme="minorHAnsi" w:hAnsiTheme="majorHAnsi" w:cstheme="minorHAnsi"/>
          <w:color w:val="auto"/>
          <w:sz w:val="22"/>
          <w:szCs w:val="22"/>
          <w:lang w:val="en-GB" w:eastAsia="en-US"/>
        </w:rPr>
        <w:t>an</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understanding</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of</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the</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involvement</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of</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conceptual</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design</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and</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thinking</w:t>
      </w:r>
      <w:proofErr w:type="spellEnd"/>
      <w:r w:rsidRPr="00AF2E1B">
        <w:rPr>
          <w:rFonts w:asciiTheme="majorHAnsi" w:eastAsiaTheme="minorHAnsi" w:hAnsiTheme="majorHAnsi" w:cstheme="minorHAnsi"/>
          <w:color w:val="auto"/>
          <w:sz w:val="22"/>
          <w:szCs w:val="22"/>
          <w:lang w:val="en-GB" w:eastAsia="en-US"/>
        </w:rPr>
        <w:t xml:space="preserve"> in </w:t>
      </w:r>
      <w:proofErr w:type="spellStart"/>
      <w:r w:rsidRPr="00AF2E1B">
        <w:rPr>
          <w:rFonts w:asciiTheme="majorHAnsi" w:eastAsiaTheme="minorHAnsi" w:hAnsiTheme="majorHAnsi" w:cstheme="minorHAnsi"/>
          <w:color w:val="auto"/>
          <w:sz w:val="22"/>
          <w:szCs w:val="22"/>
          <w:lang w:val="en-GB" w:eastAsia="en-US"/>
        </w:rPr>
        <w:t>product</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design</w:t>
      </w:r>
      <w:proofErr w:type="spellEnd"/>
      <w:r w:rsidRPr="00AF2E1B">
        <w:rPr>
          <w:rFonts w:asciiTheme="majorHAnsi" w:eastAsiaTheme="minorHAnsi" w:hAnsiTheme="majorHAnsi" w:cstheme="minorHAnsi"/>
          <w:color w:val="auto"/>
          <w:sz w:val="22"/>
          <w:szCs w:val="22"/>
          <w:lang w:val="en-GB" w:eastAsia="en-US"/>
        </w:rPr>
        <w:t>.</w:t>
      </w:r>
      <w:r w:rsidRPr="00AF2E1B">
        <w:rPr>
          <w:rFonts w:asciiTheme="majorHAnsi" w:eastAsiaTheme="minorHAnsi" w:hAnsiTheme="majorHAnsi" w:cstheme="minorHAnsi"/>
          <w:color w:val="auto"/>
          <w:sz w:val="22"/>
          <w:szCs w:val="22"/>
          <w:lang w:val="en-GB" w:eastAsia="en-US"/>
        </w:rPr>
        <w:br/>
      </w:r>
      <w:proofErr w:type="spellStart"/>
      <w:r w:rsidRPr="00AF2E1B">
        <w:rPr>
          <w:rFonts w:asciiTheme="majorHAnsi" w:eastAsiaTheme="minorHAnsi" w:hAnsiTheme="majorHAnsi" w:cstheme="minorHAnsi"/>
          <w:color w:val="auto"/>
          <w:sz w:val="22"/>
          <w:szCs w:val="22"/>
          <w:lang w:val="en-GB" w:eastAsia="en-US"/>
        </w:rPr>
        <w:t>The</w:t>
      </w:r>
      <w:proofErr w:type="spellEnd"/>
      <w:r w:rsidRPr="00AF2E1B">
        <w:rPr>
          <w:rFonts w:asciiTheme="majorHAnsi" w:eastAsiaTheme="minorHAnsi" w:hAnsiTheme="majorHAnsi" w:cstheme="minorHAnsi"/>
          <w:color w:val="auto"/>
          <w:sz w:val="22"/>
          <w:szCs w:val="22"/>
          <w:lang w:val="en-GB" w:eastAsia="en-US"/>
        </w:rPr>
        <w:t xml:space="preserve"> general </w:t>
      </w:r>
      <w:proofErr w:type="spellStart"/>
      <w:r w:rsidRPr="00AF2E1B">
        <w:rPr>
          <w:rFonts w:asciiTheme="majorHAnsi" w:eastAsiaTheme="minorHAnsi" w:hAnsiTheme="majorHAnsi" w:cstheme="minorHAnsi"/>
          <w:color w:val="auto"/>
          <w:sz w:val="22"/>
          <w:szCs w:val="22"/>
          <w:lang w:val="en-GB" w:eastAsia="en-US"/>
        </w:rPr>
        <w:t>objectives</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key</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and</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specific</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competences</w:t>
      </w:r>
      <w:proofErr w:type="spellEnd"/>
      <w:r w:rsidRPr="00AF2E1B">
        <w:rPr>
          <w:rFonts w:asciiTheme="majorHAnsi" w:eastAsiaTheme="minorHAnsi" w:hAnsiTheme="majorHAnsi" w:cstheme="minorHAnsi"/>
          <w:color w:val="auto"/>
          <w:sz w:val="22"/>
          <w:szCs w:val="22"/>
          <w:lang w:val="en-GB" w:eastAsia="en-US"/>
        </w:rPr>
        <w:t xml:space="preserve"> are:</w:t>
      </w:r>
    </w:p>
    <w:p w:rsidR="00AF2E1B" w:rsidRPr="00AF2E1B" w:rsidRDefault="00AF2E1B" w:rsidP="00AF2E1B">
      <w:pPr>
        <w:pStyle w:val="Navaden1"/>
        <w:pBdr>
          <w:top w:val="none" w:sz="0" w:space="0" w:color="000000"/>
          <w:left w:val="none" w:sz="0" w:space="0" w:color="000000"/>
          <w:bottom w:val="none" w:sz="0" w:space="0" w:color="000000"/>
          <w:right w:val="none" w:sz="0" w:space="0" w:color="000000"/>
          <w:between w:val="none" w:sz="0" w:space="0" w:color="000000"/>
        </w:pBdr>
        <w:ind w:left="93"/>
        <w:rPr>
          <w:rFonts w:asciiTheme="majorHAnsi" w:eastAsiaTheme="minorHAnsi" w:hAnsiTheme="majorHAnsi" w:cstheme="minorHAnsi"/>
          <w:color w:val="auto"/>
          <w:sz w:val="22"/>
          <w:szCs w:val="22"/>
          <w:lang w:val="en-GB" w:eastAsia="en-US"/>
        </w:rPr>
      </w:pPr>
      <w:r w:rsidRPr="00AF2E1B">
        <w:rPr>
          <w:rFonts w:asciiTheme="majorHAnsi" w:eastAsiaTheme="minorHAnsi" w:hAnsiTheme="majorHAnsi" w:cstheme="minorHAnsi"/>
          <w:color w:val="auto"/>
          <w:sz w:val="22"/>
          <w:szCs w:val="22"/>
          <w:lang w:val="en-GB" w:eastAsia="en-US"/>
        </w:rPr>
        <w:t xml:space="preserve">• to </w:t>
      </w:r>
      <w:proofErr w:type="spellStart"/>
      <w:r w:rsidRPr="00AF2E1B">
        <w:rPr>
          <w:rFonts w:asciiTheme="majorHAnsi" w:eastAsiaTheme="minorHAnsi" w:hAnsiTheme="majorHAnsi" w:cstheme="minorHAnsi"/>
          <w:color w:val="auto"/>
          <w:sz w:val="22"/>
          <w:szCs w:val="22"/>
          <w:lang w:val="en-GB" w:eastAsia="en-US"/>
        </w:rPr>
        <w:t>understand</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the</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analysis</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synthesis</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and</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design</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of</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the</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design</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process</w:t>
      </w:r>
      <w:proofErr w:type="spellEnd"/>
      <w:r w:rsidRPr="00AF2E1B">
        <w:rPr>
          <w:rFonts w:asciiTheme="majorHAnsi" w:eastAsiaTheme="minorHAnsi" w:hAnsiTheme="majorHAnsi" w:cstheme="minorHAnsi"/>
          <w:color w:val="auto"/>
          <w:sz w:val="22"/>
          <w:szCs w:val="22"/>
          <w:lang w:val="en-GB" w:eastAsia="en-US"/>
        </w:rPr>
        <w:t>,</w:t>
      </w:r>
      <w:r w:rsidRPr="00AF2E1B">
        <w:rPr>
          <w:rFonts w:asciiTheme="majorHAnsi" w:eastAsiaTheme="minorHAnsi" w:hAnsiTheme="majorHAnsi" w:cstheme="minorHAnsi"/>
          <w:color w:val="auto"/>
          <w:sz w:val="22"/>
          <w:szCs w:val="22"/>
          <w:lang w:val="en-GB" w:eastAsia="en-US"/>
        </w:rPr>
        <w:br/>
        <w:t xml:space="preserve">• to </w:t>
      </w:r>
      <w:proofErr w:type="spellStart"/>
      <w:r w:rsidRPr="00AF2E1B">
        <w:rPr>
          <w:rFonts w:asciiTheme="majorHAnsi" w:eastAsiaTheme="minorHAnsi" w:hAnsiTheme="majorHAnsi" w:cstheme="minorHAnsi"/>
          <w:color w:val="auto"/>
          <w:sz w:val="22"/>
          <w:szCs w:val="22"/>
          <w:lang w:val="en-GB" w:eastAsia="en-US"/>
        </w:rPr>
        <w:t>know</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the</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terminology</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of</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design</w:t>
      </w:r>
      <w:proofErr w:type="spellEnd"/>
      <w:r w:rsidRPr="00AF2E1B">
        <w:rPr>
          <w:rFonts w:asciiTheme="majorHAnsi" w:eastAsiaTheme="minorHAnsi" w:hAnsiTheme="majorHAnsi" w:cstheme="minorHAnsi"/>
          <w:color w:val="auto"/>
          <w:sz w:val="22"/>
          <w:szCs w:val="22"/>
          <w:lang w:val="en-GB" w:eastAsia="en-US"/>
        </w:rPr>
        <w:t>,</w:t>
      </w:r>
      <w:r w:rsidRPr="00AF2E1B">
        <w:rPr>
          <w:rFonts w:asciiTheme="majorHAnsi" w:eastAsiaTheme="minorHAnsi" w:hAnsiTheme="majorHAnsi" w:cstheme="minorHAnsi"/>
          <w:color w:val="auto"/>
          <w:sz w:val="22"/>
          <w:szCs w:val="22"/>
          <w:lang w:val="en-GB" w:eastAsia="en-US"/>
        </w:rPr>
        <w:br/>
        <w:t xml:space="preserve">• to </w:t>
      </w:r>
      <w:proofErr w:type="spellStart"/>
      <w:r w:rsidRPr="00AF2E1B">
        <w:rPr>
          <w:rFonts w:asciiTheme="majorHAnsi" w:eastAsiaTheme="minorHAnsi" w:hAnsiTheme="majorHAnsi" w:cstheme="minorHAnsi"/>
          <w:color w:val="auto"/>
          <w:sz w:val="22"/>
          <w:szCs w:val="22"/>
          <w:lang w:val="en-GB" w:eastAsia="en-US"/>
        </w:rPr>
        <w:t>master</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research</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methods</w:t>
      </w:r>
      <w:proofErr w:type="spellEnd"/>
      <w:r w:rsidRPr="00AF2E1B">
        <w:rPr>
          <w:rFonts w:asciiTheme="majorHAnsi" w:eastAsiaTheme="minorHAnsi" w:hAnsiTheme="majorHAnsi" w:cstheme="minorHAnsi"/>
          <w:color w:val="auto"/>
          <w:sz w:val="22"/>
          <w:szCs w:val="22"/>
          <w:lang w:val="en-GB" w:eastAsia="en-US"/>
        </w:rPr>
        <w:t xml:space="preserve"> in </w:t>
      </w:r>
      <w:proofErr w:type="spellStart"/>
      <w:r w:rsidRPr="00AF2E1B">
        <w:rPr>
          <w:rFonts w:asciiTheme="majorHAnsi" w:eastAsiaTheme="minorHAnsi" w:hAnsiTheme="majorHAnsi" w:cstheme="minorHAnsi"/>
          <w:color w:val="auto"/>
          <w:sz w:val="22"/>
          <w:szCs w:val="22"/>
          <w:lang w:val="en-GB" w:eastAsia="en-US"/>
        </w:rPr>
        <w:t>design</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its</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processes</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and</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processes</w:t>
      </w:r>
      <w:proofErr w:type="spellEnd"/>
      <w:r w:rsidRPr="00AF2E1B">
        <w:rPr>
          <w:rFonts w:asciiTheme="majorHAnsi" w:eastAsiaTheme="minorHAnsi" w:hAnsiTheme="majorHAnsi" w:cstheme="minorHAnsi"/>
          <w:color w:val="auto"/>
          <w:sz w:val="22"/>
          <w:szCs w:val="22"/>
          <w:lang w:val="en-GB" w:eastAsia="en-US"/>
        </w:rPr>
        <w:t>,</w:t>
      </w:r>
      <w:r w:rsidRPr="00AF2E1B">
        <w:rPr>
          <w:rFonts w:asciiTheme="majorHAnsi" w:eastAsiaTheme="minorHAnsi" w:hAnsiTheme="majorHAnsi" w:cstheme="minorHAnsi"/>
          <w:color w:val="auto"/>
          <w:sz w:val="22"/>
          <w:szCs w:val="22"/>
          <w:lang w:val="en-GB" w:eastAsia="en-US"/>
        </w:rPr>
        <w:br/>
        <w:t xml:space="preserve">• to </w:t>
      </w:r>
      <w:proofErr w:type="spellStart"/>
      <w:r w:rsidRPr="00AF2E1B">
        <w:rPr>
          <w:rFonts w:asciiTheme="majorHAnsi" w:eastAsiaTheme="minorHAnsi" w:hAnsiTheme="majorHAnsi" w:cstheme="minorHAnsi"/>
          <w:color w:val="auto"/>
          <w:sz w:val="22"/>
          <w:szCs w:val="22"/>
          <w:lang w:val="en-GB" w:eastAsia="en-US"/>
        </w:rPr>
        <w:t>master</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the</w:t>
      </w:r>
      <w:proofErr w:type="spellEnd"/>
      <w:r w:rsidRPr="00AF2E1B">
        <w:rPr>
          <w:rFonts w:asciiTheme="majorHAnsi" w:eastAsiaTheme="minorHAnsi" w:hAnsiTheme="majorHAnsi" w:cstheme="minorHAnsi"/>
          <w:color w:val="auto"/>
          <w:sz w:val="22"/>
          <w:szCs w:val="22"/>
          <w:lang w:val="en-GB" w:eastAsia="en-US"/>
        </w:rPr>
        <w:t xml:space="preserve"> transfer </w:t>
      </w:r>
      <w:proofErr w:type="spellStart"/>
      <w:r w:rsidRPr="00AF2E1B">
        <w:rPr>
          <w:rFonts w:asciiTheme="majorHAnsi" w:eastAsiaTheme="minorHAnsi" w:hAnsiTheme="majorHAnsi" w:cstheme="minorHAnsi"/>
          <w:color w:val="auto"/>
          <w:sz w:val="22"/>
          <w:szCs w:val="22"/>
          <w:lang w:val="en-GB" w:eastAsia="en-US"/>
        </w:rPr>
        <w:t>of</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the</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use</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of</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knowledge</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into</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practice</w:t>
      </w:r>
      <w:proofErr w:type="spellEnd"/>
      <w:r w:rsidRPr="00AF2E1B">
        <w:rPr>
          <w:rFonts w:asciiTheme="majorHAnsi" w:eastAsiaTheme="minorHAnsi" w:hAnsiTheme="majorHAnsi" w:cstheme="minorHAnsi"/>
          <w:color w:val="auto"/>
          <w:sz w:val="22"/>
          <w:szCs w:val="22"/>
          <w:lang w:val="en-GB" w:eastAsia="en-US"/>
        </w:rPr>
        <w:t>,</w:t>
      </w:r>
      <w:r w:rsidRPr="00AF2E1B">
        <w:rPr>
          <w:rFonts w:asciiTheme="majorHAnsi" w:eastAsiaTheme="minorHAnsi" w:hAnsiTheme="majorHAnsi" w:cstheme="minorHAnsi"/>
          <w:color w:val="auto"/>
          <w:sz w:val="22"/>
          <w:szCs w:val="22"/>
          <w:lang w:val="en-GB" w:eastAsia="en-US"/>
        </w:rPr>
        <w:br/>
        <w:t xml:space="preserve">• to </w:t>
      </w:r>
      <w:proofErr w:type="spellStart"/>
      <w:r w:rsidRPr="00AF2E1B">
        <w:rPr>
          <w:rFonts w:asciiTheme="majorHAnsi" w:eastAsiaTheme="minorHAnsi" w:hAnsiTheme="majorHAnsi" w:cstheme="minorHAnsi"/>
          <w:color w:val="auto"/>
          <w:sz w:val="22"/>
          <w:szCs w:val="22"/>
          <w:lang w:val="en-GB" w:eastAsia="en-US"/>
        </w:rPr>
        <w:t>understand</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the</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interdependencies</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between</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different</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disciplines</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technology</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design</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and</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users</w:t>
      </w:r>
      <w:proofErr w:type="spellEnd"/>
      <w:r w:rsidRPr="00AF2E1B">
        <w:rPr>
          <w:rFonts w:asciiTheme="majorHAnsi" w:eastAsiaTheme="minorHAnsi" w:hAnsiTheme="majorHAnsi" w:cstheme="minorHAnsi"/>
          <w:color w:val="auto"/>
          <w:sz w:val="22"/>
          <w:szCs w:val="22"/>
          <w:lang w:val="en-GB" w:eastAsia="en-US"/>
        </w:rPr>
        <w:t>,</w:t>
      </w:r>
      <w:r w:rsidRPr="00AF2E1B">
        <w:rPr>
          <w:rFonts w:asciiTheme="majorHAnsi" w:eastAsiaTheme="minorHAnsi" w:hAnsiTheme="majorHAnsi" w:cstheme="minorHAnsi"/>
          <w:color w:val="auto"/>
          <w:sz w:val="22"/>
          <w:szCs w:val="22"/>
          <w:lang w:val="en-GB" w:eastAsia="en-US"/>
        </w:rPr>
        <w:br/>
        <w:t xml:space="preserve">• to </w:t>
      </w:r>
      <w:proofErr w:type="spellStart"/>
      <w:r w:rsidRPr="00AF2E1B">
        <w:rPr>
          <w:rFonts w:asciiTheme="majorHAnsi" w:eastAsiaTheme="minorHAnsi" w:hAnsiTheme="majorHAnsi" w:cstheme="minorHAnsi"/>
          <w:color w:val="auto"/>
          <w:sz w:val="22"/>
          <w:szCs w:val="22"/>
          <w:lang w:val="en-GB" w:eastAsia="en-US"/>
        </w:rPr>
        <w:t>understand</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the</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different</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levels</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of</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conceptual</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thinking</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and</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integration</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of</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these</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skills</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into</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the</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processes</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of</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work</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and</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product</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design</w:t>
      </w:r>
      <w:proofErr w:type="spellEnd"/>
      <w:r w:rsidRPr="00AF2E1B">
        <w:rPr>
          <w:rFonts w:asciiTheme="majorHAnsi" w:eastAsiaTheme="minorHAnsi" w:hAnsiTheme="majorHAnsi" w:cstheme="minorHAnsi"/>
          <w:color w:val="auto"/>
          <w:sz w:val="22"/>
          <w:szCs w:val="22"/>
          <w:lang w:val="en-GB" w:eastAsia="en-US"/>
        </w:rPr>
        <w:t>,</w:t>
      </w:r>
      <w:r w:rsidRPr="00AF2E1B">
        <w:rPr>
          <w:rFonts w:asciiTheme="majorHAnsi" w:eastAsiaTheme="minorHAnsi" w:hAnsiTheme="majorHAnsi" w:cstheme="minorHAnsi"/>
          <w:color w:val="auto"/>
          <w:sz w:val="22"/>
          <w:szCs w:val="22"/>
          <w:lang w:val="en-GB" w:eastAsia="en-US"/>
        </w:rPr>
        <w:br/>
        <w:t xml:space="preserve">• to </w:t>
      </w:r>
      <w:proofErr w:type="spellStart"/>
      <w:r w:rsidRPr="00AF2E1B">
        <w:rPr>
          <w:rFonts w:asciiTheme="majorHAnsi" w:eastAsiaTheme="minorHAnsi" w:hAnsiTheme="majorHAnsi" w:cstheme="minorHAnsi"/>
          <w:color w:val="auto"/>
          <w:sz w:val="22"/>
          <w:szCs w:val="22"/>
          <w:lang w:val="en-GB" w:eastAsia="en-US"/>
        </w:rPr>
        <w:t>understand</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analyze</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and</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critically</w:t>
      </w:r>
      <w:proofErr w:type="spellEnd"/>
      <w:r w:rsidRPr="00AF2E1B">
        <w:rPr>
          <w:rFonts w:asciiTheme="majorHAnsi" w:eastAsiaTheme="minorHAnsi" w:hAnsiTheme="majorHAnsi" w:cstheme="minorHAnsi"/>
          <w:color w:val="auto"/>
          <w:sz w:val="22"/>
          <w:szCs w:val="22"/>
          <w:lang w:val="en-GB" w:eastAsia="en-US"/>
        </w:rPr>
        <w:t xml:space="preserve"> interpret </w:t>
      </w:r>
      <w:proofErr w:type="spellStart"/>
      <w:r w:rsidRPr="00AF2E1B">
        <w:rPr>
          <w:rFonts w:asciiTheme="majorHAnsi" w:eastAsiaTheme="minorHAnsi" w:hAnsiTheme="majorHAnsi" w:cstheme="minorHAnsi"/>
          <w:color w:val="auto"/>
          <w:sz w:val="22"/>
          <w:szCs w:val="22"/>
          <w:lang w:val="en-GB" w:eastAsia="en-US"/>
        </w:rPr>
        <w:t>the</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presentations</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between</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conceptual</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art</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and</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product</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design</w:t>
      </w:r>
      <w:proofErr w:type="spellEnd"/>
      <w:r w:rsidRPr="00AF2E1B">
        <w:rPr>
          <w:rFonts w:asciiTheme="majorHAnsi" w:eastAsiaTheme="minorHAnsi" w:hAnsiTheme="majorHAnsi" w:cstheme="minorHAnsi"/>
          <w:color w:val="auto"/>
          <w:sz w:val="22"/>
          <w:szCs w:val="22"/>
          <w:lang w:val="en-GB" w:eastAsia="en-US"/>
        </w:rPr>
        <w:t>,</w:t>
      </w:r>
      <w:r w:rsidRPr="00AF2E1B">
        <w:rPr>
          <w:rFonts w:asciiTheme="majorHAnsi" w:eastAsiaTheme="minorHAnsi" w:hAnsiTheme="majorHAnsi" w:cstheme="minorHAnsi"/>
          <w:color w:val="auto"/>
          <w:sz w:val="22"/>
          <w:szCs w:val="22"/>
          <w:lang w:val="en-GB" w:eastAsia="en-US"/>
        </w:rPr>
        <w:br/>
        <w:t xml:space="preserve">• to </w:t>
      </w:r>
      <w:proofErr w:type="spellStart"/>
      <w:r w:rsidRPr="00AF2E1B">
        <w:rPr>
          <w:rFonts w:asciiTheme="majorHAnsi" w:eastAsiaTheme="minorHAnsi" w:hAnsiTheme="majorHAnsi" w:cstheme="minorHAnsi"/>
          <w:color w:val="auto"/>
          <w:sz w:val="22"/>
          <w:szCs w:val="22"/>
          <w:lang w:val="en-GB" w:eastAsia="en-US"/>
        </w:rPr>
        <w:t>develop</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an</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independent</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research</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design</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conceptual</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project</w:t>
      </w:r>
      <w:proofErr w:type="spellEnd"/>
      <w:r w:rsidRPr="00AF2E1B">
        <w:rPr>
          <w:rFonts w:asciiTheme="majorHAnsi" w:eastAsiaTheme="minorHAnsi" w:hAnsiTheme="majorHAnsi" w:cstheme="minorHAnsi"/>
          <w:color w:val="auto"/>
          <w:sz w:val="22"/>
          <w:szCs w:val="22"/>
          <w:lang w:val="en-GB" w:eastAsia="en-US"/>
        </w:rPr>
        <w:t>,</w:t>
      </w:r>
      <w:r w:rsidRPr="00AF2E1B">
        <w:rPr>
          <w:rFonts w:asciiTheme="majorHAnsi" w:eastAsiaTheme="minorHAnsi" w:hAnsiTheme="majorHAnsi" w:cstheme="minorHAnsi"/>
          <w:color w:val="auto"/>
          <w:sz w:val="22"/>
          <w:szCs w:val="22"/>
          <w:lang w:val="en-GB" w:eastAsia="en-US"/>
        </w:rPr>
        <w:br/>
        <w:t xml:space="preserve">• to </w:t>
      </w:r>
      <w:proofErr w:type="spellStart"/>
      <w:r w:rsidRPr="00AF2E1B">
        <w:rPr>
          <w:rFonts w:asciiTheme="majorHAnsi" w:eastAsiaTheme="minorHAnsi" w:hAnsiTheme="majorHAnsi" w:cstheme="minorHAnsi"/>
          <w:color w:val="auto"/>
          <w:sz w:val="22"/>
          <w:szCs w:val="22"/>
          <w:lang w:val="en-GB" w:eastAsia="en-US"/>
        </w:rPr>
        <w:t>master</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transdisciplinary</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and</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interdisciplinary</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integration</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of</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concepts</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and</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the</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integration</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of</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contemporary</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and</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historical</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design</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paradigms</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based</w:t>
      </w:r>
      <w:proofErr w:type="spellEnd"/>
      <w:r w:rsidRPr="00AF2E1B">
        <w:rPr>
          <w:rFonts w:asciiTheme="majorHAnsi" w:eastAsiaTheme="minorHAnsi" w:hAnsiTheme="majorHAnsi" w:cstheme="minorHAnsi"/>
          <w:color w:val="auto"/>
          <w:sz w:val="22"/>
          <w:szCs w:val="22"/>
          <w:lang w:val="en-GB" w:eastAsia="en-US"/>
        </w:rPr>
        <w:t xml:space="preserve"> on </w:t>
      </w:r>
      <w:proofErr w:type="spellStart"/>
      <w:r w:rsidRPr="00AF2E1B">
        <w:rPr>
          <w:rFonts w:asciiTheme="majorHAnsi" w:eastAsiaTheme="minorHAnsi" w:hAnsiTheme="majorHAnsi" w:cstheme="minorHAnsi"/>
          <w:color w:val="auto"/>
          <w:sz w:val="22"/>
          <w:szCs w:val="22"/>
          <w:lang w:val="en-GB" w:eastAsia="en-US"/>
        </w:rPr>
        <w:t>the</w:t>
      </w:r>
      <w:proofErr w:type="spellEnd"/>
      <w:r w:rsidRPr="00AF2E1B">
        <w:rPr>
          <w:rFonts w:asciiTheme="majorHAnsi" w:eastAsiaTheme="minorHAnsi" w:hAnsiTheme="majorHAnsi" w:cstheme="minorHAnsi"/>
          <w:color w:val="auto"/>
          <w:sz w:val="22"/>
          <w:szCs w:val="22"/>
          <w:lang w:val="en-GB" w:eastAsia="en-US"/>
        </w:rPr>
        <w:t xml:space="preserve"> Bauhaus </w:t>
      </w:r>
      <w:proofErr w:type="spellStart"/>
      <w:r w:rsidRPr="00AF2E1B">
        <w:rPr>
          <w:rFonts w:asciiTheme="majorHAnsi" w:eastAsiaTheme="minorHAnsi" w:hAnsiTheme="majorHAnsi" w:cstheme="minorHAnsi"/>
          <w:color w:val="auto"/>
          <w:sz w:val="22"/>
          <w:szCs w:val="22"/>
          <w:lang w:val="en-GB" w:eastAsia="en-US"/>
        </w:rPr>
        <w:t>school</w:t>
      </w:r>
      <w:proofErr w:type="spellEnd"/>
      <w:r w:rsidRPr="00AF2E1B">
        <w:rPr>
          <w:rFonts w:asciiTheme="majorHAnsi" w:eastAsiaTheme="minorHAnsi" w:hAnsiTheme="majorHAnsi" w:cstheme="minorHAnsi"/>
          <w:color w:val="auto"/>
          <w:sz w:val="22"/>
          <w:szCs w:val="22"/>
          <w:lang w:val="en-GB" w:eastAsia="en-US"/>
        </w:rPr>
        <w:t>.</w:t>
      </w:r>
    </w:p>
    <w:p w:rsidR="00AF2E1B" w:rsidRDefault="00AF2E1B" w:rsidP="006E2C6F">
      <w:pPr>
        <w:rPr>
          <w:rFonts w:ascii="Calibri" w:eastAsia="Calibri" w:hAnsi="Calibri" w:cs="Calibri"/>
          <w:sz w:val="20"/>
          <w:szCs w:val="20"/>
        </w:rPr>
      </w:pPr>
    </w:p>
    <w:p w:rsidR="00AF2E1B" w:rsidRPr="00AF2E1B" w:rsidRDefault="00AF2E1B" w:rsidP="006E2C6F">
      <w:pPr>
        <w:rPr>
          <w:rFonts w:ascii="Calibri" w:eastAsia="Calibri" w:hAnsi="Calibri" w:cs="Calibri"/>
          <w:sz w:val="20"/>
          <w:szCs w:val="20"/>
        </w:rPr>
      </w:pPr>
      <w:proofErr w:type="spellStart"/>
      <w:r w:rsidRPr="00AF2E1B">
        <w:rPr>
          <w:rFonts w:ascii="Calibri" w:eastAsia="Calibri" w:hAnsi="Calibri" w:cs="Calibri"/>
          <w:sz w:val="20"/>
          <w:szCs w:val="20"/>
        </w:rPr>
        <w:t>Expected</w:t>
      </w:r>
      <w:proofErr w:type="spellEnd"/>
      <w:r w:rsidRPr="00AF2E1B">
        <w:rPr>
          <w:rFonts w:ascii="Calibri" w:eastAsia="Calibri" w:hAnsi="Calibri" w:cs="Calibri"/>
          <w:sz w:val="20"/>
          <w:szCs w:val="20"/>
        </w:rPr>
        <w:t xml:space="preserve"> </w:t>
      </w:r>
      <w:proofErr w:type="spellStart"/>
      <w:r w:rsidRPr="00AF2E1B">
        <w:rPr>
          <w:rFonts w:ascii="Calibri" w:eastAsia="Calibri" w:hAnsi="Calibri" w:cs="Calibri"/>
          <w:sz w:val="20"/>
          <w:szCs w:val="20"/>
        </w:rPr>
        <w:t>Study</w:t>
      </w:r>
      <w:proofErr w:type="spellEnd"/>
      <w:r w:rsidRPr="00AF2E1B">
        <w:rPr>
          <w:rFonts w:ascii="Calibri" w:eastAsia="Calibri" w:hAnsi="Calibri" w:cs="Calibri"/>
          <w:sz w:val="20"/>
          <w:szCs w:val="20"/>
        </w:rPr>
        <w:t xml:space="preserve"> </w:t>
      </w:r>
      <w:proofErr w:type="spellStart"/>
      <w:r w:rsidRPr="00AF2E1B">
        <w:rPr>
          <w:rFonts w:ascii="Calibri" w:eastAsia="Calibri" w:hAnsi="Calibri" w:cs="Calibri"/>
          <w:sz w:val="20"/>
          <w:szCs w:val="20"/>
        </w:rPr>
        <w:t>Outcomes</w:t>
      </w:r>
      <w:proofErr w:type="spellEnd"/>
      <w:r w:rsidRPr="00AF2E1B">
        <w:rPr>
          <w:rFonts w:ascii="Calibri" w:eastAsia="Calibri" w:hAnsi="Calibri" w:cs="Calibri"/>
          <w:sz w:val="20"/>
          <w:szCs w:val="20"/>
        </w:rPr>
        <w:t>:</w:t>
      </w:r>
    </w:p>
    <w:p w:rsidR="00AF2E1B" w:rsidRPr="00AF2E1B" w:rsidRDefault="00AF2E1B" w:rsidP="00AF2E1B">
      <w:pPr>
        <w:pStyle w:val="Navaden1"/>
        <w:rPr>
          <w:rFonts w:asciiTheme="majorHAnsi" w:eastAsiaTheme="minorHAnsi" w:hAnsiTheme="majorHAnsi" w:cstheme="minorHAnsi"/>
          <w:color w:val="auto"/>
          <w:sz w:val="22"/>
          <w:szCs w:val="22"/>
          <w:lang w:val="en-GB" w:eastAsia="en-US"/>
        </w:rPr>
      </w:pPr>
      <w:proofErr w:type="spellStart"/>
      <w:r w:rsidRPr="00AF2E1B">
        <w:rPr>
          <w:rFonts w:asciiTheme="majorHAnsi" w:eastAsiaTheme="minorHAnsi" w:hAnsiTheme="majorHAnsi" w:cstheme="minorHAnsi"/>
          <w:color w:val="auto"/>
          <w:sz w:val="22"/>
          <w:szCs w:val="22"/>
          <w:lang w:val="en-GB" w:eastAsia="en-US"/>
        </w:rPr>
        <w:t>Knowledge</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and</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understanding</w:t>
      </w:r>
      <w:proofErr w:type="spellEnd"/>
      <w:r w:rsidRPr="00AF2E1B">
        <w:rPr>
          <w:rFonts w:asciiTheme="majorHAnsi" w:eastAsiaTheme="minorHAnsi" w:hAnsiTheme="majorHAnsi" w:cstheme="minorHAnsi"/>
          <w:color w:val="auto"/>
          <w:sz w:val="22"/>
          <w:szCs w:val="22"/>
          <w:lang w:val="en-GB" w:eastAsia="en-US"/>
        </w:rPr>
        <w:t>:</w:t>
      </w:r>
    </w:p>
    <w:p w:rsidR="00AF2E1B" w:rsidRPr="00AF2E1B" w:rsidRDefault="00AF2E1B" w:rsidP="00AF2E1B">
      <w:pPr>
        <w:pStyle w:val="Navaden1"/>
        <w:rPr>
          <w:rFonts w:asciiTheme="majorHAnsi" w:eastAsiaTheme="minorHAnsi" w:hAnsiTheme="majorHAnsi" w:cstheme="minorHAnsi"/>
          <w:color w:val="auto"/>
          <w:sz w:val="22"/>
          <w:szCs w:val="22"/>
          <w:lang w:val="en-GB" w:eastAsia="en-US"/>
        </w:rPr>
      </w:pPr>
    </w:p>
    <w:p w:rsidR="00AF2E1B" w:rsidRPr="00AF2E1B" w:rsidRDefault="00AF2E1B" w:rsidP="00AF2E1B">
      <w:pPr>
        <w:rPr>
          <w:rFonts w:asciiTheme="majorHAnsi" w:hAnsiTheme="majorHAnsi" w:cstheme="minorHAnsi"/>
          <w:lang w:val="en-GB"/>
        </w:rPr>
      </w:pPr>
      <w:proofErr w:type="spellStart"/>
      <w:r w:rsidRPr="00AF2E1B">
        <w:rPr>
          <w:rFonts w:asciiTheme="majorHAnsi" w:hAnsiTheme="majorHAnsi" w:cstheme="minorHAnsi"/>
          <w:lang w:val="en-GB"/>
        </w:rPr>
        <w:t>Knowledge</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and</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understanding</w:t>
      </w:r>
      <w:proofErr w:type="spellEnd"/>
      <w:r w:rsidRPr="00AF2E1B">
        <w:rPr>
          <w:rFonts w:asciiTheme="majorHAnsi" w:hAnsiTheme="majorHAnsi" w:cstheme="minorHAnsi"/>
          <w:lang w:val="en-GB"/>
        </w:rPr>
        <w:t xml:space="preserve"> in </w:t>
      </w:r>
      <w:proofErr w:type="spellStart"/>
      <w:r w:rsidRPr="00AF2E1B">
        <w:rPr>
          <w:rFonts w:asciiTheme="majorHAnsi" w:hAnsiTheme="majorHAnsi" w:cstheme="minorHAnsi"/>
          <w:lang w:val="en-GB"/>
        </w:rPr>
        <w:t>this</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subject</w:t>
      </w:r>
      <w:proofErr w:type="spellEnd"/>
      <w:r w:rsidRPr="00AF2E1B">
        <w:rPr>
          <w:rFonts w:asciiTheme="majorHAnsi" w:hAnsiTheme="majorHAnsi" w:cstheme="minorHAnsi"/>
          <w:lang w:val="en-GB"/>
        </w:rPr>
        <w:t xml:space="preserve"> is </w:t>
      </w:r>
      <w:proofErr w:type="spellStart"/>
      <w:r w:rsidRPr="00AF2E1B">
        <w:rPr>
          <w:rFonts w:asciiTheme="majorHAnsi" w:hAnsiTheme="majorHAnsi" w:cstheme="minorHAnsi"/>
          <w:lang w:val="en-GB"/>
        </w:rPr>
        <w:t>focused</w:t>
      </w:r>
      <w:proofErr w:type="spellEnd"/>
      <w:r w:rsidRPr="00AF2E1B">
        <w:rPr>
          <w:rFonts w:asciiTheme="majorHAnsi" w:hAnsiTheme="majorHAnsi" w:cstheme="minorHAnsi"/>
          <w:lang w:val="en-GB"/>
        </w:rPr>
        <w:t xml:space="preserve"> on </w:t>
      </w:r>
      <w:proofErr w:type="spellStart"/>
      <w:r w:rsidRPr="00AF2E1B">
        <w:rPr>
          <w:rFonts w:asciiTheme="majorHAnsi" w:hAnsiTheme="majorHAnsi" w:cstheme="minorHAnsi"/>
          <w:lang w:val="en-GB"/>
        </w:rPr>
        <w:t>conceptual</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thinking</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interdisciplinarity</w:t>
      </w:r>
      <w:proofErr w:type="spellEnd"/>
      <w:r w:rsidRPr="00AF2E1B">
        <w:rPr>
          <w:rFonts w:asciiTheme="majorHAnsi" w:hAnsiTheme="majorHAnsi" w:cstheme="minorHAnsi"/>
          <w:lang w:val="en-GB"/>
        </w:rPr>
        <w:t xml:space="preserve"> in </w:t>
      </w:r>
      <w:proofErr w:type="spellStart"/>
      <w:r w:rsidRPr="00AF2E1B">
        <w:rPr>
          <w:rFonts w:asciiTheme="majorHAnsi" w:hAnsiTheme="majorHAnsi" w:cstheme="minorHAnsi"/>
          <w:lang w:val="en-GB"/>
        </w:rPr>
        <w:t>the</w:t>
      </w:r>
      <w:proofErr w:type="spellEnd"/>
      <w:r w:rsidRPr="00AF2E1B">
        <w:rPr>
          <w:rFonts w:asciiTheme="majorHAnsi" w:hAnsiTheme="majorHAnsi" w:cstheme="minorHAnsi"/>
          <w:lang w:val="en-GB"/>
        </w:rPr>
        <w:t xml:space="preserve"> transfer </w:t>
      </w:r>
      <w:proofErr w:type="spellStart"/>
      <w:r w:rsidRPr="00AF2E1B">
        <w:rPr>
          <w:rFonts w:asciiTheme="majorHAnsi" w:hAnsiTheme="majorHAnsi" w:cstheme="minorHAnsi"/>
          <w:lang w:val="en-GB"/>
        </w:rPr>
        <w:t>and</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integration</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of</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knowledge</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and</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the</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ability</w:t>
      </w:r>
      <w:proofErr w:type="spellEnd"/>
      <w:r w:rsidRPr="00AF2E1B">
        <w:rPr>
          <w:rFonts w:asciiTheme="majorHAnsi" w:hAnsiTheme="majorHAnsi" w:cstheme="minorHAnsi"/>
          <w:lang w:val="en-GB"/>
        </w:rPr>
        <w:t xml:space="preserve"> to transfer </w:t>
      </w:r>
      <w:proofErr w:type="spellStart"/>
      <w:r w:rsidRPr="00AF2E1B">
        <w:rPr>
          <w:rFonts w:asciiTheme="majorHAnsi" w:hAnsiTheme="majorHAnsi" w:cstheme="minorHAnsi"/>
          <w:lang w:val="en-GB"/>
        </w:rPr>
        <w:t>concepts</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into</w:t>
      </w:r>
      <w:proofErr w:type="spellEnd"/>
      <w:r w:rsidRPr="00AF2E1B">
        <w:rPr>
          <w:rFonts w:asciiTheme="majorHAnsi" w:hAnsiTheme="majorHAnsi" w:cstheme="minorHAnsi"/>
          <w:lang w:val="en-GB"/>
        </w:rPr>
        <w:t xml:space="preserve"> a </w:t>
      </w:r>
      <w:proofErr w:type="spellStart"/>
      <w:r w:rsidRPr="00AF2E1B">
        <w:rPr>
          <w:rFonts w:asciiTheme="majorHAnsi" w:hAnsiTheme="majorHAnsi" w:cstheme="minorHAnsi"/>
          <w:lang w:val="en-GB"/>
        </w:rPr>
        <w:t>product</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Understanding</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and</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mastering</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the</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concepts</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principles</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and</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laws</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of</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conceptual</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thinking</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and</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applying</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knowledge</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through</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planning</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and</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thought</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conceptual</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processes</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emanating</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from</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the</w:t>
      </w:r>
      <w:proofErr w:type="spellEnd"/>
      <w:r w:rsidRPr="00AF2E1B">
        <w:rPr>
          <w:rFonts w:asciiTheme="majorHAnsi" w:hAnsiTheme="majorHAnsi" w:cstheme="minorHAnsi"/>
          <w:lang w:val="en-GB"/>
        </w:rPr>
        <w:t xml:space="preserve"> Bauhaus </w:t>
      </w:r>
      <w:proofErr w:type="spellStart"/>
      <w:r w:rsidRPr="00AF2E1B">
        <w:rPr>
          <w:rFonts w:asciiTheme="majorHAnsi" w:hAnsiTheme="majorHAnsi" w:cstheme="minorHAnsi"/>
          <w:lang w:val="en-GB"/>
        </w:rPr>
        <w:t>design</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school</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Mastering</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the</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technical</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and</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practical</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knowledge</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of</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product</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design</w:t>
      </w:r>
      <w:proofErr w:type="spellEnd"/>
      <w:r w:rsidRPr="00AF2E1B">
        <w:rPr>
          <w:rFonts w:asciiTheme="majorHAnsi" w:hAnsiTheme="majorHAnsi" w:cstheme="minorHAnsi"/>
          <w:lang w:val="en-GB"/>
        </w:rPr>
        <w:t xml:space="preserve"> at </w:t>
      </w:r>
      <w:proofErr w:type="spellStart"/>
      <w:r w:rsidRPr="00AF2E1B">
        <w:rPr>
          <w:rFonts w:asciiTheme="majorHAnsi" w:hAnsiTheme="majorHAnsi" w:cstheme="minorHAnsi"/>
          <w:lang w:val="en-GB"/>
        </w:rPr>
        <w:t>different</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and</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common</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levels</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of</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conceptual</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narratives</w:t>
      </w:r>
      <w:proofErr w:type="spellEnd"/>
    </w:p>
    <w:p w:rsidR="00AF2E1B" w:rsidRPr="00AF2E1B" w:rsidRDefault="00AF2E1B" w:rsidP="006E2C6F">
      <w:pPr>
        <w:rPr>
          <w:rFonts w:asciiTheme="majorHAnsi" w:hAnsiTheme="majorHAnsi" w:cstheme="minorHAnsi"/>
          <w:lang w:val="en-GB"/>
        </w:rPr>
      </w:pPr>
    </w:p>
    <w:p w:rsidR="00AF2E1B" w:rsidRPr="00AF2E1B" w:rsidRDefault="00AF2E1B" w:rsidP="006E2C6F">
      <w:pPr>
        <w:rPr>
          <w:rFonts w:asciiTheme="majorHAnsi" w:hAnsiTheme="majorHAnsi" w:cstheme="minorHAnsi"/>
          <w:lang w:val="en-GB"/>
        </w:rPr>
      </w:pPr>
      <w:proofErr w:type="spellStart"/>
      <w:r w:rsidRPr="00AF2E1B">
        <w:rPr>
          <w:rFonts w:asciiTheme="majorHAnsi" w:hAnsiTheme="majorHAnsi" w:cstheme="minorHAnsi"/>
          <w:lang w:val="en-GB"/>
        </w:rPr>
        <w:t>Learning</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and</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Teaching</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Methods</w:t>
      </w:r>
      <w:proofErr w:type="spellEnd"/>
      <w:r w:rsidRPr="00AF2E1B">
        <w:rPr>
          <w:rFonts w:asciiTheme="majorHAnsi" w:hAnsiTheme="majorHAnsi" w:cstheme="minorHAnsi"/>
          <w:lang w:val="en-GB"/>
        </w:rPr>
        <w:t>:</w:t>
      </w:r>
    </w:p>
    <w:p w:rsidR="00AF2E1B" w:rsidRPr="00AF2E1B" w:rsidRDefault="00AF2E1B" w:rsidP="00AF2E1B">
      <w:pPr>
        <w:pStyle w:val="Navaden1"/>
        <w:ind w:left="1259" w:hanging="1259"/>
        <w:rPr>
          <w:rFonts w:asciiTheme="majorHAnsi" w:eastAsiaTheme="minorHAnsi" w:hAnsiTheme="majorHAnsi" w:cstheme="minorHAnsi"/>
          <w:color w:val="auto"/>
          <w:sz w:val="22"/>
          <w:szCs w:val="22"/>
          <w:lang w:val="en-GB" w:eastAsia="en-US"/>
        </w:rPr>
      </w:pPr>
      <w:proofErr w:type="spellStart"/>
      <w:r w:rsidRPr="00AF2E1B">
        <w:rPr>
          <w:rFonts w:asciiTheme="majorHAnsi" w:eastAsiaTheme="minorHAnsi" w:hAnsiTheme="majorHAnsi" w:cstheme="minorHAnsi"/>
          <w:color w:val="auto"/>
          <w:sz w:val="22"/>
          <w:szCs w:val="22"/>
          <w:lang w:val="en-GB" w:eastAsia="en-US"/>
        </w:rPr>
        <w:t>Types</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of</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Learning</w:t>
      </w:r>
      <w:proofErr w:type="spellEnd"/>
      <w:r w:rsidRPr="00AF2E1B">
        <w:rPr>
          <w:rFonts w:asciiTheme="majorHAnsi" w:eastAsiaTheme="minorHAnsi" w:hAnsiTheme="majorHAnsi" w:cstheme="minorHAnsi"/>
          <w:color w:val="auto"/>
          <w:sz w:val="22"/>
          <w:szCs w:val="22"/>
          <w:lang w:val="en-GB" w:eastAsia="en-US"/>
        </w:rPr>
        <w:t>/</w:t>
      </w:r>
      <w:proofErr w:type="spellStart"/>
      <w:r w:rsidRPr="00AF2E1B">
        <w:rPr>
          <w:rFonts w:asciiTheme="majorHAnsi" w:eastAsiaTheme="minorHAnsi" w:hAnsiTheme="majorHAnsi" w:cstheme="minorHAnsi"/>
          <w:color w:val="auto"/>
          <w:sz w:val="22"/>
          <w:szCs w:val="22"/>
          <w:lang w:val="en-GB" w:eastAsia="en-US"/>
        </w:rPr>
        <w:t>Teaching</w:t>
      </w:r>
      <w:proofErr w:type="spellEnd"/>
      <w:r w:rsidRPr="00AF2E1B">
        <w:rPr>
          <w:rFonts w:asciiTheme="majorHAnsi" w:eastAsiaTheme="minorHAnsi" w:hAnsiTheme="majorHAnsi" w:cstheme="minorHAnsi"/>
          <w:color w:val="auto"/>
          <w:sz w:val="22"/>
          <w:szCs w:val="22"/>
          <w:lang w:val="en-GB" w:eastAsia="en-US"/>
        </w:rPr>
        <w:t xml:space="preserve">: </w:t>
      </w:r>
    </w:p>
    <w:p w:rsidR="00AF2E1B" w:rsidRPr="00AF2E1B" w:rsidRDefault="00AF2E1B" w:rsidP="00AF2E1B">
      <w:pPr>
        <w:pStyle w:val="Navaden1"/>
        <w:ind w:left="1259" w:hanging="1259"/>
        <w:rPr>
          <w:rFonts w:asciiTheme="majorHAnsi" w:eastAsiaTheme="minorHAnsi" w:hAnsiTheme="majorHAnsi" w:cstheme="minorHAnsi"/>
          <w:color w:val="auto"/>
          <w:sz w:val="22"/>
          <w:szCs w:val="22"/>
          <w:lang w:val="en-GB" w:eastAsia="en-US"/>
        </w:rPr>
      </w:pPr>
    </w:p>
    <w:p w:rsidR="00AF2E1B" w:rsidRPr="00AF2E1B" w:rsidRDefault="00AF2E1B" w:rsidP="00AF2E1B">
      <w:pPr>
        <w:pStyle w:val="Navaden1"/>
        <w:ind w:left="1259" w:hanging="1259"/>
        <w:rPr>
          <w:rFonts w:asciiTheme="majorHAnsi" w:eastAsiaTheme="minorHAnsi" w:hAnsiTheme="majorHAnsi" w:cstheme="minorHAnsi"/>
          <w:color w:val="auto"/>
          <w:sz w:val="22"/>
          <w:szCs w:val="22"/>
          <w:lang w:val="en-GB" w:eastAsia="en-US"/>
        </w:rPr>
      </w:pPr>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Frontal</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teaching</w:t>
      </w:r>
      <w:proofErr w:type="spellEnd"/>
      <w:r w:rsidRPr="00AF2E1B">
        <w:rPr>
          <w:rFonts w:asciiTheme="majorHAnsi" w:eastAsiaTheme="minorHAnsi" w:hAnsiTheme="majorHAnsi" w:cstheme="minorHAnsi"/>
          <w:color w:val="auto"/>
          <w:sz w:val="22"/>
          <w:szCs w:val="22"/>
          <w:lang w:val="en-GB" w:eastAsia="en-US"/>
        </w:rPr>
        <w:t xml:space="preserve"> </w:t>
      </w:r>
    </w:p>
    <w:p w:rsidR="00AF2E1B" w:rsidRPr="00AF2E1B" w:rsidRDefault="00AF2E1B" w:rsidP="00AF2E1B">
      <w:pPr>
        <w:pStyle w:val="Navaden1"/>
        <w:ind w:left="1259" w:hanging="1259"/>
        <w:rPr>
          <w:rFonts w:asciiTheme="majorHAnsi" w:eastAsiaTheme="minorHAnsi" w:hAnsiTheme="majorHAnsi" w:cstheme="minorHAnsi"/>
          <w:color w:val="auto"/>
          <w:sz w:val="22"/>
          <w:szCs w:val="22"/>
          <w:lang w:val="en-GB" w:eastAsia="en-US"/>
        </w:rPr>
      </w:pPr>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Work</w:t>
      </w:r>
      <w:proofErr w:type="spellEnd"/>
      <w:r w:rsidRPr="00AF2E1B">
        <w:rPr>
          <w:rFonts w:asciiTheme="majorHAnsi" w:eastAsiaTheme="minorHAnsi" w:hAnsiTheme="majorHAnsi" w:cstheme="minorHAnsi"/>
          <w:color w:val="auto"/>
          <w:sz w:val="22"/>
          <w:szCs w:val="22"/>
          <w:lang w:val="en-GB" w:eastAsia="en-US"/>
        </w:rPr>
        <w:t xml:space="preserve"> in </w:t>
      </w:r>
      <w:proofErr w:type="spellStart"/>
      <w:r w:rsidRPr="00AF2E1B">
        <w:rPr>
          <w:rFonts w:asciiTheme="majorHAnsi" w:eastAsiaTheme="minorHAnsi" w:hAnsiTheme="majorHAnsi" w:cstheme="minorHAnsi"/>
          <w:color w:val="auto"/>
          <w:sz w:val="22"/>
          <w:szCs w:val="22"/>
          <w:lang w:val="en-GB" w:eastAsia="en-US"/>
        </w:rPr>
        <w:t>smaller</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groups</w:t>
      </w:r>
      <w:proofErr w:type="spellEnd"/>
      <w:r w:rsidRPr="00AF2E1B">
        <w:rPr>
          <w:rFonts w:asciiTheme="majorHAnsi" w:eastAsiaTheme="minorHAnsi" w:hAnsiTheme="majorHAnsi" w:cstheme="minorHAnsi"/>
          <w:color w:val="auto"/>
          <w:sz w:val="22"/>
          <w:szCs w:val="22"/>
          <w:lang w:val="en-GB" w:eastAsia="en-US"/>
        </w:rPr>
        <w:t xml:space="preserve"> or </w:t>
      </w:r>
      <w:proofErr w:type="spellStart"/>
      <w:r w:rsidRPr="00AF2E1B">
        <w:rPr>
          <w:rFonts w:asciiTheme="majorHAnsi" w:eastAsiaTheme="minorHAnsi" w:hAnsiTheme="majorHAnsi" w:cstheme="minorHAnsi"/>
          <w:color w:val="auto"/>
          <w:sz w:val="22"/>
          <w:szCs w:val="22"/>
          <w:lang w:val="en-GB" w:eastAsia="en-US"/>
        </w:rPr>
        <w:t>pair</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work</w:t>
      </w:r>
      <w:proofErr w:type="spellEnd"/>
      <w:r w:rsidRPr="00AF2E1B">
        <w:rPr>
          <w:rFonts w:asciiTheme="majorHAnsi" w:eastAsiaTheme="minorHAnsi" w:hAnsiTheme="majorHAnsi" w:cstheme="minorHAnsi"/>
          <w:color w:val="auto"/>
          <w:sz w:val="22"/>
          <w:szCs w:val="22"/>
          <w:lang w:val="en-GB" w:eastAsia="en-US"/>
        </w:rPr>
        <w:t xml:space="preserve"> </w:t>
      </w:r>
    </w:p>
    <w:p w:rsidR="00AF2E1B" w:rsidRPr="00AF2E1B" w:rsidRDefault="00AF2E1B" w:rsidP="00AF2E1B">
      <w:pPr>
        <w:pStyle w:val="Navaden1"/>
        <w:ind w:left="1259" w:hanging="1259"/>
        <w:rPr>
          <w:rFonts w:asciiTheme="majorHAnsi" w:eastAsiaTheme="minorHAnsi" w:hAnsiTheme="majorHAnsi" w:cstheme="minorHAnsi"/>
          <w:color w:val="auto"/>
          <w:sz w:val="22"/>
          <w:szCs w:val="22"/>
          <w:lang w:val="en-GB" w:eastAsia="en-US"/>
        </w:rPr>
      </w:pPr>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Independent</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students</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work</w:t>
      </w:r>
      <w:proofErr w:type="spellEnd"/>
    </w:p>
    <w:p w:rsidR="00AF2E1B" w:rsidRPr="00AF2E1B" w:rsidRDefault="00AF2E1B" w:rsidP="00AF2E1B">
      <w:pPr>
        <w:pStyle w:val="Navaden1"/>
        <w:ind w:left="1259" w:hanging="1259"/>
        <w:rPr>
          <w:rFonts w:asciiTheme="majorHAnsi" w:eastAsiaTheme="minorHAnsi" w:hAnsiTheme="majorHAnsi" w:cstheme="minorHAnsi"/>
          <w:color w:val="auto"/>
          <w:sz w:val="22"/>
          <w:szCs w:val="22"/>
          <w:lang w:val="en-GB" w:eastAsia="en-US"/>
        </w:rPr>
      </w:pPr>
      <w:r w:rsidRPr="00AF2E1B">
        <w:rPr>
          <w:rFonts w:asciiTheme="majorHAnsi" w:eastAsiaTheme="minorHAnsi" w:hAnsiTheme="majorHAnsi" w:cstheme="minorHAnsi"/>
          <w:color w:val="auto"/>
          <w:sz w:val="22"/>
          <w:szCs w:val="22"/>
          <w:lang w:val="en-GB" w:eastAsia="en-US"/>
        </w:rPr>
        <w:t>☒ e-</w:t>
      </w:r>
      <w:proofErr w:type="spellStart"/>
      <w:r w:rsidRPr="00AF2E1B">
        <w:rPr>
          <w:rFonts w:asciiTheme="majorHAnsi" w:eastAsiaTheme="minorHAnsi" w:hAnsiTheme="majorHAnsi" w:cstheme="minorHAnsi"/>
          <w:color w:val="auto"/>
          <w:sz w:val="22"/>
          <w:szCs w:val="22"/>
          <w:lang w:val="en-GB" w:eastAsia="en-US"/>
        </w:rPr>
        <w:t>learning</w:t>
      </w:r>
      <w:proofErr w:type="spellEnd"/>
    </w:p>
    <w:p w:rsidR="00AF2E1B" w:rsidRPr="00AF2E1B" w:rsidRDefault="00AF2E1B" w:rsidP="00AF2E1B">
      <w:pPr>
        <w:pStyle w:val="Navaden1"/>
        <w:ind w:left="1259" w:hanging="1259"/>
        <w:rPr>
          <w:rFonts w:asciiTheme="majorHAnsi" w:eastAsiaTheme="minorHAnsi" w:hAnsiTheme="majorHAnsi" w:cstheme="minorHAnsi"/>
          <w:color w:val="auto"/>
          <w:sz w:val="22"/>
          <w:szCs w:val="22"/>
          <w:lang w:val="en-GB" w:eastAsia="en-US"/>
        </w:rPr>
      </w:pPr>
    </w:p>
    <w:p w:rsidR="00AF2E1B" w:rsidRPr="00AF2E1B" w:rsidRDefault="00AF2E1B" w:rsidP="00AF2E1B">
      <w:pPr>
        <w:pStyle w:val="Navaden1"/>
        <w:ind w:left="1259" w:hanging="1259"/>
        <w:rPr>
          <w:rFonts w:asciiTheme="majorHAnsi" w:eastAsiaTheme="minorHAnsi" w:hAnsiTheme="majorHAnsi" w:cstheme="minorHAnsi"/>
          <w:color w:val="auto"/>
          <w:sz w:val="22"/>
          <w:szCs w:val="22"/>
          <w:lang w:val="en-GB" w:eastAsia="en-US"/>
        </w:rPr>
      </w:pPr>
      <w:proofErr w:type="spellStart"/>
      <w:r w:rsidRPr="00AF2E1B">
        <w:rPr>
          <w:rFonts w:asciiTheme="majorHAnsi" w:eastAsiaTheme="minorHAnsi" w:hAnsiTheme="majorHAnsi" w:cstheme="minorHAnsi"/>
          <w:color w:val="auto"/>
          <w:sz w:val="22"/>
          <w:szCs w:val="22"/>
          <w:lang w:val="en-GB" w:eastAsia="en-US"/>
        </w:rPr>
        <w:t>Teaching</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Methods</w:t>
      </w:r>
      <w:proofErr w:type="spellEnd"/>
      <w:r w:rsidRPr="00AF2E1B">
        <w:rPr>
          <w:rFonts w:asciiTheme="majorHAnsi" w:eastAsiaTheme="minorHAnsi" w:hAnsiTheme="majorHAnsi" w:cstheme="minorHAnsi"/>
          <w:color w:val="auto"/>
          <w:sz w:val="22"/>
          <w:szCs w:val="22"/>
          <w:lang w:val="en-GB" w:eastAsia="en-US"/>
        </w:rPr>
        <w:t>:</w:t>
      </w:r>
    </w:p>
    <w:p w:rsidR="00AF2E1B" w:rsidRPr="00AF2E1B" w:rsidRDefault="00AF2E1B" w:rsidP="00AF2E1B">
      <w:pPr>
        <w:pStyle w:val="Navaden1"/>
        <w:ind w:left="1259" w:hanging="1259"/>
        <w:rPr>
          <w:rFonts w:asciiTheme="majorHAnsi" w:eastAsiaTheme="minorHAnsi" w:hAnsiTheme="majorHAnsi" w:cstheme="minorHAnsi"/>
          <w:color w:val="auto"/>
          <w:sz w:val="22"/>
          <w:szCs w:val="22"/>
          <w:lang w:val="en-GB" w:eastAsia="en-US"/>
        </w:rPr>
      </w:pPr>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Explanation</w:t>
      </w:r>
      <w:proofErr w:type="spellEnd"/>
    </w:p>
    <w:p w:rsidR="00AF2E1B" w:rsidRPr="00AF2E1B" w:rsidRDefault="00AF2E1B" w:rsidP="00AF2E1B">
      <w:pPr>
        <w:pStyle w:val="Navaden1"/>
        <w:ind w:left="1259" w:hanging="1259"/>
        <w:rPr>
          <w:rFonts w:asciiTheme="majorHAnsi" w:eastAsiaTheme="minorHAnsi" w:hAnsiTheme="majorHAnsi" w:cstheme="minorHAnsi"/>
          <w:color w:val="auto"/>
          <w:sz w:val="22"/>
          <w:szCs w:val="22"/>
          <w:lang w:val="en-GB" w:eastAsia="en-US"/>
        </w:rPr>
      </w:pPr>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Conversation</w:t>
      </w:r>
      <w:proofErr w:type="spellEnd"/>
      <w:r w:rsidRPr="00AF2E1B">
        <w:rPr>
          <w:rFonts w:asciiTheme="majorHAnsi" w:eastAsiaTheme="minorHAnsi" w:hAnsiTheme="majorHAnsi" w:cstheme="minorHAnsi"/>
          <w:color w:val="auto"/>
          <w:sz w:val="22"/>
          <w:szCs w:val="22"/>
          <w:lang w:val="en-GB" w:eastAsia="en-US"/>
        </w:rPr>
        <w:t>/</w:t>
      </w:r>
      <w:proofErr w:type="spellStart"/>
      <w:r w:rsidRPr="00AF2E1B">
        <w:rPr>
          <w:rFonts w:asciiTheme="majorHAnsi" w:eastAsiaTheme="minorHAnsi" w:hAnsiTheme="majorHAnsi" w:cstheme="minorHAnsi"/>
          <w:color w:val="auto"/>
          <w:sz w:val="22"/>
          <w:szCs w:val="22"/>
          <w:lang w:val="en-GB" w:eastAsia="en-US"/>
        </w:rPr>
        <w:t>discussion</w:t>
      </w:r>
      <w:proofErr w:type="spellEnd"/>
      <w:r w:rsidRPr="00AF2E1B">
        <w:rPr>
          <w:rFonts w:asciiTheme="majorHAnsi" w:eastAsiaTheme="minorHAnsi" w:hAnsiTheme="majorHAnsi" w:cstheme="minorHAnsi"/>
          <w:color w:val="auto"/>
          <w:sz w:val="22"/>
          <w:szCs w:val="22"/>
          <w:lang w:val="en-GB" w:eastAsia="en-US"/>
        </w:rPr>
        <w:t>/debate</w:t>
      </w:r>
    </w:p>
    <w:p w:rsidR="00AF2E1B" w:rsidRPr="00AF2E1B" w:rsidRDefault="00AF2E1B" w:rsidP="00AF2E1B">
      <w:pPr>
        <w:pStyle w:val="Navaden1"/>
        <w:ind w:left="1259" w:hanging="1259"/>
        <w:rPr>
          <w:rFonts w:asciiTheme="majorHAnsi" w:eastAsiaTheme="minorHAnsi" w:hAnsiTheme="majorHAnsi" w:cstheme="minorHAnsi"/>
          <w:color w:val="auto"/>
          <w:sz w:val="22"/>
          <w:szCs w:val="22"/>
          <w:lang w:val="en-GB" w:eastAsia="en-US"/>
        </w:rPr>
      </w:pPr>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Sketching</w:t>
      </w:r>
      <w:proofErr w:type="spellEnd"/>
      <w:r w:rsidRPr="00AF2E1B">
        <w:rPr>
          <w:rFonts w:asciiTheme="majorHAnsi" w:eastAsiaTheme="minorHAnsi" w:hAnsiTheme="majorHAnsi" w:cstheme="minorHAnsi"/>
          <w:color w:val="auto"/>
          <w:sz w:val="22"/>
          <w:szCs w:val="22"/>
          <w:lang w:val="en-GB" w:eastAsia="en-US"/>
        </w:rPr>
        <w:t xml:space="preserve"> </w:t>
      </w:r>
    </w:p>
    <w:p w:rsidR="00AF2E1B" w:rsidRPr="00AF2E1B" w:rsidRDefault="00AF2E1B" w:rsidP="00AF2E1B">
      <w:pPr>
        <w:pStyle w:val="Navaden1"/>
        <w:ind w:left="1259" w:hanging="1259"/>
        <w:rPr>
          <w:rFonts w:asciiTheme="majorHAnsi" w:eastAsiaTheme="minorHAnsi" w:hAnsiTheme="majorHAnsi" w:cstheme="minorHAnsi"/>
          <w:color w:val="auto"/>
          <w:sz w:val="22"/>
          <w:szCs w:val="22"/>
          <w:lang w:val="en-GB" w:eastAsia="en-US"/>
        </w:rPr>
      </w:pPr>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Planning</w:t>
      </w:r>
      <w:proofErr w:type="spellEnd"/>
      <w:r w:rsidRPr="00AF2E1B">
        <w:rPr>
          <w:rFonts w:asciiTheme="majorHAnsi" w:eastAsiaTheme="minorHAnsi" w:hAnsiTheme="majorHAnsi" w:cstheme="minorHAnsi"/>
          <w:color w:val="auto"/>
          <w:sz w:val="22"/>
          <w:szCs w:val="22"/>
          <w:lang w:val="en-GB" w:eastAsia="en-US"/>
        </w:rPr>
        <w:t xml:space="preserve"> </w:t>
      </w:r>
    </w:p>
    <w:p w:rsidR="00AF2E1B" w:rsidRPr="00AF2E1B" w:rsidRDefault="00AF2E1B" w:rsidP="00AF2E1B">
      <w:pPr>
        <w:pStyle w:val="Navaden1"/>
        <w:ind w:left="1259" w:hanging="1259"/>
        <w:rPr>
          <w:rFonts w:asciiTheme="majorHAnsi" w:eastAsiaTheme="minorHAnsi" w:hAnsiTheme="majorHAnsi" w:cstheme="minorHAnsi"/>
          <w:color w:val="auto"/>
          <w:sz w:val="22"/>
          <w:szCs w:val="22"/>
          <w:lang w:val="en-GB" w:eastAsia="en-US"/>
        </w:rPr>
      </w:pPr>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Different</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presentation</w:t>
      </w:r>
      <w:proofErr w:type="spellEnd"/>
      <w:r w:rsidRPr="00AF2E1B">
        <w:rPr>
          <w:rFonts w:asciiTheme="majorHAnsi" w:eastAsiaTheme="minorHAnsi" w:hAnsiTheme="majorHAnsi" w:cstheme="minorHAnsi"/>
          <w:color w:val="auto"/>
          <w:sz w:val="22"/>
          <w:szCs w:val="22"/>
          <w:lang w:val="en-GB" w:eastAsia="en-US"/>
        </w:rPr>
        <w:t xml:space="preserve"> </w:t>
      </w:r>
    </w:p>
    <w:p w:rsidR="00AF2E1B" w:rsidRPr="00AF2E1B" w:rsidRDefault="00AF2E1B" w:rsidP="00AF2E1B">
      <w:pPr>
        <w:pStyle w:val="Navaden1"/>
        <w:ind w:left="1259" w:hanging="1259"/>
        <w:rPr>
          <w:rFonts w:asciiTheme="majorHAnsi" w:eastAsiaTheme="minorHAnsi" w:hAnsiTheme="majorHAnsi" w:cstheme="minorHAnsi"/>
          <w:color w:val="auto"/>
          <w:sz w:val="22"/>
          <w:szCs w:val="22"/>
          <w:lang w:val="en-GB" w:eastAsia="en-US"/>
        </w:rPr>
      </w:pPr>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Solving</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exercises</w:t>
      </w:r>
      <w:proofErr w:type="spellEnd"/>
    </w:p>
    <w:p w:rsidR="00AF2E1B" w:rsidRPr="00AF2E1B" w:rsidRDefault="00AF2E1B" w:rsidP="00AF2E1B">
      <w:pPr>
        <w:pStyle w:val="Navaden1"/>
        <w:rPr>
          <w:rFonts w:asciiTheme="majorHAnsi" w:eastAsiaTheme="minorHAnsi" w:hAnsiTheme="majorHAnsi" w:cstheme="minorHAnsi"/>
          <w:color w:val="auto"/>
          <w:sz w:val="22"/>
          <w:szCs w:val="22"/>
          <w:lang w:val="en-GB" w:eastAsia="en-US"/>
        </w:rPr>
      </w:pPr>
      <w:r w:rsidRPr="00AF2E1B">
        <w:rPr>
          <w:rFonts w:asciiTheme="majorHAnsi" w:eastAsiaTheme="minorHAnsi" w:hAnsiTheme="majorHAnsi" w:cstheme="minorHAnsi"/>
          <w:color w:val="auto"/>
          <w:sz w:val="22"/>
          <w:szCs w:val="22"/>
          <w:lang w:val="en-GB" w:eastAsia="en-US"/>
        </w:rPr>
        <w:lastRenderedPageBreak/>
        <w:t xml:space="preserve">☒ </w:t>
      </w:r>
      <w:proofErr w:type="spellStart"/>
      <w:r w:rsidRPr="00AF2E1B">
        <w:rPr>
          <w:rFonts w:asciiTheme="majorHAnsi" w:eastAsiaTheme="minorHAnsi" w:hAnsiTheme="majorHAnsi" w:cstheme="minorHAnsi"/>
          <w:color w:val="auto"/>
          <w:sz w:val="22"/>
          <w:szCs w:val="22"/>
          <w:lang w:val="en-GB" w:eastAsia="en-US"/>
        </w:rPr>
        <w:t>Inviting</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guests</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from</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companies</w:t>
      </w:r>
      <w:proofErr w:type="spellEnd"/>
    </w:p>
    <w:p w:rsidR="00AF2E1B" w:rsidRPr="00AF2E1B" w:rsidRDefault="00AF2E1B" w:rsidP="00AF2E1B">
      <w:pPr>
        <w:pStyle w:val="Navaden1"/>
        <w:ind w:left="1259" w:hanging="1259"/>
        <w:rPr>
          <w:rFonts w:asciiTheme="majorHAnsi" w:eastAsiaTheme="minorHAnsi" w:hAnsiTheme="majorHAnsi" w:cstheme="minorHAnsi"/>
          <w:color w:val="auto"/>
          <w:sz w:val="22"/>
          <w:szCs w:val="22"/>
          <w:lang w:val="en-GB" w:eastAsia="en-US"/>
        </w:rPr>
      </w:pPr>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Workshops</w:t>
      </w:r>
      <w:proofErr w:type="spellEnd"/>
    </w:p>
    <w:p w:rsidR="00AF2E1B" w:rsidRPr="00AF2E1B" w:rsidRDefault="00AF2E1B" w:rsidP="00AF2E1B">
      <w:pPr>
        <w:pStyle w:val="Navaden1"/>
        <w:rPr>
          <w:rFonts w:asciiTheme="majorHAnsi" w:eastAsiaTheme="minorHAnsi" w:hAnsiTheme="majorHAnsi" w:cstheme="minorHAnsi"/>
          <w:color w:val="auto"/>
          <w:sz w:val="22"/>
          <w:szCs w:val="22"/>
          <w:lang w:val="en-GB" w:eastAsia="en-US"/>
        </w:rPr>
      </w:pPr>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Making</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models</w:t>
      </w:r>
      <w:proofErr w:type="spellEnd"/>
    </w:p>
    <w:p w:rsidR="00AF2E1B" w:rsidRPr="00AF2E1B" w:rsidRDefault="00AF2E1B" w:rsidP="00AF2E1B">
      <w:pPr>
        <w:pStyle w:val="Navaden1"/>
        <w:rPr>
          <w:rFonts w:asciiTheme="majorHAnsi" w:eastAsiaTheme="minorHAnsi" w:hAnsiTheme="majorHAnsi" w:cstheme="minorHAnsi"/>
          <w:color w:val="auto"/>
          <w:sz w:val="22"/>
          <w:szCs w:val="22"/>
          <w:lang w:val="en-GB" w:eastAsia="en-US"/>
        </w:rPr>
      </w:pPr>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Individual</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corrections</w:t>
      </w:r>
      <w:proofErr w:type="spellEnd"/>
    </w:p>
    <w:p w:rsidR="00AF2E1B" w:rsidRPr="00AF2E1B" w:rsidRDefault="00AF2E1B" w:rsidP="006E2C6F">
      <w:pPr>
        <w:rPr>
          <w:rFonts w:asciiTheme="majorHAnsi" w:hAnsiTheme="majorHAnsi" w:cstheme="minorHAnsi"/>
          <w:lang w:val="en-GB"/>
        </w:rPr>
      </w:pPr>
    </w:p>
    <w:p w:rsidR="00AF2E1B" w:rsidRPr="00AF2E1B" w:rsidRDefault="00AF2E1B" w:rsidP="006E2C6F">
      <w:pPr>
        <w:rPr>
          <w:rFonts w:asciiTheme="majorHAnsi" w:hAnsiTheme="majorHAnsi" w:cstheme="minorHAnsi"/>
          <w:lang w:val="en-GB"/>
        </w:rPr>
      </w:pPr>
      <w:proofErr w:type="spellStart"/>
      <w:r w:rsidRPr="00AF2E1B">
        <w:rPr>
          <w:rFonts w:asciiTheme="majorHAnsi" w:hAnsiTheme="majorHAnsi" w:cstheme="minorHAnsi"/>
          <w:lang w:val="en-GB"/>
        </w:rPr>
        <w:t>Assessment</w:t>
      </w:r>
      <w:proofErr w:type="spellEnd"/>
      <w:r w:rsidRPr="00AF2E1B">
        <w:rPr>
          <w:rFonts w:asciiTheme="majorHAnsi" w:hAnsiTheme="majorHAnsi" w:cstheme="minorHAnsi"/>
          <w:lang w:val="en-GB"/>
        </w:rPr>
        <w:t>:</w:t>
      </w:r>
    </w:p>
    <w:p w:rsidR="00AF2E1B" w:rsidRPr="00AF2E1B" w:rsidRDefault="00AF2E1B" w:rsidP="00AF2E1B">
      <w:pPr>
        <w:pStyle w:val="Navaden1"/>
        <w:rPr>
          <w:rFonts w:asciiTheme="majorHAnsi" w:eastAsiaTheme="minorHAnsi" w:hAnsiTheme="majorHAnsi" w:cstheme="minorHAnsi"/>
          <w:color w:val="auto"/>
          <w:sz w:val="22"/>
          <w:szCs w:val="22"/>
          <w:lang w:val="en-GB" w:eastAsia="en-US"/>
        </w:rPr>
      </w:pPr>
      <w:proofErr w:type="spellStart"/>
      <w:r w:rsidRPr="00AF2E1B">
        <w:rPr>
          <w:rFonts w:asciiTheme="majorHAnsi" w:eastAsiaTheme="minorHAnsi" w:hAnsiTheme="majorHAnsi" w:cstheme="minorHAnsi"/>
          <w:color w:val="auto"/>
          <w:sz w:val="22"/>
          <w:szCs w:val="22"/>
          <w:lang w:val="en-GB" w:eastAsia="en-US"/>
        </w:rPr>
        <w:t>Written</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examination</w:t>
      </w:r>
      <w:proofErr w:type="spellEnd"/>
      <w:r w:rsidRPr="00AF2E1B">
        <w:rPr>
          <w:rFonts w:asciiTheme="majorHAnsi" w:eastAsiaTheme="minorHAnsi" w:hAnsiTheme="majorHAnsi" w:cstheme="minorHAnsi"/>
          <w:color w:val="auto"/>
          <w:sz w:val="22"/>
          <w:szCs w:val="22"/>
          <w:lang w:val="en-GB" w:eastAsia="en-US"/>
        </w:rPr>
        <w:t xml:space="preserve">; seminar </w:t>
      </w:r>
      <w:proofErr w:type="spellStart"/>
      <w:r w:rsidRPr="00AF2E1B">
        <w:rPr>
          <w:rFonts w:asciiTheme="majorHAnsi" w:eastAsiaTheme="minorHAnsi" w:hAnsiTheme="majorHAnsi" w:cstheme="minorHAnsi"/>
          <w:color w:val="auto"/>
          <w:sz w:val="22"/>
          <w:szCs w:val="22"/>
          <w:lang w:val="en-GB" w:eastAsia="en-US"/>
        </w:rPr>
        <w:t>paper</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work</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including</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the</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presentation</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and</w:t>
      </w:r>
      <w:proofErr w:type="spellEnd"/>
      <w:r w:rsidRPr="00AF2E1B">
        <w:rPr>
          <w:rFonts w:asciiTheme="majorHAnsi" w:eastAsiaTheme="minorHAnsi" w:hAnsiTheme="majorHAnsi" w:cstheme="minorHAnsi"/>
          <w:color w:val="auto"/>
          <w:sz w:val="22"/>
          <w:szCs w:val="22"/>
          <w:lang w:val="en-GB" w:eastAsia="en-US"/>
        </w:rPr>
        <w:t xml:space="preserve"> </w:t>
      </w:r>
      <w:proofErr w:type="spellStart"/>
      <w:r w:rsidRPr="00AF2E1B">
        <w:rPr>
          <w:rFonts w:asciiTheme="majorHAnsi" w:eastAsiaTheme="minorHAnsi" w:hAnsiTheme="majorHAnsi" w:cstheme="minorHAnsi"/>
          <w:color w:val="auto"/>
          <w:sz w:val="22"/>
          <w:szCs w:val="22"/>
          <w:lang w:val="en-GB" w:eastAsia="en-US"/>
        </w:rPr>
        <w:t>discussion</w:t>
      </w:r>
      <w:proofErr w:type="spellEnd"/>
      <w:r w:rsidRPr="00AF2E1B">
        <w:rPr>
          <w:rFonts w:asciiTheme="majorHAnsi" w:eastAsiaTheme="minorHAnsi" w:hAnsiTheme="majorHAnsi" w:cstheme="minorHAnsi"/>
          <w:color w:val="auto"/>
          <w:sz w:val="22"/>
          <w:szCs w:val="22"/>
          <w:lang w:val="en-GB" w:eastAsia="en-US"/>
        </w:rPr>
        <w:t>.</w:t>
      </w:r>
    </w:p>
    <w:p w:rsidR="00AF2E1B" w:rsidRPr="00AF2E1B" w:rsidRDefault="00AF2E1B" w:rsidP="00AF2E1B">
      <w:pPr>
        <w:rPr>
          <w:rFonts w:asciiTheme="majorHAnsi" w:hAnsiTheme="majorHAnsi" w:cstheme="minorHAnsi"/>
          <w:lang w:val="en-GB"/>
        </w:rPr>
      </w:pPr>
      <w:proofErr w:type="spellStart"/>
      <w:r w:rsidRPr="00AF2E1B">
        <w:rPr>
          <w:rFonts w:asciiTheme="majorHAnsi" w:hAnsiTheme="majorHAnsi" w:cstheme="minorHAnsi"/>
          <w:lang w:val="en-GB"/>
        </w:rPr>
        <w:t>Grading</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scale</w:t>
      </w:r>
      <w:proofErr w:type="spellEnd"/>
      <w:r w:rsidRPr="00AF2E1B">
        <w:rPr>
          <w:rFonts w:asciiTheme="majorHAnsi" w:hAnsiTheme="majorHAnsi" w:cstheme="minorHAnsi"/>
          <w:lang w:val="en-GB"/>
        </w:rPr>
        <w:t xml:space="preserve"> - in </w:t>
      </w:r>
      <w:proofErr w:type="spellStart"/>
      <w:r w:rsidRPr="00AF2E1B">
        <w:rPr>
          <w:rFonts w:asciiTheme="majorHAnsi" w:hAnsiTheme="majorHAnsi" w:cstheme="minorHAnsi"/>
          <w:lang w:val="en-GB"/>
        </w:rPr>
        <w:t>accordance</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with</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the</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Rules</w:t>
      </w:r>
      <w:proofErr w:type="spellEnd"/>
      <w:r w:rsidRPr="00AF2E1B">
        <w:rPr>
          <w:rFonts w:asciiTheme="majorHAnsi" w:hAnsiTheme="majorHAnsi" w:cstheme="minorHAnsi"/>
          <w:lang w:val="en-GB"/>
        </w:rPr>
        <w:t xml:space="preserve"> on </w:t>
      </w:r>
      <w:proofErr w:type="spellStart"/>
      <w:r w:rsidRPr="00AF2E1B">
        <w:rPr>
          <w:rFonts w:asciiTheme="majorHAnsi" w:hAnsiTheme="majorHAnsi" w:cstheme="minorHAnsi"/>
          <w:lang w:val="en-GB"/>
        </w:rPr>
        <w:t>knowledge</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testing</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and</w:t>
      </w:r>
      <w:proofErr w:type="spellEnd"/>
      <w:r w:rsidRPr="00AF2E1B">
        <w:rPr>
          <w:rFonts w:asciiTheme="majorHAnsi" w:hAnsiTheme="majorHAnsi" w:cstheme="minorHAnsi"/>
          <w:lang w:val="en-GB"/>
        </w:rPr>
        <w:t xml:space="preserve"> </w:t>
      </w:r>
      <w:proofErr w:type="spellStart"/>
      <w:r w:rsidRPr="00AF2E1B">
        <w:rPr>
          <w:rFonts w:asciiTheme="majorHAnsi" w:hAnsiTheme="majorHAnsi" w:cstheme="minorHAnsi"/>
          <w:lang w:val="en-GB"/>
        </w:rPr>
        <w:t>assessment</w:t>
      </w:r>
      <w:proofErr w:type="spellEnd"/>
      <w:r w:rsidRPr="00AF2E1B">
        <w:rPr>
          <w:rFonts w:asciiTheme="majorHAnsi" w:hAnsiTheme="majorHAnsi" w:cstheme="minorHAnsi"/>
          <w:lang w:val="en-GB"/>
        </w:rPr>
        <w:t>.</w:t>
      </w:r>
    </w:p>
    <w:p w:rsidR="00AF2E1B" w:rsidRDefault="00AF2E1B" w:rsidP="006E2C6F">
      <w:pPr>
        <w:rPr>
          <w:rFonts w:ascii="Calibri" w:eastAsia="Calibri" w:hAnsi="Calibri" w:cs="Calibri"/>
          <w:sz w:val="20"/>
          <w:szCs w:val="20"/>
        </w:rPr>
      </w:pPr>
    </w:p>
    <w:p w:rsidR="00AF2E1B" w:rsidRPr="00AF2E1B" w:rsidRDefault="00AF2E1B" w:rsidP="006E2C6F">
      <w:pPr>
        <w:rPr>
          <w:rFonts w:asciiTheme="majorHAnsi" w:hAnsiTheme="majorHAnsi" w:cstheme="minorHAnsi"/>
          <w:lang w:val="en-GB"/>
        </w:rPr>
      </w:pPr>
    </w:p>
    <w:tbl>
      <w:tblPr>
        <w:tblStyle w:val="Srednjamrea3poudarek5"/>
        <w:tblW w:w="8426" w:type="dxa"/>
        <w:tblLook w:val="0620"/>
      </w:tblPr>
      <w:tblGrid>
        <w:gridCol w:w="7479"/>
        <w:gridCol w:w="947"/>
      </w:tblGrid>
      <w:tr w:rsidR="006E2C6F" w:rsidRPr="00DF2E32" w:rsidTr="006A63C7">
        <w:trPr>
          <w:cnfStyle w:val="100000000000"/>
          <w:trHeight w:val="398"/>
        </w:trPr>
        <w:tc>
          <w:tcPr>
            <w:tcW w:w="7479" w:type="dxa"/>
          </w:tcPr>
          <w:p w:rsidR="006E2C6F" w:rsidRPr="00DF2E32" w:rsidRDefault="006E2C6F" w:rsidP="006A63C7">
            <w:pPr>
              <w:spacing w:line="276" w:lineRule="auto"/>
              <w:jc w:val="both"/>
              <w:rPr>
                <w:rFonts w:asciiTheme="majorHAnsi" w:hAnsiTheme="majorHAnsi" w:cstheme="minorHAnsi"/>
                <w:color w:val="auto"/>
              </w:rPr>
            </w:pPr>
            <w:r w:rsidRPr="00DF2E32">
              <w:rPr>
                <w:rFonts w:asciiTheme="majorHAnsi" w:hAnsiTheme="majorHAnsi" w:cstheme="minorHAnsi"/>
                <w:color w:val="auto"/>
              </w:rPr>
              <w:t>VISUAL COMMUNICATION</w:t>
            </w:r>
          </w:p>
        </w:tc>
        <w:tc>
          <w:tcPr>
            <w:tcW w:w="947" w:type="dxa"/>
          </w:tcPr>
          <w:p w:rsidR="006E2C6F" w:rsidRPr="00DF2E32" w:rsidRDefault="006E2C6F" w:rsidP="006A63C7">
            <w:pPr>
              <w:spacing w:line="276" w:lineRule="auto"/>
              <w:jc w:val="both"/>
              <w:rPr>
                <w:rFonts w:asciiTheme="majorHAnsi" w:hAnsiTheme="majorHAnsi" w:cstheme="minorHAnsi"/>
                <w:color w:val="auto"/>
              </w:rPr>
            </w:pPr>
            <w:r w:rsidRPr="00DF2E32">
              <w:rPr>
                <w:rFonts w:asciiTheme="majorHAnsi" w:hAnsiTheme="majorHAnsi" w:cstheme="minorHAnsi"/>
                <w:color w:val="auto"/>
              </w:rPr>
              <w:t>ECTS</w:t>
            </w:r>
          </w:p>
        </w:tc>
      </w:tr>
      <w:tr w:rsidR="006E2C6F" w:rsidRPr="00DF2E32" w:rsidTr="006A63C7">
        <w:trPr>
          <w:trHeight w:val="398"/>
        </w:trPr>
        <w:tc>
          <w:tcPr>
            <w:tcW w:w="7479" w:type="dxa"/>
          </w:tcPr>
          <w:p w:rsidR="006E2C6F" w:rsidRPr="00DF2E32" w:rsidRDefault="006E2C6F" w:rsidP="006E2C6F">
            <w:pPr>
              <w:pStyle w:val="Odstavekseznama"/>
              <w:numPr>
                <w:ilvl w:val="0"/>
                <w:numId w:val="2"/>
              </w:numPr>
              <w:spacing w:line="276" w:lineRule="auto"/>
              <w:jc w:val="both"/>
              <w:rPr>
                <w:rFonts w:asciiTheme="majorHAnsi" w:hAnsiTheme="majorHAnsi" w:cstheme="minorHAnsi"/>
                <w:b/>
              </w:rPr>
            </w:pPr>
            <w:r w:rsidRPr="00DF2E32">
              <w:rPr>
                <w:rFonts w:asciiTheme="majorHAnsi" w:hAnsiTheme="majorHAnsi" w:cstheme="minorHAnsi"/>
                <w:b/>
              </w:rPr>
              <w:t xml:space="preserve">SEMESTER </w:t>
            </w:r>
          </w:p>
        </w:tc>
        <w:tc>
          <w:tcPr>
            <w:tcW w:w="947" w:type="dxa"/>
          </w:tcPr>
          <w:p w:rsidR="006E2C6F" w:rsidRPr="00DF2E32" w:rsidRDefault="006E2C6F" w:rsidP="006A63C7">
            <w:pPr>
              <w:spacing w:line="276" w:lineRule="auto"/>
              <w:jc w:val="both"/>
              <w:rPr>
                <w:rFonts w:asciiTheme="majorHAnsi" w:hAnsiTheme="majorHAnsi" w:cstheme="minorHAnsi"/>
              </w:rPr>
            </w:pPr>
          </w:p>
        </w:tc>
      </w:tr>
      <w:tr w:rsidR="006E2C6F" w:rsidRPr="00DF2E32" w:rsidTr="006A63C7">
        <w:trPr>
          <w:trHeight w:val="398"/>
        </w:trPr>
        <w:tc>
          <w:tcPr>
            <w:tcW w:w="7479" w:type="dxa"/>
          </w:tcPr>
          <w:p w:rsidR="006E2C6F" w:rsidRPr="00DF2E32" w:rsidRDefault="006E2C6F" w:rsidP="006A63C7">
            <w:pPr>
              <w:spacing w:line="276" w:lineRule="auto"/>
              <w:jc w:val="both"/>
              <w:rPr>
                <w:rFonts w:asciiTheme="majorHAnsi" w:hAnsiTheme="majorHAnsi" w:cstheme="minorHAnsi"/>
              </w:rPr>
            </w:pPr>
            <w:proofErr w:type="spellStart"/>
            <w:r w:rsidRPr="00DF2E32">
              <w:rPr>
                <w:rFonts w:asciiTheme="majorHAnsi" w:hAnsiTheme="majorHAnsi" w:cstheme="minorHAnsi"/>
              </w:rPr>
              <w:t>Interactive</w:t>
            </w:r>
            <w:proofErr w:type="spellEnd"/>
            <w:r w:rsidRPr="00DF2E32">
              <w:rPr>
                <w:rFonts w:asciiTheme="majorHAnsi" w:hAnsiTheme="majorHAnsi" w:cstheme="minorHAnsi"/>
              </w:rPr>
              <w:t xml:space="preserve"> </w:t>
            </w:r>
            <w:proofErr w:type="spellStart"/>
            <w:r w:rsidRPr="00DF2E32">
              <w:rPr>
                <w:rFonts w:asciiTheme="majorHAnsi" w:hAnsiTheme="majorHAnsi" w:cstheme="minorHAnsi"/>
              </w:rPr>
              <w:t>and</w:t>
            </w:r>
            <w:proofErr w:type="spellEnd"/>
            <w:r w:rsidRPr="00DF2E32">
              <w:rPr>
                <w:rFonts w:asciiTheme="majorHAnsi" w:hAnsiTheme="majorHAnsi" w:cstheme="minorHAnsi"/>
              </w:rPr>
              <w:t xml:space="preserve"> </w:t>
            </w:r>
            <w:proofErr w:type="spellStart"/>
            <w:r w:rsidRPr="00DF2E32">
              <w:rPr>
                <w:rFonts w:asciiTheme="majorHAnsi" w:hAnsiTheme="majorHAnsi" w:cstheme="minorHAnsi"/>
              </w:rPr>
              <w:t>Web</w:t>
            </w:r>
            <w:proofErr w:type="spellEnd"/>
            <w:r w:rsidRPr="00DF2E32">
              <w:rPr>
                <w:rFonts w:asciiTheme="majorHAnsi" w:hAnsiTheme="majorHAnsi" w:cstheme="minorHAnsi"/>
              </w:rPr>
              <w:t xml:space="preserve"> </w:t>
            </w:r>
            <w:proofErr w:type="spellStart"/>
            <w:r w:rsidRPr="00DF2E32">
              <w:rPr>
                <w:rFonts w:asciiTheme="majorHAnsi" w:hAnsiTheme="majorHAnsi" w:cstheme="minorHAnsi"/>
              </w:rPr>
              <w:t>Design</w:t>
            </w:r>
            <w:proofErr w:type="spellEnd"/>
            <w:r w:rsidRPr="00DF2E32">
              <w:rPr>
                <w:rFonts w:asciiTheme="majorHAnsi" w:hAnsiTheme="majorHAnsi" w:cstheme="minorHAnsi"/>
              </w:rPr>
              <w:t xml:space="preserve"> I</w:t>
            </w:r>
          </w:p>
        </w:tc>
        <w:tc>
          <w:tcPr>
            <w:tcW w:w="947" w:type="dxa"/>
          </w:tcPr>
          <w:p w:rsidR="006E2C6F" w:rsidRPr="00DF2E32" w:rsidRDefault="006E2C6F" w:rsidP="006A63C7">
            <w:pPr>
              <w:spacing w:line="276" w:lineRule="auto"/>
              <w:jc w:val="both"/>
              <w:rPr>
                <w:rFonts w:asciiTheme="majorHAnsi" w:hAnsiTheme="majorHAnsi" w:cstheme="minorHAnsi"/>
              </w:rPr>
            </w:pPr>
            <w:r w:rsidRPr="00DF2E32">
              <w:rPr>
                <w:rFonts w:asciiTheme="majorHAnsi" w:hAnsiTheme="majorHAnsi" w:cstheme="minorHAnsi"/>
              </w:rPr>
              <w:t>6</w:t>
            </w:r>
          </w:p>
        </w:tc>
      </w:tr>
      <w:tr w:rsidR="006E2C6F" w:rsidRPr="00DF2E32" w:rsidTr="006A63C7">
        <w:trPr>
          <w:trHeight w:val="398"/>
        </w:trPr>
        <w:tc>
          <w:tcPr>
            <w:tcW w:w="7479" w:type="dxa"/>
          </w:tcPr>
          <w:p w:rsidR="006E2C6F" w:rsidRPr="00DF2E32" w:rsidRDefault="006E2C6F" w:rsidP="006A63C7">
            <w:pPr>
              <w:spacing w:line="276" w:lineRule="auto"/>
              <w:jc w:val="both"/>
              <w:rPr>
                <w:rFonts w:asciiTheme="majorHAnsi" w:hAnsiTheme="majorHAnsi" w:cstheme="minorHAnsi"/>
              </w:rPr>
            </w:pPr>
            <w:proofErr w:type="spellStart"/>
            <w:r w:rsidRPr="00DF2E32">
              <w:rPr>
                <w:rFonts w:asciiTheme="majorHAnsi" w:hAnsiTheme="majorHAnsi" w:cstheme="minorHAnsi"/>
              </w:rPr>
              <w:t>Interactive</w:t>
            </w:r>
            <w:proofErr w:type="spellEnd"/>
            <w:r w:rsidRPr="00DF2E32">
              <w:rPr>
                <w:rFonts w:asciiTheme="majorHAnsi" w:hAnsiTheme="majorHAnsi" w:cstheme="minorHAnsi"/>
              </w:rPr>
              <w:t xml:space="preserve"> </w:t>
            </w:r>
            <w:proofErr w:type="spellStart"/>
            <w:r w:rsidRPr="00DF2E32">
              <w:rPr>
                <w:rFonts w:asciiTheme="majorHAnsi" w:hAnsiTheme="majorHAnsi" w:cstheme="minorHAnsi"/>
              </w:rPr>
              <w:t>and</w:t>
            </w:r>
            <w:proofErr w:type="spellEnd"/>
            <w:r w:rsidRPr="00DF2E32">
              <w:rPr>
                <w:rFonts w:asciiTheme="majorHAnsi" w:hAnsiTheme="majorHAnsi" w:cstheme="minorHAnsi"/>
              </w:rPr>
              <w:t xml:space="preserve"> </w:t>
            </w:r>
            <w:proofErr w:type="spellStart"/>
            <w:r w:rsidRPr="00DF2E32">
              <w:rPr>
                <w:rFonts w:asciiTheme="majorHAnsi" w:hAnsiTheme="majorHAnsi" w:cstheme="minorHAnsi"/>
              </w:rPr>
              <w:t>Web</w:t>
            </w:r>
            <w:proofErr w:type="spellEnd"/>
            <w:r w:rsidRPr="00DF2E32">
              <w:rPr>
                <w:rFonts w:asciiTheme="majorHAnsi" w:hAnsiTheme="majorHAnsi" w:cstheme="minorHAnsi"/>
              </w:rPr>
              <w:t xml:space="preserve"> </w:t>
            </w:r>
            <w:proofErr w:type="spellStart"/>
            <w:r w:rsidRPr="00DF2E32">
              <w:rPr>
                <w:rFonts w:asciiTheme="majorHAnsi" w:hAnsiTheme="majorHAnsi" w:cstheme="minorHAnsi"/>
              </w:rPr>
              <w:t>Design</w:t>
            </w:r>
            <w:proofErr w:type="spellEnd"/>
            <w:r w:rsidRPr="00DF2E32">
              <w:rPr>
                <w:rFonts w:asciiTheme="majorHAnsi" w:hAnsiTheme="majorHAnsi" w:cstheme="minorHAnsi"/>
              </w:rPr>
              <w:t xml:space="preserve"> II</w:t>
            </w:r>
          </w:p>
        </w:tc>
        <w:tc>
          <w:tcPr>
            <w:tcW w:w="947" w:type="dxa"/>
          </w:tcPr>
          <w:p w:rsidR="006E2C6F" w:rsidRPr="00DF2E32" w:rsidRDefault="006E2C6F" w:rsidP="006A63C7">
            <w:pPr>
              <w:spacing w:line="276" w:lineRule="auto"/>
              <w:jc w:val="both"/>
              <w:rPr>
                <w:rFonts w:asciiTheme="majorHAnsi" w:hAnsiTheme="majorHAnsi" w:cstheme="minorHAnsi"/>
              </w:rPr>
            </w:pPr>
            <w:r w:rsidRPr="00DF2E32">
              <w:rPr>
                <w:rFonts w:asciiTheme="majorHAnsi" w:hAnsiTheme="majorHAnsi" w:cstheme="minorHAnsi"/>
              </w:rPr>
              <w:t>5</w:t>
            </w:r>
          </w:p>
        </w:tc>
      </w:tr>
      <w:tr w:rsidR="006E2C6F" w:rsidRPr="00DF2E32" w:rsidTr="006A63C7">
        <w:trPr>
          <w:trHeight w:val="398"/>
        </w:trPr>
        <w:tc>
          <w:tcPr>
            <w:tcW w:w="7479" w:type="dxa"/>
          </w:tcPr>
          <w:p w:rsidR="006E2C6F" w:rsidRPr="00DF2E32" w:rsidRDefault="006E2C6F" w:rsidP="006A63C7">
            <w:pPr>
              <w:jc w:val="both"/>
              <w:rPr>
                <w:rFonts w:asciiTheme="majorHAnsi" w:hAnsiTheme="majorHAnsi" w:cstheme="minorHAnsi"/>
              </w:rPr>
            </w:pPr>
            <w:r w:rsidRPr="00DF2E32">
              <w:rPr>
                <w:rFonts w:asciiTheme="majorHAnsi" w:hAnsiTheme="majorHAnsi" w:cstheme="minorHAnsi"/>
              </w:rPr>
              <w:t xml:space="preserve">Studio </w:t>
            </w:r>
            <w:proofErr w:type="spellStart"/>
            <w:r w:rsidRPr="00DF2E32">
              <w:rPr>
                <w:rFonts w:asciiTheme="majorHAnsi" w:hAnsiTheme="majorHAnsi" w:cstheme="minorHAnsi"/>
              </w:rPr>
              <w:t>for</w:t>
            </w:r>
            <w:proofErr w:type="spellEnd"/>
            <w:r w:rsidRPr="00DF2E32">
              <w:rPr>
                <w:rFonts w:asciiTheme="majorHAnsi" w:hAnsiTheme="majorHAnsi" w:cstheme="minorHAnsi"/>
              </w:rPr>
              <w:t xml:space="preserve"> </w:t>
            </w:r>
            <w:proofErr w:type="spellStart"/>
            <w:r w:rsidRPr="00DF2E32">
              <w:rPr>
                <w:rFonts w:asciiTheme="majorHAnsi" w:hAnsiTheme="majorHAnsi" w:cstheme="minorHAnsi"/>
              </w:rPr>
              <w:t>Visual</w:t>
            </w:r>
            <w:proofErr w:type="spellEnd"/>
            <w:r w:rsidRPr="00DF2E32">
              <w:rPr>
                <w:rFonts w:asciiTheme="majorHAnsi" w:hAnsiTheme="majorHAnsi" w:cstheme="minorHAnsi"/>
              </w:rPr>
              <w:t xml:space="preserve"> </w:t>
            </w:r>
            <w:proofErr w:type="spellStart"/>
            <w:r w:rsidRPr="00DF2E32">
              <w:rPr>
                <w:rFonts w:asciiTheme="majorHAnsi" w:hAnsiTheme="majorHAnsi" w:cstheme="minorHAnsi"/>
              </w:rPr>
              <w:t>Communications</w:t>
            </w:r>
            <w:proofErr w:type="spellEnd"/>
            <w:r w:rsidRPr="00DF2E32">
              <w:rPr>
                <w:rFonts w:asciiTheme="majorHAnsi" w:hAnsiTheme="majorHAnsi" w:cstheme="minorHAnsi"/>
              </w:rPr>
              <w:t xml:space="preserve"> </w:t>
            </w:r>
            <w:proofErr w:type="spellStart"/>
            <w:r w:rsidRPr="00DF2E32">
              <w:rPr>
                <w:rFonts w:asciiTheme="majorHAnsi" w:hAnsiTheme="majorHAnsi" w:cstheme="minorHAnsi"/>
              </w:rPr>
              <w:t>Planning</w:t>
            </w:r>
            <w:proofErr w:type="spellEnd"/>
            <w:r w:rsidRPr="00DF2E32">
              <w:rPr>
                <w:rFonts w:asciiTheme="majorHAnsi" w:hAnsiTheme="majorHAnsi" w:cstheme="minorHAnsi"/>
              </w:rPr>
              <w:t xml:space="preserve"> V - </w:t>
            </w:r>
            <w:proofErr w:type="spellStart"/>
            <w:r w:rsidRPr="00DF2E32">
              <w:rPr>
                <w:rFonts w:asciiTheme="majorHAnsi" w:hAnsiTheme="majorHAnsi" w:cstheme="minorHAnsi"/>
              </w:rPr>
              <w:t>Information</w:t>
            </w:r>
            <w:proofErr w:type="spellEnd"/>
            <w:r w:rsidRPr="00DF2E32">
              <w:rPr>
                <w:rFonts w:asciiTheme="majorHAnsi" w:hAnsiTheme="majorHAnsi" w:cstheme="minorHAnsi"/>
              </w:rPr>
              <w:t xml:space="preserve"> </w:t>
            </w:r>
            <w:proofErr w:type="spellStart"/>
            <w:r w:rsidRPr="00DF2E32">
              <w:rPr>
                <w:rFonts w:asciiTheme="majorHAnsi" w:hAnsiTheme="majorHAnsi" w:cstheme="minorHAnsi"/>
              </w:rPr>
              <w:t>Design</w:t>
            </w:r>
            <w:proofErr w:type="spellEnd"/>
          </w:p>
        </w:tc>
        <w:tc>
          <w:tcPr>
            <w:tcW w:w="947" w:type="dxa"/>
          </w:tcPr>
          <w:p w:rsidR="006E2C6F" w:rsidRPr="00DF2E32" w:rsidRDefault="006E2C6F" w:rsidP="006A63C7">
            <w:pPr>
              <w:jc w:val="both"/>
              <w:rPr>
                <w:rFonts w:asciiTheme="majorHAnsi" w:hAnsiTheme="majorHAnsi" w:cstheme="minorHAnsi"/>
              </w:rPr>
            </w:pPr>
            <w:r w:rsidRPr="00DF2E32">
              <w:rPr>
                <w:rFonts w:asciiTheme="majorHAnsi" w:hAnsiTheme="majorHAnsi" w:cstheme="minorHAnsi"/>
              </w:rPr>
              <w:t>11</w:t>
            </w:r>
          </w:p>
        </w:tc>
      </w:tr>
      <w:tr w:rsidR="006E2C6F" w:rsidRPr="00DF2E32" w:rsidTr="006A63C7">
        <w:trPr>
          <w:trHeight w:val="398"/>
        </w:trPr>
        <w:tc>
          <w:tcPr>
            <w:tcW w:w="7479" w:type="dxa"/>
          </w:tcPr>
          <w:p w:rsidR="006E2C6F" w:rsidRPr="00DF2E32" w:rsidRDefault="006E2C6F" w:rsidP="006E2C6F">
            <w:pPr>
              <w:pStyle w:val="Odstavekseznama"/>
              <w:numPr>
                <w:ilvl w:val="0"/>
                <w:numId w:val="2"/>
              </w:numPr>
              <w:spacing w:line="276" w:lineRule="auto"/>
              <w:jc w:val="both"/>
              <w:rPr>
                <w:rFonts w:asciiTheme="majorHAnsi" w:hAnsiTheme="majorHAnsi" w:cstheme="minorHAnsi"/>
                <w:b/>
              </w:rPr>
            </w:pPr>
            <w:r w:rsidRPr="00DF2E32">
              <w:rPr>
                <w:rFonts w:asciiTheme="majorHAnsi" w:hAnsiTheme="majorHAnsi" w:cstheme="minorHAnsi"/>
                <w:b/>
              </w:rPr>
              <w:t xml:space="preserve">SEMESTER </w:t>
            </w:r>
          </w:p>
        </w:tc>
        <w:tc>
          <w:tcPr>
            <w:tcW w:w="947" w:type="dxa"/>
          </w:tcPr>
          <w:p w:rsidR="006E2C6F" w:rsidRPr="00DF2E32" w:rsidRDefault="006E2C6F" w:rsidP="006A63C7">
            <w:pPr>
              <w:spacing w:line="276" w:lineRule="auto"/>
              <w:jc w:val="both"/>
              <w:rPr>
                <w:rFonts w:asciiTheme="majorHAnsi" w:hAnsiTheme="majorHAnsi" w:cstheme="minorHAnsi"/>
              </w:rPr>
            </w:pPr>
          </w:p>
        </w:tc>
      </w:tr>
      <w:tr w:rsidR="006E2C6F" w:rsidRPr="00DF2E32" w:rsidTr="006A63C7">
        <w:trPr>
          <w:trHeight w:val="398"/>
        </w:trPr>
        <w:tc>
          <w:tcPr>
            <w:tcW w:w="7479" w:type="dxa"/>
          </w:tcPr>
          <w:p w:rsidR="006E2C6F" w:rsidRPr="00DF2E32" w:rsidRDefault="006E2C6F" w:rsidP="006A63C7">
            <w:pPr>
              <w:spacing w:line="276" w:lineRule="auto"/>
              <w:jc w:val="both"/>
              <w:rPr>
                <w:rFonts w:asciiTheme="majorHAnsi" w:hAnsiTheme="majorHAnsi" w:cstheme="minorHAnsi"/>
              </w:rPr>
            </w:pPr>
            <w:r w:rsidRPr="00DF2E32">
              <w:rPr>
                <w:rFonts w:asciiTheme="majorHAnsi" w:hAnsiTheme="majorHAnsi" w:cstheme="minorHAnsi"/>
              </w:rPr>
              <w:t xml:space="preserve">Studio </w:t>
            </w:r>
            <w:proofErr w:type="spellStart"/>
            <w:r w:rsidRPr="00DF2E32">
              <w:rPr>
                <w:rFonts w:asciiTheme="majorHAnsi" w:hAnsiTheme="majorHAnsi" w:cstheme="minorHAnsi"/>
              </w:rPr>
              <w:t>for</w:t>
            </w:r>
            <w:proofErr w:type="spellEnd"/>
            <w:r w:rsidRPr="00DF2E32">
              <w:rPr>
                <w:rFonts w:asciiTheme="majorHAnsi" w:hAnsiTheme="majorHAnsi" w:cstheme="minorHAnsi"/>
              </w:rPr>
              <w:t xml:space="preserve"> </w:t>
            </w:r>
            <w:proofErr w:type="spellStart"/>
            <w:r>
              <w:rPr>
                <w:rFonts w:asciiTheme="majorHAnsi" w:hAnsiTheme="majorHAnsi" w:cstheme="minorHAnsi"/>
              </w:rPr>
              <w:t>Visual</w:t>
            </w:r>
            <w:proofErr w:type="spellEnd"/>
            <w:r>
              <w:rPr>
                <w:rFonts w:asciiTheme="majorHAnsi" w:hAnsiTheme="majorHAnsi" w:cstheme="minorHAnsi"/>
              </w:rPr>
              <w:t xml:space="preserve"> </w:t>
            </w:r>
            <w:proofErr w:type="spellStart"/>
            <w:r>
              <w:rPr>
                <w:rFonts w:asciiTheme="majorHAnsi" w:hAnsiTheme="majorHAnsi" w:cstheme="minorHAnsi"/>
              </w:rPr>
              <w:t>Communication</w:t>
            </w:r>
            <w:proofErr w:type="spellEnd"/>
            <w:r>
              <w:rPr>
                <w:rFonts w:asciiTheme="majorHAnsi" w:hAnsiTheme="majorHAnsi" w:cstheme="minorHAnsi"/>
              </w:rPr>
              <w:t xml:space="preserve"> </w:t>
            </w:r>
            <w:proofErr w:type="spellStart"/>
            <w:r>
              <w:rPr>
                <w:rFonts w:asciiTheme="majorHAnsi" w:hAnsiTheme="majorHAnsi" w:cstheme="minorHAnsi"/>
              </w:rPr>
              <w:t>Planning</w:t>
            </w:r>
            <w:proofErr w:type="spellEnd"/>
            <w:r>
              <w:rPr>
                <w:rFonts w:asciiTheme="majorHAnsi" w:hAnsiTheme="majorHAnsi" w:cstheme="minorHAnsi"/>
              </w:rPr>
              <w:t xml:space="preserve"> IV  - </w:t>
            </w:r>
            <w:proofErr w:type="spellStart"/>
            <w:r>
              <w:rPr>
                <w:rFonts w:asciiTheme="majorHAnsi" w:hAnsiTheme="majorHAnsi" w:cstheme="minorHAnsi"/>
              </w:rPr>
              <w:t>Packaging</w:t>
            </w:r>
            <w:proofErr w:type="spellEnd"/>
            <w:r>
              <w:rPr>
                <w:rFonts w:asciiTheme="majorHAnsi" w:hAnsiTheme="majorHAnsi" w:cstheme="minorHAnsi"/>
              </w:rPr>
              <w:t xml:space="preserve"> </w:t>
            </w:r>
            <w:proofErr w:type="spellStart"/>
            <w:r>
              <w:rPr>
                <w:rFonts w:asciiTheme="majorHAnsi" w:hAnsiTheme="majorHAnsi" w:cstheme="minorHAnsi"/>
              </w:rPr>
              <w:t>and</w:t>
            </w:r>
            <w:proofErr w:type="spellEnd"/>
            <w:r>
              <w:rPr>
                <w:rFonts w:asciiTheme="majorHAnsi" w:hAnsiTheme="majorHAnsi" w:cstheme="minorHAnsi"/>
              </w:rPr>
              <w:t xml:space="preserve"> </w:t>
            </w:r>
            <w:proofErr w:type="spellStart"/>
            <w:r>
              <w:rPr>
                <w:rFonts w:asciiTheme="majorHAnsi" w:hAnsiTheme="majorHAnsi" w:cstheme="minorHAnsi"/>
              </w:rPr>
              <w:t>P</w:t>
            </w:r>
            <w:r w:rsidRPr="00DF2E32">
              <w:rPr>
                <w:rFonts w:asciiTheme="majorHAnsi" w:hAnsiTheme="majorHAnsi" w:cstheme="minorHAnsi"/>
              </w:rPr>
              <w:t>ublications</w:t>
            </w:r>
            <w:proofErr w:type="spellEnd"/>
          </w:p>
        </w:tc>
        <w:tc>
          <w:tcPr>
            <w:tcW w:w="947" w:type="dxa"/>
          </w:tcPr>
          <w:p w:rsidR="006E2C6F" w:rsidRPr="00DF2E32" w:rsidRDefault="006E2C6F" w:rsidP="006A63C7">
            <w:pPr>
              <w:spacing w:line="276" w:lineRule="auto"/>
              <w:jc w:val="both"/>
              <w:rPr>
                <w:rFonts w:asciiTheme="majorHAnsi" w:hAnsiTheme="majorHAnsi" w:cstheme="minorHAnsi"/>
              </w:rPr>
            </w:pPr>
            <w:r w:rsidRPr="00DF2E32">
              <w:rPr>
                <w:rFonts w:asciiTheme="majorHAnsi" w:hAnsiTheme="majorHAnsi" w:cstheme="minorHAnsi"/>
              </w:rPr>
              <w:t>10</w:t>
            </w:r>
          </w:p>
        </w:tc>
      </w:tr>
      <w:tr w:rsidR="006E2C6F" w:rsidRPr="00DF2E32" w:rsidTr="006A63C7">
        <w:trPr>
          <w:trHeight w:val="398"/>
        </w:trPr>
        <w:tc>
          <w:tcPr>
            <w:tcW w:w="7479" w:type="dxa"/>
          </w:tcPr>
          <w:p w:rsidR="006E2C6F" w:rsidRPr="00DF2E32" w:rsidRDefault="006E2C6F" w:rsidP="006A63C7">
            <w:pPr>
              <w:spacing w:line="276" w:lineRule="auto"/>
              <w:jc w:val="both"/>
              <w:rPr>
                <w:rFonts w:asciiTheme="majorHAnsi" w:hAnsiTheme="majorHAnsi" w:cstheme="minorHAnsi"/>
              </w:rPr>
            </w:pPr>
            <w:proofErr w:type="spellStart"/>
            <w:r w:rsidRPr="00DF2E32">
              <w:rPr>
                <w:rFonts w:asciiTheme="majorHAnsi" w:hAnsiTheme="majorHAnsi" w:cstheme="minorHAnsi"/>
              </w:rPr>
              <w:t>Typography</w:t>
            </w:r>
            <w:proofErr w:type="spellEnd"/>
            <w:r w:rsidRPr="00DF2E32">
              <w:rPr>
                <w:rFonts w:asciiTheme="majorHAnsi" w:hAnsiTheme="majorHAnsi" w:cstheme="minorHAnsi"/>
              </w:rPr>
              <w:t xml:space="preserve"> IV (</w:t>
            </w:r>
            <w:proofErr w:type="spellStart"/>
            <w:r w:rsidRPr="00DF2E32">
              <w:rPr>
                <w:rFonts w:asciiTheme="majorHAnsi" w:hAnsiTheme="majorHAnsi" w:cstheme="minorHAnsi"/>
              </w:rPr>
              <w:t>tutorial</w:t>
            </w:r>
            <w:proofErr w:type="spellEnd"/>
            <w:r w:rsidRPr="00DF2E32">
              <w:rPr>
                <w:rFonts w:asciiTheme="majorHAnsi" w:hAnsiTheme="majorHAnsi" w:cstheme="minorHAnsi"/>
              </w:rPr>
              <w:t>)</w:t>
            </w:r>
          </w:p>
        </w:tc>
        <w:tc>
          <w:tcPr>
            <w:tcW w:w="947" w:type="dxa"/>
          </w:tcPr>
          <w:p w:rsidR="006E2C6F" w:rsidRPr="00DF2E32" w:rsidRDefault="006E2C6F" w:rsidP="006A63C7">
            <w:pPr>
              <w:spacing w:line="276" w:lineRule="auto"/>
              <w:jc w:val="both"/>
              <w:rPr>
                <w:rFonts w:asciiTheme="majorHAnsi" w:hAnsiTheme="majorHAnsi" w:cstheme="minorHAnsi"/>
              </w:rPr>
            </w:pPr>
            <w:r w:rsidRPr="00DF2E32">
              <w:rPr>
                <w:rFonts w:asciiTheme="majorHAnsi" w:hAnsiTheme="majorHAnsi" w:cstheme="minorHAnsi"/>
              </w:rPr>
              <w:t>5</w:t>
            </w:r>
          </w:p>
        </w:tc>
      </w:tr>
    </w:tbl>
    <w:p w:rsidR="00053A52" w:rsidRPr="000B49DD" w:rsidRDefault="00053A52" w:rsidP="00053A52">
      <w:pPr>
        <w:rPr>
          <w:rFonts w:asciiTheme="majorHAnsi" w:hAnsiTheme="majorHAnsi" w:cstheme="minorHAnsi"/>
          <w:b/>
          <w:lang w:val="en-GB"/>
        </w:rPr>
      </w:pPr>
      <w:r w:rsidRPr="000B49DD">
        <w:rPr>
          <w:rFonts w:asciiTheme="majorHAnsi" w:hAnsiTheme="majorHAnsi" w:cstheme="minorHAnsi"/>
          <w:b/>
          <w:lang w:val="en-GB"/>
        </w:rPr>
        <w:t>*While care has been taken to ensure the accuracy of this Catalogue, courses may be changed subsequently.</w:t>
      </w:r>
    </w:p>
    <w:p w:rsidR="005009B2" w:rsidRPr="006E2C6F" w:rsidRDefault="005009B2" w:rsidP="006E2C6F">
      <w:pPr>
        <w:rPr>
          <w:rFonts w:asciiTheme="majorHAnsi" w:hAnsiTheme="majorHAnsi" w:cstheme="minorHAnsi"/>
          <w:lang w:val="en-GB"/>
        </w:rPr>
      </w:pPr>
    </w:p>
    <w:p w:rsidR="006E2C6F" w:rsidRPr="006E2C6F" w:rsidRDefault="006E2C6F" w:rsidP="006E2C6F">
      <w:pPr>
        <w:rPr>
          <w:rFonts w:asciiTheme="majorHAnsi" w:hAnsiTheme="majorHAnsi" w:cstheme="minorHAnsi"/>
          <w:lang w:val="en-GB"/>
        </w:rPr>
      </w:pPr>
    </w:p>
    <w:tbl>
      <w:tblPr>
        <w:tblStyle w:val="Srednjamrea3poudarek5"/>
        <w:tblW w:w="8426" w:type="dxa"/>
        <w:tblLook w:val="0620"/>
      </w:tblPr>
      <w:tblGrid>
        <w:gridCol w:w="7479"/>
        <w:gridCol w:w="947"/>
      </w:tblGrid>
      <w:tr w:rsidR="000D5F62" w:rsidRPr="006E2C6F" w:rsidTr="004D2D98">
        <w:trPr>
          <w:cnfStyle w:val="100000000000"/>
          <w:trHeight w:val="398"/>
        </w:trPr>
        <w:tc>
          <w:tcPr>
            <w:tcW w:w="7479" w:type="dxa"/>
          </w:tcPr>
          <w:p w:rsidR="000D5F62" w:rsidRPr="008F28DD" w:rsidRDefault="00AC7E15" w:rsidP="006E2C6F">
            <w:pPr>
              <w:spacing w:after="200" w:line="276" w:lineRule="auto"/>
              <w:rPr>
                <w:rFonts w:asciiTheme="majorHAnsi" w:hAnsiTheme="majorHAnsi" w:cstheme="minorHAnsi"/>
                <w:lang w:val="en-GB"/>
              </w:rPr>
            </w:pPr>
            <w:r w:rsidRPr="008F28DD">
              <w:rPr>
                <w:rFonts w:asciiTheme="majorHAnsi" w:hAnsiTheme="majorHAnsi" w:cstheme="minorHAnsi"/>
                <w:lang w:val="en-GB"/>
              </w:rPr>
              <w:t>Interactive and Web Design I</w:t>
            </w:r>
          </w:p>
        </w:tc>
        <w:tc>
          <w:tcPr>
            <w:tcW w:w="947" w:type="dxa"/>
          </w:tcPr>
          <w:p w:rsidR="000D5F62" w:rsidRPr="008F28DD" w:rsidRDefault="00AC7E15" w:rsidP="006E2C6F">
            <w:pPr>
              <w:spacing w:after="200" w:line="276" w:lineRule="auto"/>
              <w:rPr>
                <w:rFonts w:asciiTheme="majorHAnsi" w:hAnsiTheme="majorHAnsi" w:cstheme="minorHAnsi"/>
                <w:lang w:val="en-GB"/>
              </w:rPr>
            </w:pPr>
            <w:r w:rsidRPr="008F28DD">
              <w:rPr>
                <w:rFonts w:asciiTheme="majorHAnsi" w:hAnsiTheme="majorHAnsi" w:cstheme="minorHAnsi"/>
                <w:lang w:val="en-GB"/>
              </w:rPr>
              <w:t>6</w:t>
            </w:r>
          </w:p>
        </w:tc>
      </w:tr>
    </w:tbl>
    <w:p w:rsidR="000D5F62" w:rsidRPr="006E2C6F" w:rsidRDefault="00745950" w:rsidP="006E2C6F">
      <w:pPr>
        <w:rPr>
          <w:rFonts w:asciiTheme="majorHAnsi" w:hAnsiTheme="majorHAnsi" w:cstheme="minorHAnsi"/>
          <w:b/>
          <w:lang w:val="en-GB"/>
        </w:rPr>
      </w:pPr>
      <w:r w:rsidRPr="006E2C6F">
        <w:rPr>
          <w:rFonts w:asciiTheme="majorHAnsi" w:hAnsiTheme="majorHAnsi" w:cstheme="minorHAnsi"/>
          <w:b/>
          <w:lang w:val="en-GB"/>
        </w:rPr>
        <w:t xml:space="preserve">Sen. Lect. </w:t>
      </w:r>
      <w:proofErr w:type="spellStart"/>
      <w:r w:rsidR="00090BF4" w:rsidRPr="006E2C6F">
        <w:rPr>
          <w:rFonts w:asciiTheme="majorHAnsi" w:hAnsiTheme="majorHAnsi" w:cstheme="minorHAnsi"/>
          <w:b/>
          <w:lang w:val="en-GB"/>
        </w:rPr>
        <w:t>Matjaž</w:t>
      </w:r>
      <w:proofErr w:type="spellEnd"/>
      <w:r w:rsidR="00090BF4" w:rsidRPr="006E2C6F">
        <w:rPr>
          <w:rFonts w:asciiTheme="majorHAnsi" w:hAnsiTheme="majorHAnsi" w:cstheme="minorHAnsi"/>
          <w:b/>
          <w:lang w:val="en-GB"/>
        </w:rPr>
        <w:t xml:space="preserve"> </w:t>
      </w:r>
      <w:proofErr w:type="spellStart"/>
      <w:r w:rsidR="00090BF4" w:rsidRPr="006E2C6F">
        <w:rPr>
          <w:rFonts w:asciiTheme="majorHAnsi" w:hAnsiTheme="majorHAnsi" w:cstheme="minorHAnsi"/>
          <w:b/>
          <w:lang w:val="en-GB"/>
        </w:rPr>
        <w:t>Tomažič</w:t>
      </w:r>
      <w:proofErr w:type="spellEnd"/>
    </w:p>
    <w:p w:rsidR="00D119B5" w:rsidRPr="006E2C6F" w:rsidRDefault="00D119B5" w:rsidP="006E2C6F">
      <w:pPr>
        <w:rPr>
          <w:rFonts w:asciiTheme="majorHAnsi" w:hAnsiTheme="majorHAnsi" w:cstheme="minorHAnsi"/>
          <w:lang w:val="en-GB"/>
        </w:rPr>
      </w:pPr>
    </w:p>
    <w:p w:rsidR="000D5F62" w:rsidRPr="006E2C6F" w:rsidRDefault="000D5F62" w:rsidP="006E2C6F">
      <w:pPr>
        <w:rPr>
          <w:rFonts w:asciiTheme="majorHAnsi" w:hAnsiTheme="majorHAnsi" w:cstheme="minorHAnsi"/>
          <w:lang w:val="en-GB"/>
        </w:rPr>
      </w:pPr>
      <w:r w:rsidRPr="006E2C6F">
        <w:rPr>
          <w:rFonts w:asciiTheme="majorHAnsi" w:hAnsiTheme="majorHAnsi" w:cstheme="minorHAnsi"/>
          <w:lang w:val="en-GB"/>
        </w:rPr>
        <w:t>Content (Syllabus outline):</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Introduction</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Human-device interaction</w:t>
      </w:r>
      <w:r w:rsidR="003D15C2" w:rsidRPr="008F28DD">
        <w:rPr>
          <w:rFonts w:asciiTheme="majorHAnsi" w:hAnsiTheme="majorHAnsi" w:cstheme="minorHAnsi"/>
          <w:lang w:val="en-GB"/>
        </w:rPr>
        <w:t>.</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Development and classification of digital devices</w:t>
      </w:r>
      <w:r w:rsidR="003D15C2" w:rsidRPr="008F28DD">
        <w:rPr>
          <w:rFonts w:asciiTheme="majorHAnsi" w:hAnsiTheme="majorHAnsi" w:cstheme="minorHAnsi"/>
          <w:lang w:val="en-GB"/>
        </w:rPr>
        <w:t>.</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Basics of the internet technology</w:t>
      </w:r>
      <w:r w:rsidR="003D15C2" w:rsidRPr="008F28DD">
        <w:rPr>
          <w:rFonts w:asciiTheme="majorHAnsi" w:hAnsiTheme="majorHAnsi" w:cstheme="minorHAnsi"/>
          <w:lang w:val="en-GB"/>
        </w:rPr>
        <w:t>.</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Protocols, word-wide-web, HTML/CSS</w:t>
      </w:r>
      <w:r w:rsidR="003D15C2" w:rsidRPr="008F28DD">
        <w:rPr>
          <w:rFonts w:asciiTheme="majorHAnsi" w:hAnsiTheme="majorHAnsi" w:cstheme="minorHAnsi"/>
          <w:lang w:val="en-GB"/>
        </w:rPr>
        <w:t>.</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Static vs. dynamic (database basics)</w:t>
      </w:r>
      <w:r w:rsidR="003D15C2" w:rsidRPr="008F28DD">
        <w:rPr>
          <w:rFonts w:asciiTheme="majorHAnsi" w:hAnsiTheme="majorHAnsi" w:cstheme="minorHAnsi"/>
          <w:lang w:val="en-GB"/>
        </w:rPr>
        <w:t>.</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lastRenderedPageBreak/>
        <w:t>Content Management Systems</w:t>
      </w:r>
      <w:r w:rsidR="003D15C2" w:rsidRPr="008F28DD">
        <w:rPr>
          <w:rFonts w:asciiTheme="majorHAnsi" w:hAnsiTheme="majorHAnsi" w:cstheme="minorHAnsi"/>
          <w:lang w:val="en-GB"/>
        </w:rPr>
        <w:t>.</w:t>
      </w:r>
    </w:p>
    <w:p w:rsidR="00CF4763" w:rsidRPr="008F28DD" w:rsidRDefault="00CF4763" w:rsidP="006E2C6F">
      <w:pPr>
        <w:rPr>
          <w:rFonts w:asciiTheme="majorHAnsi" w:hAnsiTheme="majorHAnsi" w:cstheme="minorHAnsi"/>
          <w:lang w:val="en-GB"/>
        </w:rPr>
      </w:pP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Areas of Interaction Design</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Websites</w:t>
      </w:r>
      <w:r w:rsidR="00A5507B" w:rsidRPr="008F28DD">
        <w:rPr>
          <w:rFonts w:asciiTheme="majorHAnsi" w:hAnsiTheme="majorHAnsi" w:cstheme="minorHAnsi"/>
          <w:lang w:val="en-GB"/>
        </w:rPr>
        <w:t>.</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E-commerce websites</w:t>
      </w:r>
      <w:r w:rsidR="00A5507B" w:rsidRPr="008F28DD">
        <w:rPr>
          <w:rFonts w:asciiTheme="majorHAnsi" w:hAnsiTheme="majorHAnsi" w:cstheme="minorHAnsi"/>
          <w:lang w:val="en-GB"/>
        </w:rPr>
        <w:t>.</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Web applications</w:t>
      </w:r>
      <w:r w:rsidR="00A5507B" w:rsidRPr="008F28DD">
        <w:rPr>
          <w:rFonts w:asciiTheme="majorHAnsi" w:hAnsiTheme="majorHAnsi" w:cstheme="minorHAnsi"/>
          <w:lang w:val="en-GB"/>
        </w:rPr>
        <w:t>.</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Mobile apps</w:t>
      </w:r>
      <w:r w:rsidR="00A5507B" w:rsidRPr="008F28DD">
        <w:rPr>
          <w:rFonts w:asciiTheme="majorHAnsi" w:hAnsiTheme="majorHAnsi" w:cstheme="minorHAnsi"/>
          <w:lang w:val="en-GB"/>
        </w:rPr>
        <w:t>.</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Applications</w:t>
      </w:r>
      <w:r w:rsidR="00A5507B" w:rsidRPr="008F28DD">
        <w:rPr>
          <w:rFonts w:asciiTheme="majorHAnsi" w:hAnsiTheme="majorHAnsi" w:cstheme="minorHAnsi"/>
          <w:lang w:val="en-GB"/>
        </w:rPr>
        <w:t>.</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Desktop, web and mobile apps</w:t>
      </w:r>
      <w:r w:rsidR="00A5507B" w:rsidRPr="008F28DD">
        <w:rPr>
          <w:rFonts w:asciiTheme="majorHAnsi" w:hAnsiTheme="majorHAnsi" w:cstheme="minorHAnsi"/>
          <w:lang w:val="en-GB"/>
        </w:rPr>
        <w:t>.</w:t>
      </w:r>
    </w:p>
    <w:p w:rsidR="00CF4763" w:rsidRPr="008F28DD" w:rsidRDefault="00A5507B" w:rsidP="006E2C6F">
      <w:pPr>
        <w:rPr>
          <w:rFonts w:asciiTheme="majorHAnsi" w:hAnsiTheme="majorHAnsi" w:cstheme="minorHAnsi"/>
          <w:lang w:val="en-GB"/>
        </w:rPr>
      </w:pPr>
      <w:r w:rsidRPr="008F28DD">
        <w:rPr>
          <w:rFonts w:asciiTheme="majorHAnsi" w:hAnsiTheme="majorHAnsi" w:cstheme="minorHAnsi"/>
          <w:lang w:val="en-GB"/>
        </w:rPr>
        <w:t>ERP, CRM etc.</w:t>
      </w:r>
    </w:p>
    <w:p w:rsidR="00053A52" w:rsidRPr="008F28DD" w:rsidRDefault="00053A52" w:rsidP="006E2C6F">
      <w:pPr>
        <w:rPr>
          <w:rFonts w:asciiTheme="majorHAnsi" w:hAnsiTheme="majorHAnsi" w:cstheme="minorHAnsi"/>
          <w:lang w:val="en-GB"/>
        </w:rPr>
      </w:pP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 xml:space="preserve">Other user-interface types </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Games</w:t>
      </w:r>
      <w:r w:rsidR="00A5507B" w:rsidRPr="008F28DD">
        <w:rPr>
          <w:rFonts w:asciiTheme="majorHAnsi" w:hAnsiTheme="majorHAnsi" w:cstheme="minorHAnsi"/>
          <w:lang w:val="en-GB"/>
        </w:rPr>
        <w:t>.</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Simulators</w:t>
      </w:r>
      <w:r w:rsidR="00A5507B" w:rsidRPr="008F28DD">
        <w:rPr>
          <w:rFonts w:asciiTheme="majorHAnsi" w:hAnsiTheme="majorHAnsi" w:cstheme="minorHAnsi"/>
          <w:lang w:val="en-GB"/>
        </w:rPr>
        <w:t>.</w:t>
      </w:r>
    </w:p>
    <w:p w:rsidR="00CF4763" w:rsidRPr="008F28DD" w:rsidRDefault="00A5507B" w:rsidP="006E2C6F">
      <w:pPr>
        <w:rPr>
          <w:rFonts w:asciiTheme="majorHAnsi" w:hAnsiTheme="majorHAnsi" w:cstheme="minorHAnsi"/>
          <w:lang w:val="en-GB"/>
        </w:rPr>
      </w:pPr>
      <w:r w:rsidRPr="008F28DD">
        <w:rPr>
          <w:rFonts w:asciiTheme="majorHAnsi" w:hAnsiTheme="majorHAnsi" w:cstheme="minorHAnsi"/>
          <w:lang w:val="en-GB"/>
        </w:rPr>
        <w:t>Computer Aided Industries.</w:t>
      </w:r>
    </w:p>
    <w:p w:rsidR="00CF4763" w:rsidRPr="008F28DD" w:rsidRDefault="00CF4763" w:rsidP="006E2C6F">
      <w:pPr>
        <w:rPr>
          <w:rFonts w:asciiTheme="majorHAnsi" w:hAnsiTheme="majorHAnsi" w:cstheme="minorHAnsi"/>
          <w:lang w:val="en-GB"/>
        </w:rPr>
      </w:pP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Project Planning</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Goals and Strategy</w:t>
      </w:r>
      <w:r w:rsidR="00A5507B" w:rsidRPr="008F28DD">
        <w:rPr>
          <w:rFonts w:asciiTheme="majorHAnsi" w:hAnsiTheme="majorHAnsi" w:cstheme="minorHAnsi"/>
          <w:lang w:val="en-GB"/>
        </w:rPr>
        <w:t>.</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User Experience / User Interface</w:t>
      </w:r>
      <w:r w:rsidR="00A5507B" w:rsidRPr="008F28DD">
        <w:rPr>
          <w:rFonts w:asciiTheme="majorHAnsi" w:hAnsiTheme="majorHAnsi" w:cstheme="minorHAnsi"/>
          <w:lang w:val="en-GB"/>
        </w:rPr>
        <w:t>.</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Personas, Use Cases and User Journeys</w:t>
      </w:r>
      <w:r w:rsidR="00A5507B" w:rsidRPr="008F28DD">
        <w:rPr>
          <w:rFonts w:asciiTheme="majorHAnsi" w:hAnsiTheme="majorHAnsi" w:cstheme="minorHAnsi"/>
          <w:lang w:val="en-GB"/>
        </w:rPr>
        <w:t>.</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UX Prototyping and Testing tools</w:t>
      </w:r>
      <w:r w:rsidR="00A5507B" w:rsidRPr="008F28DD">
        <w:rPr>
          <w:rFonts w:asciiTheme="majorHAnsi" w:hAnsiTheme="majorHAnsi" w:cstheme="minorHAnsi"/>
          <w:lang w:val="en-GB"/>
        </w:rPr>
        <w:t>.</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Structure and Flowcharts</w:t>
      </w:r>
      <w:r w:rsidR="00A5507B" w:rsidRPr="008F28DD">
        <w:rPr>
          <w:rFonts w:asciiTheme="majorHAnsi" w:hAnsiTheme="majorHAnsi" w:cstheme="minorHAnsi"/>
          <w:lang w:val="en-GB"/>
        </w:rPr>
        <w:t>.</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Wireframe / Working Prototype / Prototype / Alpha version</w:t>
      </w:r>
      <w:r w:rsidR="00A5507B" w:rsidRPr="008F28DD">
        <w:rPr>
          <w:rFonts w:asciiTheme="majorHAnsi" w:hAnsiTheme="majorHAnsi" w:cstheme="minorHAnsi"/>
          <w:lang w:val="en-GB"/>
        </w:rPr>
        <w:t>.</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Design and Content</w:t>
      </w:r>
      <w:r w:rsidR="00A5507B" w:rsidRPr="008F28DD">
        <w:rPr>
          <w:rFonts w:asciiTheme="majorHAnsi" w:hAnsiTheme="majorHAnsi" w:cstheme="minorHAnsi"/>
          <w:lang w:val="en-GB"/>
        </w:rPr>
        <w:t>.</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Usability Testing</w:t>
      </w:r>
      <w:r w:rsidR="00A5507B" w:rsidRPr="008F28DD">
        <w:rPr>
          <w:rFonts w:asciiTheme="majorHAnsi" w:hAnsiTheme="majorHAnsi" w:cstheme="minorHAnsi"/>
          <w:lang w:val="en-GB"/>
        </w:rPr>
        <w:t>.</w:t>
      </w:r>
    </w:p>
    <w:p w:rsidR="00FD774B" w:rsidRDefault="00FD774B" w:rsidP="006E2C6F">
      <w:pPr>
        <w:rPr>
          <w:rFonts w:asciiTheme="majorHAnsi" w:hAnsiTheme="majorHAnsi" w:cstheme="minorHAnsi"/>
          <w:lang w:val="en-GB"/>
        </w:rPr>
      </w:pPr>
    </w:p>
    <w:p w:rsidR="00F90DDE" w:rsidRPr="008F28DD" w:rsidRDefault="00F90DDE" w:rsidP="006E2C6F">
      <w:pPr>
        <w:rPr>
          <w:rFonts w:asciiTheme="majorHAnsi" w:hAnsiTheme="majorHAnsi" w:cstheme="minorHAnsi"/>
          <w:lang w:val="en-GB"/>
        </w:rPr>
      </w:pP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User interface</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lastRenderedPageBreak/>
        <w:t>Types of Interactions</w:t>
      </w:r>
      <w:r w:rsidR="00FA0B11" w:rsidRPr="008F28DD">
        <w:rPr>
          <w:rFonts w:asciiTheme="majorHAnsi" w:hAnsiTheme="majorHAnsi" w:cstheme="minorHAnsi"/>
          <w:lang w:val="en-GB"/>
        </w:rPr>
        <w:t>.</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Navigation</w:t>
      </w:r>
      <w:r w:rsidR="00FA0B11" w:rsidRPr="008F28DD">
        <w:rPr>
          <w:rFonts w:asciiTheme="majorHAnsi" w:hAnsiTheme="majorHAnsi" w:cstheme="minorHAnsi"/>
          <w:lang w:val="en-GB"/>
        </w:rPr>
        <w:t>.</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Input</w:t>
      </w:r>
      <w:r w:rsidR="00FA0B11" w:rsidRPr="008F28DD">
        <w:rPr>
          <w:rFonts w:asciiTheme="majorHAnsi" w:hAnsiTheme="majorHAnsi" w:cstheme="minorHAnsi"/>
          <w:lang w:val="en-GB"/>
        </w:rPr>
        <w:t>.</w:t>
      </w:r>
    </w:p>
    <w:p w:rsidR="00425100" w:rsidRPr="008F28DD" w:rsidRDefault="00425100" w:rsidP="006E2C6F">
      <w:pPr>
        <w:rPr>
          <w:rFonts w:asciiTheme="majorHAnsi" w:hAnsiTheme="majorHAnsi" w:cstheme="minorHAnsi"/>
          <w:lang w:val="en-GB"/>
        </w:rPr>
      </w:pP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Metaphors</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Windows and suggestion of the 3d space</w:t>
      </w:r>
      <w:r w:rsidR="00091632" w:rsidRPr="008F28DD">
        <w:rPr>
          <w:rFonts w:asciiTheme="majorHAnsi" w:hAnsiTheme="majorHAnsi" w:cstheme="minorHAnsi"/>
          <w:lang w:val="en-GB"/>
        </w:rPr>
        <w:t>.</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Tabs</w:t>
      </w:r>
      <w:r w:rsidR="00091632" w:rsidRPr="008F28DD">
        <w:rPr>
          <w:rFonts w:asciiTheme="majorHAnsi" w:hAnsiTheme="majorHAnsi" w:cstheme="minorHAnsi"/>
          <w:lang w:val="en-GB"/>
        </w:rPr>
        <w:t>.</w:t>
      </w: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Icons</w:t>
      </w:r>
      <w:r w:rsidR="00091632" w:rsidRPr="008F28DD">
        <w:rPr>
          <w:rFonts w:asciiTheme="majorHAnsi" w:hAnsiTheme="majorHAnsi" w:cstheme="minorHAnsi"/>
          <w:lang w:val="en-GB"/>
        </w:rPr>
        <w:t>.</w:t>
      </w:r>
    </w:p>
    <w:p w:rsidR="00CF4763" w:rsidRPr="008F28DD" w:rsidRDefault="00CF4763" w:rsidP="006E2C6F">
      <w:pPr>
        <w:rPr>
          <w:rFonts w:asciiTheme="majorHAnsi" w:hAnsiTheme="majorHAnsi" w:cstheme="minorHAnsi"/>
          <w:lang w:val="en-GB"/>
        </w:rPr>
      </w:pPr>
    </w:p>
    <w:p w:rsidR="00CF4763" w:rsidRPr="008F28DD" w:rsidRDefault="00CF4763" w:rsidP="006E2C6F">
      <w:pPr>
        <w:rPr>
          <w:rFonts w:asciiTheme="majorHAnsi" w:hAnsiTheme="majorHAnsi" w:cstheme="minorHAnsi"/>
          <w:lang w:val="en-GB"/>
        </w:rPr>
      </w:pPr>
      <w:r w:rsidRPr="008F28DD">
        <w:rPr>
          <w:rFonts w:asciiTheme="majorHAnsi" w:hAnsiTheme="majorHAnsi" w:cstheme="minorHAnsi"/>
          <w:lang w:val="en-GB"/>
        </w:rPr>
        <w:t>UI elements</w:t>
      </w:r>
    </w:p>
    <w:p w:rsidR="00CF4763" w:rsidRPr="008F28DD" w:rsidRDefault="00CF476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Navigation</w:t>
      </w:r>
      <w:r w:rsidR="000A6BB2" w:rsidRPr="008F28DD">
        <w:rPr>
          <w:rFonts w:asciiTheme="majorHAnsi" w:hAnsiTheme="majorHAnsi" w:cstheme="minorHAnsi"/>
          <w:lang w:val="en-GB"/>
        </w:rPr>
        <w:t>.</w:t>
      </w:r>
    </w:p>
    <w:p w:rsidR="00CF4763" w:rsidRPr="008F28DD" w:rsidRDefault="00CF476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Moving (sliders, paging…)</w:t>
      </w:r>
      <w:r w:rsidR="000A6BB2" w:rsidRPr="008F28DD">
        <w:rPr>
          <w:rFonts w:asciiTheme="majorHAnsi" w:hAnsiTheme="majorHAnsi" w:cstheme="minorHAnsi"/>
          <w:lang w:val="en-GB"/>
        </w:rPr>
        <w:t>.</w:t>
      </w:r>
    </w:p>
    <w:p w:rsidR="00CF4763" w:rsidRPr="008F28DD" w:rsidRDefault="00CF476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Forms</w:t>
      </w:r>
      <w:r w:rsidR="000A6BB2" w:rsidRPr="008F28DD">
        <w:rPr>
          <w:rFonts w:asciiTheme="majorHAnsi" w:hAnsiTheme="majorHAnsi" w:cstheme="minorHAnsi"/>
          <w:lang w:val="en-GB"/>
        </w:rPr>
        <w:t>.</w:t>
      </w:r>
    </w:p>
    <w:p w:rsidR="00CF4763" w:rsidRPr="008F28DD" w:rsidRDefault="00CF476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CTA</w:t>
      </w:r>
      <w:r w:rsidR="000A6BB2" w:rsidRPr="008F28DD">
        <w:rPr>
          <w:rFonts w:asciiTheme="majorHAnsi" w:hAnsiTheme="majorHAnsi" w:cstheme="minorHAnsi"/>
          <w:lang w:val="en-GB"/>
        </w:rPr>
        <w:t>.</w:t>
      </w:r>
    </w:p>
    <w:p w:rsidR="00CF4763" w:rsidRPr="008F28DD" w:rsidRDefault="00CF476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Content and multi-media elements</w:t>
      </w:r>
      <w:r w:rsidR="000A6BB2" w:rsidRPr="008F28DD">
        <w:rPr>
          <w:rFonts w:asciiTheme="majorHAnsi" w:hAnsiTheme="majorHAnsi" w:cstheme="minorHAnsi"/>
          <w:lang w:val="en-GB"/>
        </w:rPr>
        <w:t>.</w:t>
      </w:r>
    </w:p>
    <w:p w:rsidR="00CF4763" w:rsidRPr="008F28DD" w:rsidRDefault="00CF4763" w:rsidP="008C574D">
      <w:pPr>
        <w:jc w:val="both"/>
        <w:rPr>
          <w:rFonts w:asciiTheme="majorHAnsi" w:hAnsiTheme="majorHAnsi" w:cstheme="minorHAnsi"/>
          <w:lang w:val="en-GB"/>
        </w:rPr>
      </w:pPr>
    </w:p>
    <w:p w:rsidR="00CF4763" w:rsidRPr="008F28DD" w:rsidRDefault="00CF4763" w:rsidP="008C574D">
      <w:pPr>
        <w:jc w:val="both"/>
        <w:rPr>
          <w:rFonts w:asciiTheme="majorHAnsi" w:hAnsiTheme="majorHAnsi" w:cstheme="minorHAnsi"/>
          <w:lang w:val="en-GB"/>
        </w:rPr>
      </w:pPr>
      <w:r w:rsidRPr="008F28DD">
        <w:rPr>
          <w:rFonts w:asciiTheme="majorHAnsi" w:hAnsiTheme="majorHAnsi" w:cstheme="minorHAnsi"/>
          <w:lang w:val="en-GB"/>
        </w:rPr>
        <w:t>Hierarchy of information</w:t>
      </w:r>
    </w:p>
    <w:p w:rsidR="00CF4763" w:rsidRPr="008F28DD" w:rsidRDefault="00CF476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Categories</w:t>
      </w:r>
      <w:r w:rsidR="000A6BB2" w:rsidRPr="008F28DD">
        <w:rPr>
          <w:rFonts w:asciiTheme="majorHAnsi" w:hAnsiTheme="majorHAnsi" w:cstheme="minorHAnsi"/>
          <w:lang w:val="en-GB"/>
        </w:rPr>
        <w:t>.</w:t>
      </w:r>
    </w:p>
    <w:p w:rsidR="00CF4763" w:rsidRPr="008F28DD" w:rsidRDefault="00CF476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Information Importance</w:t>
      </w:r>
      <w:r w:rsidR="000A6BB2" w:rsidRPr="008F28DD">
        <w:rPr>
          <w:rFonts w:asciiTheme="majorHAnsi" w:hAnsiTheme="majorHAnsi" w:cstheme="minorHAnsi"/>
          <w:lang w:val="en-GB"/>
        </w:rPr>
        <w:t>.</w:t>
      </w:r>
    </w:p>
    <w:p w:rsidR="00053A52" w:rsidRPr="008F28DD" w:rsidRDefault="00053A52" w:rsidP="008C574D">
      <w:pPr>
        <w:jc w:val="both"/>
        <w:rPr>
          <w:rFonts w:asciiTheme="majorHAnsi" w:hAnsiTheme="majorHAnsi" w:cstheme="minorHAnsi"/>
          <w:lang w:val="en-GB"/>
        </w:rPr>
      </w:pPr>
    </w:p>
    <w:p w:rsidR="00CF4763" w:rsidRPr="008F28DD" w:rsidRDefault="00CF4763" w:rsidP="008C574D">
      <w:pPr>
        <w:jc w:val="both"/>
        <w:rPr>
          <w:rFonts w:asciiTheme="majorHAnsi" w:hAnsiTheme="majorHAnsi" w:cstheme="minorHAnsi"/>
          <w:lang w:val="en-GB"/>
        </w:rPr>
      </w:pPr>
      <w:r w:rsidRPr="008F28DD">
        <w:rPr>
          <w:rFonts w:asciiTheme="majorHAnsi" w:hAnsiTheme="majorHAnsi" w:cstheme="minorHAnsi"/>
          <w:lang w:val="en-GB"/>
        </w:rPr>
        <w:t>Interaction Design</w:t>
      </w:r>
    </w:p>
    <w:p w:rsidR="00CF4763" w:rsidRPr="008F28DD" w:rsidRDefault="00CF4763" w:rsidP="00367241">
      <w:pPr>
        <w:numPr>
          <w:ilvl w:val="0"/>
          <w:numId w:val="8"/>
        </w:numPr>
        <w:spacing w:after="0"/>
        <w:jc w:val="both"/>
        <w:rPr>
          <w:rFonts w:asciiTheme="majorHAnsi" w:hAnsiTheme="majorHAnsi" w:cstheme="minorHAnsi"/>
          <w:lang w:val="en-GB"/>
        </w:rPr>
      </w:pPr>
      <w:proofErr w:type="spellStart"/>
      <w:r w:rsidRPr="008F28DD">
        <w:rPr>
          <w:rFonts w:asciiTheme="majorHAnsi" w:hAnsiTheme="majorHAnsi" w:cstheme="minorHAnsi"/>
          <w:lang w:val="en-GB"/>
        </w:rPr>
        <w:t>DIVs</w:t>
      </w:r>
      <w:r w:rsidR="000A6BB2" w:rsidRPr="008F28DD">
        <w:rPr>
          <w:rFonts w:asciiTheme="majorHAnsi" w:hAnsiTheme="majorHAnsi" w:cstheme="minorHAnsi"/>
          <w:lang w:val="en-GB"/>
        </w:rPr>
        <w:t>.</w:t>
      </w:r>
      <w:proofErr w:type="spellEnd"/>
    </w:p>
    <w:p w:rsidR="00CF4763" w:rsidRPr="008F28DD" w:rsidRDefault="00CF476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Grids (columns)</w:t>
      </w:r>
      <w:r w:rsidR="000A6BB2" w:rsidRPr="008F28DD">
        <w:rPr>
          <w:rFonts w:asciiTheme="majorHAnsi" w:hAnsiTheme="majorHAnsi" w:cstheme="minorHAnsi"/>
          <w:lang w:val="en-GB"/>
        </w:rPr>
        <w:t>.</w:t>
      </w:r>
    </w:p>
    <w:p w:rsidR="00CF4763" w:rsidRPr="008F28DD" w:rsidRDefault="00CF476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Typographic rules</w:t>
      </w:r>
      <w:r w:rsidR="000A6BB2" w:rsidRPr="008F28DD">
        <w:rPr>
          <w:rFonts w:asciiTheme="majorHAnsi" w:hAnsiTheme="majorHAnsi" w:cstheme="minorHAnsi"/>
          <w:lang w:val="en-GB"/>
        </w:rPr>
        <w:t>.</w:t>
      </w:r>
    </w:p>
    <w:p w:rsidR="00CF4763" w:rsidRPr="008F28DD" w:rsidRDefault="00CF476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Responsive layouts</w:t>
      </w:r>
      <w:r w:rsidR="000A6BB2" w:rsidRPr="008F28DD">
        <w:rPr>
          <w:rFonts w:asciiTheme="majorHAnsi" w:hAnsiTheme="majorHAnsi" w:cstheme="minorHAnsi"/>
          <w:lang w:val="en-GB"/>
        </w:rPr>
        <w:t>.</w:t>
      </w:r>
    </w:p>
    <w:p w:rsidR="00CF4763" w:rsidRPr="008F28DD" w:rsidRDefault="00CF476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Standards and Rules</w:t>
      </w:r>
      <w:r w:rsidR="000A6BB2" w:rsidRPr="008F28DD">
        <w:rPr>
          <w:rFonts w:asciiTheme="majorHAnsi" w:hAnsiTheme="majorHAnsi" w:cstheme="minorHAnsi"/>
          <w:lang w:val="en-GB"/>
        </w:rPr>
        <w:t>.</w:t>
      </w:r>
    </w:p>
    <w:p w:rsidR="00CF4763" w:rsidRPr="008F28DD" w:rsidRDefault="00CF4763" w:rsidP="008C574D">
      <w:pPr>
        <w:jc w:val="both"/>
        <w:rPr>
          <w:rFonts w:asciiTheme="majorHAnsi" w:hAnsiTheme="majorHAnsi" w:cstheme="minorHAnsi"/>
          <w:lang w:val="en-GB"/>
        </w:rPr>
      </w:pPr>
    </w:p>
    <w:p w:rsidR="00CF4763" w:rsidRPr="008F28DD" w:rsidRDefault="00CF4763" w:rsidP="008C574D">
      <w:pPr>
        <w:jc w:val="both"/>
        <w:rPr>
          <w:rFonts w:asciiTheme="majorHAnsi" w:hAnsiTheme="majorHAnsi" w:cstheme="minorHAnsi"/>
          <w:lang w:val="en-GB"/>
        </w:rPr>
      </w:pPr>
      <w:r w:rsidRPr="008F28DD">
        <w:rPr>
          <w:rFonts w:asciiTheme="majorHAnsi" w:hAnsiTheme="majorHAnsi" w:cstheme="minorHAnsi"/>
          <w:lang w:val="en-GB"/>
        </w:rPr>
        <w:t>Tools</w:t>
      </w:r>
    </w:p>
    <w:p w:rsidR="00CF4763" w:rsidRPr="008F28DD" w:rsidRDefault="00CF476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Web builders</w:t>
      </w:r>
      <w:r w:rsidR="00A72251" w:rsidRPr="008F28DD">
        <w:rPr>
          <w:rFonts w:asciiTheme="majorHAnsi" w:hAnsiTheme="majorHAnsi" w:cstheme="minorHAnsi"/>
          <w:lang w:val="en-GB"/>
        </w:rPr>
        <w:t>.</w:t>
      </w:r>
    </w:p>
    <w:p w:rsidR="00CF4763" w:rsidRPr="008F28DD" w:rsidRDefault="00CF476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Design Tools</w:t>
      </w:r>
      <w:r w:rsidR="00A72251" w:rsidRPr="008F28DD">
        <w:rPr>
          <w:rFonts w:asciiTheme="majorHAnsi" w:hAnsiTheme="majorHAnsi" w:cstheme="minorHAnsi"/>
          <w:lang w:val="en-GB"/>
        </w:rPr>
        <w:t>.</w:t>
      </w:r>
    </w:p>
    <w:p w:rsidR="00CF4763" w:rsidRPr="008F28DD" w:rsidRDefault="00CF476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Front-end tools</w:t>
      </w:r>
      <w:r w:rsidR="00A72251" w:rsidRPr="008F28DD">
        <w:rPr>
          <w:rFonts w:asciiTheme="majorHAnsi" w:hAnsiTheme="majorHAnsi" w:cstheme="minorHAnsi"/>
          <w:lang w:val="en-GB"/>
        </w:rPr>
        <w:t>.</w:t>
      </w:r>
    </w:p>
    <w:p w:rsidR="00CF4763" w:rsidRPr="008F28DD" w:rsidRDefault="00CF476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Mobile Apps development tools</w:t>
      </w:r>
      <w:r w:rsidR="00A72251" w:rsidRPr="008F28DD">
        <w:rPr>
          <w:rFonts w:asciiTheme="majorHAnsi" w:hAnsiTheme="majorHAnsi" w:cstheme="minorHAnsi"/>
          <w:lang w:val="en-GB"/>
        </w:rPr>
        <w:t>.</w:t>
      </w:r>
    </w:p>
    <w:p w:rsidR="00CF4763" w:rsidRPr="008F28DD" w:rsidRDefault="00CF476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 xml:space="preserve">Designing web side in </w:t>
      </w:r>
      <w:proofErr w:type="spellStart"/>
      <w:r w:rsidRPr="008F28DD">
        <w:rPr>
          <w:rFonts w:asciiTheme="majorHAnsi" w:hAnsiTheme="majorHAnsi" w:cstheme="minorHAnsi"/>
          <w:lang w:val="en-GB"/>
        </w:rPr>
        <w:t>Wordpress</w:t>
      </w:r>
      <w:proofErr w:type="spellEnd"/>
      <w:r w:rsidRPr="008F28DD">
        <w:rPr>
          <w:rFonts w:asciiTheme="majorHAnsi" w:hAnsiTheme="majorHAnsi" w:cstheme="minorHAnsi"/>
          <w:lang w:val="en-GB"/>
        </w:rPr>
        <w:t xml:space="preserve"> and </w:t>
      </w:r>
      <w:proofErr w:type="spellStart"/>
      <w:r w:rsidRPr="008F28DD">
        <w:rPr>
          <w:rFonts w:asciiTheme="majorHAnsi" w:hAnsiTheme="majorHAnsi" w:cstheme="minorHAnsi"/>
          <w:lang w:val="en-GB"/>
        </w:rPr>
        <w:t>Wix</w:t>
      </w:r>
      <w:proofErr w:type="spellEnd"/>
      <w:r w:rsidRPr="008F28DD">
        <w:rPr>
          <w:rFonts w:asciiTheme="majorHAnsi" w:hAnsiTheme="majorHAnsi" w:cstheme="minorHAnsi"/>
          <w:lang w:val="en-GB"/>
        </w:rPr>
        <w:t xml:space="preserve">: </w:t>
      </w:r>
      <w:r w:rsidR="001F6263" w:rsidRPr="008F28DD">
        <w:rPr>
          <w:rFonts w:asciiTheme="majorHAnsi" w:hAnsiTheme="majorHAnsi" w:cstheme="minorHAnsi"/>
          <w:lang w:val="en-GB"/>
        </w:rPr>
        <w:t>portfolio and simple landing page.</w:t>
      </w:r>
    </w:p>
    <w:p w:rsidR="00C60AF7" w:rsidRPr="008F28DD" w:rsidRDefault="00C60AF7" w:rsidP="00C60AF7">
      <w:pPr>
        <w:spacing w:after="0"/>
        <w:ind w:left="644"/>
        <w:jc w:val="both"/>
        <w:rPr>
          <w:rFonts w:asciiTheme="majorHAnsi" w:hAnsiTheme="majorHAnsi" w:cstheme="minorHAnsi"/>
          <w:lang w:val="en-GB"/>
        </w:rPr>
      </w:pPr>
    </w:p>
    <w:p w:rsidR="001F6263" w:rsidRDefault="001F6263" w:rsidP="008C574D">
      <w:pPr>
        <w:spacing w:after="0"/>
        <w:ind w:left="644"/>
        <w:jc w:val="both"/>
        <w:rPr>
          <w:rFonts w:asciiTheme="majorHAnsi" w:hAnsiTheme="majorHAnsi" w:cstheme="minorHAnsi"/>
          <w:lang w:val="en-GB"/>
        </w:rPr>
      </w:pPr>
    </w:p>
    <w:p w:rsidR="00F90DDE" w:rsidRDefault="00F90DDE" w:rsidP="008C574D">
      <w:pPr>
        <w:spacing w:after="0"/>
        <w:ind w:left="644"/>
        <w:jc w:val="both"/>
        <w:rPr>
          <w:rFonts w:asciiTheme="majorHAnsi" w:hAnsiTheme="majorHAnsi" w:cstheme="minorHAnsi"/>
          <w:lang w:val="en-GB"/>
        </w:rPr>
      </w:pPr>
    </w:p>
    <w:p w:rsidR="00F90DDE" w:rsidRPr="008F28DD" w:rsidRDefault="00F90DDE" w:rsidP="008C574D">
      <w:pPr>
        <w:spacing w:after="0"/>
        <w:ind w:left="644"/>
        <w:jc w:val="both"/>
        <w:rPr>
          <w:rFonts w:asciiTheme="majorHAnsi" w:hAnsiTheme="majorHAnsi" w:cstheme="minorHAnsi"/>
          <w:lang w:val="en-GB"/>
        </w:rPr>
      </w:pPr>
    </w:p>
    <w:p w:rsidR="001F6263" w:rsidRPr="008F28DD" w:rsidRDefault="00090BF4" w:rsidP="008C574D">
      <w:pPr>
        <w:spacing w:after="0"/>
        <w:jc w:val="both"/>
        <w:rPr>
          <w:rFonts w:asciiTheme="majorHAnsi" w:hAnsiTheme="majorHAnsi" w:cstheme="minorHAnsi"/>
          <w:b/>
          <w:lang w:val="en-GB"/>
        </w:rPr>
      </w:pPr>
      <w:r w:rsidRPr="008F28DD">
        <w:rPr>
          <w:rFonts w:asciiTheme="majorHAnsi" w:hAnsiTheme="majorHAnsi" w:cstheme="minorHAnsi"/>
          <w:b/>
          <w:lang w:val="en-GB"/>
        </w:rPr>
        <w:t>Objectives and competences:</w:t>
      </w:r>
    </w:p>
    <w:p w:rsidR="00CF4763" w:rsidRPr="008F28DD" w:rsidRDefault="00CF4763" w:rsidP="008C574D">
      <w:pPr>
        <w:spacing w:after="0"/>
        <w:jc w:val="both"/>
        <w:rPr>
          <w:rFonts w:asciiTheme="majorHAnsi" w:hAnsiTheme="majorHAnsi" w:cstheme="minorHAnsi"/>
          <w:b/>
          <w:lang w:val="en-GB"/>
        </w:rPr>
      </w:pPr>
    </w:p>
    <w:p w:rsidR="00CF4763" w:rsidRPr="008F28DD" w:rsidRDefault="00CF476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 xml:space="preserve">Basic knowledge of how the visual language of digital media works. Ability to use the visual language of the digital media for visual communication design. Relationship between traditional and digital media. Ability to integrate different media into new media communication. </w:t>
      </w:r>
    </w:p>
    <w:p w:rsidR="00CF4763" w:rsidRPr="008F28DD" w:rsidRDefault="00CF476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Understanding of the message design.</w:t>
      </w:r>
    </w:p>
    <w:p w:rsidR="00FF111F" w:rsidRPr="008F28DD" w:rsidRDefault="00CF476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Understanding and adhering to the design of the message that it will work properly (both technically and user-friendly in new media)</w:t>
      </w:r>
      <w:r w:rsidR="001F6263" w:rsidRPr="008F28DD">
        <w:rPr>
          <w:rFonts w:asciiTheme="majorHAnsi" w:hAnsiTheme="majorHAnsi" w:cstheme="minorHAnsi"/>
          <w:lang w:val="en-GB"/>
        </w:rPr>
        <w:t>.</w:t>
      </w:r>
    </w:p>
    <w:p w:rsidR="00FF111F" w:rsidRDefault="00FF111F" w:rsidP="008C574D">
      <w:pPr>
        <w:spacing w:after="0"/>
        <w:jc w:val="both"/>
        <w:rPr>
          <w:rFonts w:asciiTheme="majorHAnsi" w:hAnsiTheme="majorHAnsi" w:cstheme="minorHAnsi"/>
          <w:lang w:val="en-GB"/>
        </w:rPr>
      </w:pPr>
    </w:p>
    <w:p w:rsidR="00F90DDE" w:rsidRDefault="00F90DDE" w:rsidP="008C574D">
      <w:pPr>
        <w:spacing w:after="0"/>
        <w:jc w:val="both"/>
        <w:rPr>
          <w:rFonts w:asciiTheme="majorHAnsi" w:hAnsiTheme="majorHAnsi" w:cstheme="minorHAnsi"/>
          <w:lang w:val="en-GB"/>
        </w:rPr>
      </w:pPr>
    </w:p>
    <w:p w:rsidR="00D119B5" w:rsidRPr="008F28DD" w:rsidRDefault="00D119B5" w:rsidP="008C574D">
      <w:pPr>
        <w:spacing w:after="0"/>
        <w:jc w:val="both"/>
        <w:rPr>
          <w:rFonts w:asciiTheme="majorHAnsi" w:hAnsiTheme="majorHAnsi" w:cstheme="minorHAnsi"/>
          <w:lang w:val="en-GB"/>
        </w:rPr>
      </w:pPr>
    </w:p>
    <w:p w:rsidR="00CF4763" w:rsidRPr="008F28DD" w:rsidRDefault="00CF4763" w:rsidP="008C574D">
      <w:pPr>
        <w:spacing w:after="0"/>
        <w:jc w:val="both"/>
        <w:rPr>
          <w:rFonts w:asciiTheme="majorHAnsi" w:hAnsiTheme="majorHAnsi" w:cstheme="minorHAnsi"/>
          <w:b/>
          <w:lang w:val="en-GB"/>
        </w:rPr>
      </w:pPr>
    </w:p>
    <w:tbl>
      <w:tblPr>
        <w:tblStyle w:val="Srednjamrea3poudarek5"/>
        <w:tblW w:w="8426" w:type="dxa"/>
        <w:tblLook w:val="0620"/>
      </w:tblPr>
      <w:tblGrid>
        <w:gridCol w:w="7479"/>
        <w:gridCol w:w="947"/>
      </w:tblGrid>
      <w:tr w:rsidR="000D5F62" w:rsidRPr="008F28DD" w:rsidTr="004D2D98">
        <w:trPr>
          <w:cnfStyle w:val="100000000000"/>
          <w:trHeight w:val="398"/>
        </w:trPr>
        <w:tc>
          <w:tcPr>
            <w:tcW w:w="7479" w:type="dxa"/>
          </w:tcPr>
          <w:p w:rsidR="000D5F62" w:rsidRPr="008F28DD" w:rsidRDefault="00AC7E15" w:rsidP="008C574D">
            <w:pPr>
              <w:spacing w:line="276" w:lineRule="auto"/>
              <w:jc w:val="both"/>
              <w:rPr>
                <w:rFonts w:asciiTheme="majorHAnsi" w:hAnsiTheme="majorHAnsi" w:cstheme="minorHAnsi"/>
                <w:lang w:val="en-GB"/>
              </w:rPr>
            </w:pPr>
            <w:r w:rsidRPr="008F28DD">
              <w:rPr>
                <w:rFonts w:asciiTheme="majorHAnsi" w:hAnsiTheme="majorHAnsi" w:cstheme="minorHAnsi"/>
                <w:lang w:val="en-GB"/>
              </w:rPr>
              <w:t>Interactive and Web Design II</w:t>
            </w:r>
          </w:p>
        </w:tc>
        <w:tc>
          <w:tcPr>
            <w:tcW w:w="947" w:type="dxa"/>
          </w:tcPr>
          <w:p w:rsidR="000D5F62" w:rsidRPr="008F28DD" w:rsidRDefault="00AC7E15" w:rsidP="008C574D">
            <w:pPr>
              <w:spacing w:line="276" w:lineRule="auto"/>
              <w:jc w:val="both"/>
              <w:rPr>
                <w:rFonts w:asciiTheme="majorHAnsi" w:hAnsiTheme="majorHAnsi" w:cstheme="minorHAnsi"/>
                <w:lang w:val="en-GB"/>
              </w:rPr>
            </w:pPr>
            <w:r w:rsidRPr="008F28DD">
              <w:rPr>
                <w:rFonts w:asciiTheme="majorHAnsi" w:hAnsiTheme="majorHAnsi" w:cstheme="minorHAnsi"/>
                <w:lang w:val="en-GB"/>
              </w:rPr>
              <w:t>5</w:t>
            </w:r>
          </w:p>
        </w:tc>
      </w:tr>
    </w:tbl>
    <w:p w:rsidR="00F82047" w:rsidRDefault="00F82047" w:rsidP="008C574D">
      <w:pPr>
        <w:jc w:val="both"/>
        <w:rPr>
          <w:rFonts w:asciiTheme="majorHAnsi" w:eastAsia="Calibri" w:hAnsiTheme="majorHAnsi" w:cstheme="minorHAnsi"/>
          <w:b/>
          <w:lang w:val="en-GB"/>
        </w:rPr>
      </w:pPr>
      <w:r w:rsidRPr="008F28DD">
        <w:rPr>
          <w:rFonts w:asciiTheme="majorHAnsi" w:eastAsia="Calibri" w:hAnsiTheme="majorHAnsi" w:cstheme="minorHAnsi"/>
          <w:b/>
          <w:lang w:val="en-GB"/>
        </w:rPr>
        <w:t xml:space="preserve">Sen. Lect. </w:t>
      </w:r>
      <w:proofErr w:type="spellStart"/>
      <w:r w:rsidRPr="008F28DD">
        <w:rPr>
          <w:rFonts w:asciiTheme="majorHAnsi" w:eastAsia="Calibri" w:hAnsiTheme="majorHAnsi" w:cstheme="minorHAnsi"/>
          <w:b/>
          <w:lang w:val="en-GB"/>
        </w:rPr>
        <w:t>Matjaž</w:t>
      </w:r>
      <w:proofErr w:type="spellEnd"/>
      <w:r w:rsidRPr="008F28DD">
        <w:rPr>
          <w:rFonts w:asciiTheme="majorHAnsi" w:eastAsia="Calibri" w:hAnsiTheme="majorHAnsi" w:cstheme="minorHAnsi"/>
          <w:b/>
          <w:lang w:val="en-GB"/>
        </w:rPr>
        <w:t xml:space="preserve"> </w:t>
      </w:r>
      <w:proofErr w:type="spellStart"/>
      <w:r w:rsidRPr="008F28DD">
        <w:rPr>
          <w:rFonts w:asciiTheme="majorHAnsi" w:eastAsia="Calibri" w:hAnsiTheme="majorHAnsi" w:cstheme="minorHAnsi"/>
          <w:b/>
          <w:lang w:val="en-GB"/>
        </w:rPr>
        <w:t>Tomažič</w:t>
      </w:r>
      <w:proofErr w:type="spellEnd"/>
    </w:p>
    <w:p w:rsidR="00D119B5" w:rsidRPr="008F28DD" w:rsidRDefault="00D119B5" w:rsidP="008C574D">
      <w:pPr>
        <w:jc w:val="both"/>
        <w:rPr>
          <w:rFonts w:asciiTheme="majorHAnsi" w:hAnsiTheme="majorHAnsi" w:cstheme="minorHAnsi"/>
          <w:b/>
          <w:color w:val="FF0000"/>
          <w:lang w:val="en-GB"/>
        </w:rPr>
      </w:pPr>
    </w:p>
    <w:p w:rsidR="000D5F62" w:rsidRPr="008F28DD" w:rsidRDefault="000D5F62" w:rsidP="008C574D">
      <w:pPr>
        <w:jc w:val="both"/>
        <w:rPr>
          <w:rFonts w:asciiTheme="majorHAnsi" w:hAnsiTheme="majorHAnsi" w:cstheme="minorHAnsi"/>
          <w:b/>
          <w:lang w:val="en-GB"/>
        </w:rPr>
      </w:pPr>
      <w:r w:rsidRPr="008F28DD">
        <w:rPr>
          <w:rFonts w:asciiTheme="majorHAnsi" w:hAnsiTheme="majorHAnsi" w:cstheme="minorHAnsi"/>
          <w:b/>
          <w:lang w:val="en-GB"/>
        </w:rPr>
        <w:t>Content (Syllabus outline):</w:t>
      </w:r>
    </w:p>
    <w:p w:rsidR="00F82047" w:rsidRPr="008F28DD" w:rsidRDefault="00F82047" w:rsidP="008C574D">
      <w:pPr>
        <w:jc w:val="both"/>
        <w:rPr>
          <w:rFonts w:asciiTheme="majorHAnsi" w:hAnsiTheme="majorHAnsi" w:cstheme="minorHAnsi"/>
          <w:lang w:val="en-GB"/>
        </w:rPr>
      </w:pPr>
      <w:r w:rsidRPr="008F28DD">
        <w:rPr>
          <w:rFonts w:asciiTheme="majorHAnsi" w:hAnsiTheme="majorHAnsi" w:cstheme="minorHAnsi"/>
          <w:lang w:val="en-GB"/>
        </w:rPr>
        <w:t>CASE STUDY 1: Digital marketing and landing page</w:t>
      </w:r>
    </w:p>
    <w:p w:rsidR="00F82047" w:rsidRPr="008F28DD" w:rsidRDefault="00F82047"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Internet as a business environment</w:t>
      </w:r>
      <w:r w:rsidR="00425100" w:rsidRPr="008F28DD">
        <w:rPr>
          <w:rFonts w:asciiTheme="majorHAnsi" w:hAnsiTheme="majorHAnsi" w:cstheme="minorHAnsi"/>
          <w:lang w:val="en-GB"/>
        </w:rPr>
        <w:t>.</w:t>
      </w:r>
    </w:p>
    <w:p w:rsidR="00F82047" w:rsidRPr="008F28DD" w:rsidRDefault="00F82047"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Marketing Mix</w:t>
      </w:r>
      <w:r w:rsidR="00425100" w:rsidRPr="008F28DD">
        <w:rPr>
          <w:rFonts w:asciiTheme="majorHAnsi" w:hAnsiTheme="majorHAnsi" w:cstheme="minorHAnsi"/>
          <w:lang w:val="en-GB"/>
        </w:rPr>
        <w:t>.</w:t>
      </w:r>
    </w:p>
    <w:p w:rsidR="00F82047" w:rsidRPr="008F28DD" w:rsidRDefault="00F82047"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Outbound-Inbound</w:t>
      </w:r>
      <w:r w:rsidR="00425100" w:rsidRPr="008F28DD">
        <w:rPr>
          <w:rFonts w:asciiTheme="majorHAnsi" w:hAnsiTheme="majorHAnsi" w:cstheme="minorHAnsi"/>
          <w:lang w:val="en-GB"/>
        </w:rPr>
        <w:t>.</w:t>
      </w:r>
    </w:p>
    <w:p w:rsidR="00F82047" w:rsidRPr="008F28DD" w:rsidRDefault="00F82047"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Content Marketing</w:t>
      </w:r>
      <w:r w:rsidR="00425100" w:rsidRPr="008F28DD">
        <w:rPr>
          <w:rFonts w:asciiTheme="majorHAnsi" w:hAnsiTheme="majorHAnsi" w:cstheme="minorHAnsi"/>
          <w:lang w:val="en-GB"/>
        </w:rPr>
        <w:t>.</w:t>
      </w:r>
    </w:p>
    <w:p w:rsidR="00F82047" w:rsidRPr="008F28DD" w:rsidRDefault="00F82047"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Sales Funnel</w:t>
      </w:r>
      <w:r w:rsidR="00425100" w:rsidRPr="008F28DD">
        <w:rPr>
          <w:rFonts w:asciiTheme="majorHAnsi" w:hAnsiTheme="majorHAnsi" w:cstheme="minorHAnsi"/>
          <w:lang w:val="en-GB"/>
        </w:rPr>
        <w:t>.</w:t>
      </w:r>
    </w:p>
    <w:p w:rsidR="00F82047" w:rsidRPr="008F28DD" w:rsidRDefault="00F82047"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SEO (on-site)</w:t>
      </w:r>
      <w:r w:rsidR="00425100" w:rsidRPr="008F28DD">
        <w:rPr>
          <w:rFonts w:asciiTheme="majorHAnsi" w:hAnsiTheme="majorHAnsi" w:cstheme="minorHAnsi"/>
          <w:lang w:val="en-GB"/>
        </w:rPr>
        <w:t>.</w:t>
      </w:r>
    </w:p>
    <w:p w:rsidR="00F82047" w:rsidRPr="008F28DD" w:rsidRDefault="00F82047"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Blog as a SEO tool</w:t>
      </w:r>
      <w:r w:rsidR="00425100" w:rsidRPr="008F28DD">
        <w:rPr>
          <w:rFonts w:asciiTheme="majorHAnsi" w:hAnsiTheme="majorHAnsi" w:cstheme="minorHAnsi"/>
          <w:lang w:val="en-GB"/>
        </w:rPr>
        <w:t>.</w:t>
      </w:r>
    </w:p>
    <w:p w:rsidR="00F82047" w:rsidRPr="008F28DD" w:rsidRDefault="00F82047"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Owned, earned and paid marketing</w:t>
      </w:r>
      <w:r w:rsidR="00425100" w:rsidRPr="008F28DD">
        <w:rPr>
          <w:rFonts w:asciiTheme="majorHAnsi" w:hAnsiTheme="majorHAnsi" w:cstheme="minorHAnsi"/>
          <w:lang w:val="en-GB"/>
        </w:rPr>
        <w:t>.</w:t>
      </w:r>
    </w:p>
    <w:p w:rsidR="00F82047" w:rsidRPr="008F28DD" w:rsidRDefault="00F82047"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Landing pages, blog</w:t>
      </w:r>
      <w:r w:rsidR="00425100" w:rsidRPr="008F28DD">
        <w:rPr>
          <w:rFonts w:asciiTheme="majorHAnsi" w:hAnsiTheme="majorHAnsi" w:cstheme="minorHAnsi"/>
          <w:lang w:val="en-GB"/>
        </w:rPr>
        <w:t>.</w:t>
      </w:r>
    </w:p>
    <w:p w:rsidR="00F82047" w:rsidRPr="008F28DD" w:rsidRDefault="00F82047"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Social networks</w:t>
      </w:r>
      <w:r w:rsidR="00425100" w:rsidRPr="008F28DD">
        <w:rPr>
          <w:rFonts w:asciiTheme="majorHAnsi" w:hAnsiTheme="majorHAnsi" w:cstheme="minorHAnsi"/>
          <w:lang w:val="en-GB"/>
        </w:rPr>
        <w:t>.</w:t>
      </w:r>
    </w:p>
    <w:p w:rsidR="00F82047" w:rsidRPr="008F28DD" w:rsidRDefault="00F82047"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Personas /CRM</w:t>
      </w:r>
      <w:r w:rsidR="00425100" w:rsidRPr="008F28DD">
        <w:rPr>
          <w:rFonts w:asciiTheme="majorHAnsi" w:hAnsiTheme="majorHAnsi" w:cstheme="minorHAnsi"/>
          <w:lang w:val="en-GB"/>
        </w:rPr>
        <w:t>.</w:t>
      </w:r>
    </w:p>
    <w:p w:rsidR="00F82047" w:rsidRPr="008F28DD" w:rsidRDefault="00F82047"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 xml:space="preserve">Dynamic </w:t>
      </w:r>
      <w:proofErr w:type="gramStart"/>
      <w:r w:rsidRPr="008F28DD">
        <w:rPr>
          <w:rFonts w:asciiTheme="majorHAnsi" w:hAnsiTheme="majorHAnsi" w:cstheme="minorHAnsi"/>
          <w:lang w:val="en-GB"/>
        </w:rPr>
        <w:t xml:space="preserve">Ads </w:t>
      </w:r>
      <w:r w:rsidR="00425100" w:rsidRPr="008F28DD">
        <w:rPr>
          <w:rFonts w:asciiTheme="majorHAnsi" w:hAnsiTheme="majorHAnsi" w:cstheme="minorHAnsi"/>
          <w:lang w:val="en-GB"/>
        </w:rPr>
        <w:t>.</w:t>
      </w:r>
      <w:proofErr w:type="gramEnd"/>
    </w:p>
    <w:p w:rsidR="00F82047" w:rsidRPr="008F28DD" w:rsidRDefault="00F82047"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Advertising</w:t>
      </w:r>
      <w:r w:rsidR="00425100" w:rsidRPr="008F28DD">
        <w:rPr>
          <w:rFonts w:asciiTheme="majorHAnsi" w:hAnsiTheme="majorHAnsi" w:cstheme="minorHAnsi"/>
          <w:lang w:val="en-GB"/>
        </w:rPr>
        <w:t>.</w:t>
      </w:r>
    </w:p>
    <w:p w:rsidR="00F82047" w:rsidRPr="008F28DD" w:rsidRDefault="00F82047"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Search Marketing</w:t>
      </w:r>
      <w:r w:rsidR="00425100" w:rsidRPr="008F28DD">
        <w:rPr>
          <w:rFonts w:asciiTheme="majorHAnsi" w:hAnsiTheme="majorHAnsi" w:cstheme="minorHAnsi"/>
          <w:lang w:val="en-GB"/>
        </w:rPr>
        <w:t>.</w:t>
      </w:r>
    </w:p>
    <w:p w:rsidR="00F82047" w:rsidRPr="008F28DD" w:rsidRDefault="00F82047"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E-mail marketing</w:t>
      </w:r>
      <w:r w:rsidR="00425100" w:rsidRPr="008F28DD">
        <w:rPr>
          <w:rFonts w:asciiTheme="majorHAnsi" w:hAnsiTheme="majorHAnsi" w:cstheme="minorHAnsi"/>
          <w:lang w:val="en-GB"/>
        </w:rPr>
        <w:t>.</w:t>
      </w:r>
    </w:p>
    <w:p w:rsidR="00F82047" w:rsidRPr="008F28DD" w:rsidRDefault="00F82047" w:rsidP="008C574D">
      <w:pPr>
        <w:jc w:val="both"/>
        <w:rPr>
          <w:rFonts w:asciiTheme="majorHAnsi" w:hAnsiTheme="majorHAnsi" w:cstheme="minorHAnsi"/>
          <w:lang w:val="en-GB"/>
        </w:rPr>
      </w:pPr>
    </w:p>
    <w:p w:rsidR="007D0E3F" w:rsidRPr="008F28DD" w:rsidRDefault="00F82047" w:rsidP="008C574D">
      <w:pPr>
        <w:jc w:val="both"/>
        <w:rPr>
          <w:rFonts w:asciiTheme="majorHAnsi" w:hAnsiTheme="majorHAnsi" w:cstheme="minorHAnsi"/>
          <w:lang w:val="en-GB"/>
        </w:rPr>
      </w:pPr>
      <w:r w:rsidRPr="008F28DD">
        <w:rPr>
          <w:rFonts w:asciiTheme="majorHAnsi" w:hAnsiTheme="majorHAnsi" w:cstheme="minorHAnsi"/>
          <w:lang w:val="en-GB"/>
        </w:rPr>
        <w:t xml:space="preserve">CASE 2: </w:t>
      </w:r>
      <w:proofErr w:type="spellStart"/>
      <w:r w:rsidRPr="008F28DD">
        <w:rPr>
          <w:rFonts w:asciiTheme="majorHAnsi" w:hAnsiTheme="majorHAnsi" w:cstheme="minorHAnsi"/>
          <w:lang w:val="en-GB"/>
        </w:rPr>
        <w:t>Wordpress</w:t>
      </w:r>
      <w:proofErr w:type="spellEnd"/>
      <w:r w:rsidRPr="008F28DD">
        <w:rPr>
          <w:rFonts w:asciiTheme="majorHAnsi" w:hAnsiTheme="majorHAnsi" w:cstheme="minorHAnsi"/>
          <w:lang w:val="en-GB"/>
        </w:rPr>
        <w:t xml:space="preserve">; a more complex web page in the </w:t>
      </w:r>
      <w:proofErr w:type="spellStart"/>
      <w:r w:rsidRPr="008F28DD">
        <w:rPr>
          <w:rFonts w:asciiTheme="majorHAnsi" w:hAnsiTheme="majorHAnsi" w:cstheme="minorHAnsi"/>
          <w:lang w:val="en-GB"/>
        </w:rPr>
        <w:t>Wordpress</w:t>
      </w:r>
      <w:proofErr w:type="spellEnd"/>
      <w:r w:rsidRPr="008F28DD">
        <w:rPr>
          <w:rFonts w:asciiTheme="majorHAnsi" w:hAnsiTheme="majorHAnsi" w:cstheme="minorHAnsi"/>
          <w:lang w:val="en-GB"/>
        </w:rPr>
        <w:t xml:space="preserve"> programme</w:t>
      </w:r>
    </w:p>
    <w:p w:rsidR="00090BF4" w:rsidRPr="008F28DD" w:rsidRDefault="00090BF4" w:rsidP="008C574D">
      <w:pPr>
        <w:spacing w:after="0"/>
        <w:jc w:val="both"/>
        <w:rPr>
          <w:rFonts w:asciiTheme="majorHAnsi" w:hAnsiTheme="majorHAnsi" w:cstheme="minorHAnsi"/>
          <w:b/>
          <w:lang w:val="en-GB"/>
        </w:rPr>
      </w:pPr>
      <w:r w:rsidRPr="008F28DD">
        <w:rPr>
          <w:rFonts w:asciiTheme="majorHAnsi" w:hAnsiTheme="majorHAnsi" w:cstheme="minorHAnsi"/>
          <w:b/>
          <w:lang w:val="en-GB"/>
        </w:rPr>
        <w:t>Objectives and competences:</w:t>
      </w:r>
    </w:p>
    <w:p w:rsidR="00643E42" w:rsidRPr="008F28DD" w:rsidRDefault="00643E42" w:rsidP="008C574D">
      <w:pPr>
        <w:spacing w:after="0"/>
        <w:jc w:val="both"/>
        <w:rPr>
          <w:rFonts w:asciiTheme="majorHAnsi" w:hAnsiTheme="majorHAnsi" w:cstheme="minorHAnsi"/>
          <w:b/>
          <w:lang w:val="en-GB"/>
        </w:rPr>
      </w:pPr>
    </w:p>
    <w:p w:rsidR="00643E42" w:rsidRPr="008F28DD" w:rsidRDefault="00F82047"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lastRenderedPageBreak/>
        <w:t xml:space="preserve">To gain basic knowledge about the functioning of the language of new media. Ability to correctly use the language of new media for the design of visual communication in new media. </w:t>
      </w:r>
    </w:p>
    <w:p w:rsidR="00F82047" w:rsidRPr="008F28DD" w:rsidRDefault="00F82047"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Learning and understanding the relationship between computer media and older media, from which they derive: photographs, film and video, and the ability to integrate media in new media communication.</w:t>
      </w:r>
    </w:p>
    <w:p w:rsidR="00D119B5" w:rsidRPr="00F90DDE" w:rsidRDefault="00F82047" w:rsidP="008C574D">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Understanding and adhering to the planning of the message in order to make it function correctly (both technically and user-friendly in new media).</w:t>
      </w:r>
    </w:p>
    <w:p w:rsidR="00D119B5" w:rsidRDefault="00D119B5" w:rsidP="008C574D">
      <w:pPr>
        <w:spacing w:after="0"/>
        <w:jc w:val="both"/>
        <w:rPr>
          <w:rFonts w:asciiTheme="majorHAnsi" w:hAnsiTheme="majorHAnsi" w:cstheme="minorHAnsi"/>
          <w:lang w:val="en-GB"/>
        </w:rPr>
      </w:pPr>
    </w:p>
    <w:p w:rsidR="00D119B5" w:rsidRDefault="00D119B5" w:rsidP="008C574D">
      <w:pPr>
        <w:spacing w:after="0"/>
        <w:jc w:val="both"/>
        <w:rPr>
          <w:rFonts w:asciiTheme="majorHAnsi" w:hAnsiTheme="majorHAnsi" w:cstheme="minorHAnsi"/>
          <w:lang w:val="en-GB"/>
        </w:rPr>
      </w:pPr>
    </w:p>
    <w:p w:rsidR="00D119B5" w:rsidRPr="008F28DD" w:rsidRDefault="00D119B5" w:rsidP="008C574D">
      <w:pPr>
        <w:spacing w:after="0"/>
        <w:jc w:val="both"/>
        <w:rPr>
          <w:rFonts w:asciiTheme="majorHAnsi" w:hAnsiTheme="majorHAnsi" w:cstheme="minorHAnsi"/>
          <w:lang w:val="en-GB"/>
        </w:rPr>
      </w:pPr>
    </w:p>
    <w:p w:rsidR="009E4C9B" w:rsidRPr="008F28DD" w:rsidRDefault="009E4C9B" w:rsidP="008C574D">
      <w:pPr>
        <w:spacing w:after="0"/>
        <w:jc w:val="both"/>
        <w:rPr>
          <w:rFonts w:asciiTheme="majorHAnsi" w:hAnsiTheme="majorHAnsi" w:cstheme="minorHAnsi"/>
          <w:lang w:val="en-GB"/>
        </w:rPr>
      </w:pPr>
    </w:p>
    <w:tbl>
      <w:tblPr>
        <w:tblStyle w:val="Srednjamrea3poudarek5"/>
        <w:tblW w:w="8426" w:type="dxa"/>
        <w:tblLook w:val="0620"/>
      </w:tblPr>
      <w:tblGrid>
        <w:gridCol w:w="7479"/>
        <w:gridCol w:w="947"/>
      </w:tblGrid>
      <w:tr w:rsidR="000D5F62" w:rsidRPr="008F28DD" w:rsidTr="004D2D98">
        <w:trPr>
          <w:cnfStyle w:val="100000000000"/>
          <w:trHeight w:val="398"/>
        </w:trPr>
        <w:tc>
          <w:tcPr>
            <w:tcW w:w="7479" w:type="dxa"/>
          </w:tcPr>
          <w:p w:rsidR="000D5F62" w:rsidRPr="008F28DD" w:rsidRDefault="00394966" w:rsidP="008C574D">
            <w:pPr>
              <w:spacing w:line="276" w:lineRule="auto"/>
              <w:jc w:val="both"/>
              <w:rPr>
                <w:rFonts w:asciiTheme="majorHAnsi" w:hAnsiTheme="majorHAnsi" w:cstheme="minorHAnsi"/>
                <w:lang w:val="en-GB"/>
              </w:rPr>
            </w:pPr>
            <w:r w:rsidRPr="008F28DD">
              <w:rPr>
                <w:rFonts w:asciiTheme="majorHAnsi" w:hAnsiTheme="majorHAnsi" w:cstheme="minorHAnsi"/>
                <w:lang w:val="en-GB"/>
              </w:rPr>
              <w:t>Studio for Visual Communications Planning V - Information Design</w:t>
            </w:r>
          </w:p>
        </w:tc>
        <w:tc>
          <w:tcPr>
            <w:tcW w:w="947" w:type="dxa"/>
          </w:tcPr>
          <w:p w:rsidR="000D5F62" w:rsidRPr="008F28DD" w:rsidRDefault="00394966" w:rsidP="008C574D">
            <w:pPr>
              <w:spacing w:line="276" w:lineRule="auto"/>
              <w:jc w:val="both"/>
              <w:rPr>
                <w:rFonts w:asciiTheme="majorHAnsi" w:hAnsiTheme="majorHAnsi" w:cstheme="minorHAnsi"/>
                <w:lang w:val="en-GB"/>
              </w:rPr>
            </w:pPr>
            <w:r w:rsidRPr="008F28DD">
              <w:rPr>
                <w:rFonts w:asciiTheme="majorHAnsi" w:hAnsiTheme="majorHAnsi" w:cstheme="minorHAnsi"/>
                <w:lang w:val="en-GB"/>
              </w:rPr>
              <w:t>11</w:t>
            </w:r>
          </w:p>
        </w:tc>
      </w:tr>
    </w:tbl>
    <w:p w:rsidR="00233FD3" w:rsidRDefault="0046581E" w:rsidP="008C574D">
      <w:pPr>
        <w:jc w:val="both"/>
        <w:rPr>
          <w:rFonts w:asciiTheme="majorHAnsi" w:hAnsiTheme="majorHAnsi" w:cstheme="minorHAnsi"/>
          <w:b/>
          <w:lang w:val="en-GB"/>
        </w:rPr>
      </w:pPr>
      <w:r w:rsidRPr="008F28DD">
        <w:rPr>
          <w:rFonts w:asciiTheme="majorHAnsi" w:hAnsiTheme="majorHAnsi" w:cstheme="minorHAnsi"/>
          <w:b/>
          <w:lang w:val="en-GB"/>
        </w:rPr>
        <w:t xml:space="preserve">Assist. Prof. Barbara </w:t>
      </w:r>
      <w:proofErr w:type="spellStart"/>
      <w:r w:rsidRPr="008F28DD">
        <w:rPr>
          <w:rFonts w:asciiTheme="majorHAnsi" w:hAnsiTheme="majorHAnsi" w:cstheme="minorHAnsi"/>
          <w:b/>
          <w:lang w:val="en-GB"/>
        </w:rPr>
        <w:t>Dovečar</w:t>
      </w:r>
      <w:proofErr w:type="spellEnd"/>
      <w:r w:rsidRPr="008F28DD">
        <w:rPr>
          <w:rFonts w:asciiTheme="majorHAnsi" w:hAnsiTheme="majorHAnsi" w:cstheme="minorHAnsi"/>
          <w:b/>
          <w:lang w:val="en-GB"/>
        </w:rPr>
        <w:t>, M.A.</w:t>
      </w:r>
    </w:p>
    <w:p w:rsidR="00D119B5" w:rsidRPr="008F28DD" w:rsidRDefault="00D119B5" w:rsidP="008C574D">
      <w:pPr>
        <w:jc w:val="both"/>
        <w:rPr>
          <w:rFonts w:asciiTheme="majorHAnsi" w:hAnsiTheme="majorHAnsi" w:cstheme="minorHAnsi"/>
          <w:b/>
          <w:lang w:val="en-GB"/>
        </w:rPr>
      </w:pPr>
    </w:p>
    <w:p w:rsidR="00233FD3" w:rsidRPr="008F28DD" w:rsidRDefault="00233FD3" w:rsidP="008C574D">
      <w:pPr>
        <w:jc w:val="both"/>
        <w:rPr>
          <w:rFonts w:asciiTheme="majorHAnsi" w:hAnsiTheme="majorHAnsi" w:cstheme="minorHAnsi"/>
          <w:b/>
          <w:lang w:val="en-GB"/>
        </w:rPr>
      </w:pPr>
      <w:r w:rsidRPr="008F28DD">
        <w:rPr>
          <w:rFonts w:asciiTheme="majorHAnsi" w:hAnsiTheme="majorHAnsi" w:cstheme="minorHAnsi"/>
          <w:b/>
          <w:lang w:val="en-GB"/>
        </w:rPr>
        <w:t>Content (Syllabus outline):</w:t>
      </w:r>
    </w:p>
    <w:p w:rsidR="00233FD3" w:rsidRPr="008F28DD" w:rsidRDefault="00233FD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Planning a series of pictograms and a signage system (intern</w:t>
      </w:r>
      <w:r w:rsidR="00183085" w:rsidRPr="008F28DD">
        <w:rPr>
          <w:rFonts w:asciiTheme="majorHAnsi" w:hAnsiTheme="majorHAnsi" w:cstheme="minorHAnsi"/>
          <w:lang w:val="en-GB"/>
        </w:rPr>
        <w:t>al and external signage system).</w:t>
      </w:r>
    </w:p>
    <w:p w:rsidR="00233FD3" w:rsidRPr="008F28DD" w:rsidRDefault="00233FD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Planning a series o</w:t>
      </w:r>
      <w:r w:rsidR="00183085" w:rsidRPr="008F28DD">
        <w:rPr>
          <w:rFonts w:asciiTheme="majorHAnsi" w:hAnsiTheme="majorHAnsi" w:cstheme="minorHAnsi"/>
          <w:lang w:val="en-GB"/>
        </w:rPr>
        <w:t>f pictograms as a single entity.</w:t>
      </w:r>
    </w:p>
    <w:p w:rsidR="00233FD3" w:rsidRPr="008F28DD" w:rsidRDefault="0018308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S</w:t>
      </w:r>
      <w:r w:rsidR="00233FD3" w:rsidRPr="008F28DD">
        <w:rPr>
          <w:rFonts w:asciiTheme="majorHAnsi" w:hAnsiTheme="majorHAnsi" w:cstheme="minorHAnsi"/>
          <w:lang w:val="en-GB"/>
        </w:rPr>
        <w:t>ketching, examples of domestic and foreign good practice</w:t>
      </w:r>
      <w:r w:rsidRPr="008F28DD">
        <w:rPr>
          <w:rFonts w:asciiTheme="majorHAnsi" w:hAnsiTheme="majorHAnsi" w:cstheme="minorHAnsi"/>
          <w:lang w:val="en-GB"/>
        </w:rPr>
        <w:t>.</w:t>
      </w:r>
    </w:p>
    <w:p w:rsidR="00233FD3" w:rsidRPr="008F28DD" w:rsidRDefault="0018308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D</w:t>
      </w:r>
      <w:r w:rsidR="00233FD3" w:rsidRPr="008F28DD">
        <w:rPr>
          <w:rFonts w:asciiTheme="majorHAnsi" w:hAnsiTheme="majorHAnsi" w:cstheme="minorHAnsi"/>
          <w:lang w:val="en-GB"/>
        </w:rPr>
        <w:t>rawing of a series of pictograms in vector form</w:t>
      </w:r>
      <w:r w:rsidRPr="008F28DD">
        <w:rPr>
          <w:rFonts w:asciiTheme="majorHAnsi" w:hAnsiTheme="majorHAnsi" w:cstheme="minorHAnsi"/>
          <w:lang w:val="en-GB"/>
        </w:rPr>
        <w:t>.</w:t>
      </w:r>
    </w:p>
    <w:p w:rsidR="00233FD3" w:rsidRPr="008F28DD" w:rsidRDefault="0018308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S</w:t>
      </w:r>
      <w:r w:rsidR="00233FD3" w:rsidRPr="008F28DD">
        <w:rPr>
          <w:rFonts w:asciiTheme="majorHAnsi" w:hAnsiTheme="majorHAnsi" w:cstheme="minorHAnsi"/>
          <w:lang w:val="en-GB"/>
        </w:rPr>
        <w:t>pecifying the colour system</w:t>
      </w:r>
      <w:r w:rsidRPr="008F28DD">
        <w:rPr>
          <w:rFonts w:asciiTheme="majorHAnsi" w:hAnsiTheme="majorHAnsi" w:cstheme="minorHAnsi"/>
          <w:lang w:val="en-GB"/>
        </w:rPr>
        <w:t>.</w:t>
      </w:r>
    </w:p>
    <w:p w:rsidR="00233FD3" w:rsidRPr="008F28DD" w:rsidRDefault="0018308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D</w:t>
      </w:r>
      <w:r w:rsidR="00233FD3" w:rsidRPr="008F28DD">
        <w:rPr>
          <w:rFonts w:asciiTheme="majorHAnsi" w:hAnsiTheme="majorHAnsi" w:cstheme="minorHAnsi"/>
          <w:lang w:val="en-GB"/>
        </w:rPr>
        <w:t>isplaying pictograms on construction grid</w:t>
      </w:r>
      <w:r w:rsidRPr="008F28DD">
        <w:rPr>
          <w:rFonts w:asciiTheme="majorHAnsi" w:hAnsiTheme="majorHAnsi" w:cstheme="minorHAnsi"/>
          <w:lang w:val="en-GB"/>
        </w:rPr>
        <w:t>.</w:t>
      </w:r>
    </w:p>
    <w:p w:rsidR="00233FD3" w:rsidRPr="008F28DD" w:rsidRDefault="0018308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D</w:t>
      </w:r>
      <w:r w:rsidR="00233FD3" w:rsidRPr="008F28DD">
        <w:rPr>
          <w:rFonts w:asciiTheme="majorHAnsi" w:hAnsiTheme="majorHAnsi" w:cstheme="minorHAnsi"/>
          <w:lang w:val="en-GB"/>
        </w:rPr>
        <w:t>esigning arrows</w:t>
      </w:r>
      <w:r w:rsidRPr="008F28DD">
        <w:rPr>
          <w:rFonts w:asciiTheme="majorHAnsi" w:hAnsiTheme="majorHAnsi" w:cstheme="minorHAnsi"/>
          <w:lang w:val="en-GB"/>
        </w:rPr>
        <w:t>.</w:t>
      </w:r>
    </w:p>
    <w:p w:rsidR="00233FD3" w:rsidRPr="008F28DD" w:rsidRDefault="0018308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A</w:t>
      </w:r>
      <w:r w:rsidR="00233FD3" w:rsidRPr="008F28DD">
        <w:rPr>
          <w:rFonts w:asciiTheme="majorHAnsi" w:hAnsiTheme="majorHAnsi" w:cstheme="minorHAnsi"/>
          <w:lang w:val="en-GB"/>
        </w:rPr>
        <w:t>pplication of pictograms on the signage system</w:t>
      </w:r>
      <w:r w:rsidRPr="008F28DD">
        <w:rPr>
          <w:rFonts w:asciiTheme="majorHAnsi" w:hAnsiTheme="majorHAnsi" w:cstheme="minorHAnsi"/>
          <w:lang w:val="en-GB"/>
        </w:rPr>
        <w:t xml:space="preserve"> </w:t>
      </w:r>
      <w:r w:rsidR="00233FD3" w:rsidRPr="008F28DD">
        <w:rPr>
          <w:rFonts w:asciiTheme="majorHAnsi" w:hAnsiTheme="majorHAnsi" w:cstheme="minorHAnsi"/>
          <w:lang w:val="en-GB"/>
        </w:rPr>
        <w:t>(in interior and exterior)</w:t>
      </w:r>
      <w:r w:rsidRPr="008F28DD">
        <w:rPr>
          <w:rFonts w:asciiTheme="majorHAnsi" w:hAnsiTheme="majorHAnsi" w:cstheme="minorHAnsi"/>
          <w:lang w:val="en-GB"/>
        </w:rPr>
        <w:t>.</w:t>
      </w:r>
    </w:p>
    <w:p w:rsidR="00233FD3" w:rsidRPr="008F28DD" w:rsidRDefault="0018308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T</w:t>
      </w:r>
      <w:r w:rsidR="00233FD3" w:rsidRPr="008F28DD">
        <w:rPr>
          <w:rFonts w:asciiTheme="majorHAnsi" w:hAnsiTheme="majorHAnsi" w:cstheme="minorHAnsi"/>
          <w:lang w:val="en-GB"/>
        </w:rPr>
        <w:t>ypes of signage system</w:t>
      </w:r>
      <w:r w:rsidRPr="008F28DD">
        <w:rPr>
          <w:rFonts w:asciiTheme="majorHAnsi" w:hAnsiTheme="majorHAnsi" w:cstheme="minorHAnsi"/>
          <w:lang w:val="en-GB"/>
        </w:rPr>
        <w:t>.</w:t>
      </w:r>
    </w:p>
    <w:p w:rsidR="00233FD3" w:rsidRPr="008F28DD" w:rsidRDefault="0018308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D</w:t>
      </w:r>
      <w:r w:rsidR="00233FD3" w:rsidRPr="008F28DD">
        <w:rPr>
          <w:rFonts w:asciiTheme="majorHAnsi" w:hAnsiTheme="majorHAnsi" w:cstheme="minorHAnsi"/>
          <w:lang w:val="en-GB"/>
        </w:rPr>
        <w:t>esign of a signage system</w:t>
      </w:r>
      <w:r w:rsidRPr="008F28DD">
        <w:rPr>
          <w:rFonts w:asciiTheme="majorHAnsi" w:hAnsiTheme="majorHAnsi" w:cstheme="minorHAnsi"/>
          <w:lang w:val="en-GB"/>
        </w:rPr>
        <w:t>.</w:t>
      </w:r>
    </w:p>
    <w:p w:rsidR="00233FD3" w:rsidRPr="008F28DD" w:rsidRDefault="0018308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P</w:t>
      </w:r>
      <w:r w:rsidR="00233FD3" w:rsidRPr="008F28DD">
        <w:rPr>
          <w:rFonts w:asciiTheme="majorHAnsi" w:hAnsiTheme="majorHAnsi" w:cstheme="minorHAnsi"/>
          <w:lang w:val="en-GB"/>
        </w:rPr>
        <w:t>lacement in the space (</w:t>
      </w:r>
      <w:r w:rsidRPr="008F28DD">
        <w:rPr>
          <w:rFonts w:asciiTheme="majorHAnsi" w:hAnsiTheme="majorHAnsi" w:cstheme="minorHAnsi"/>
          <w:lang w:val="en-GB"/>
        </w:rPr>
        <w:t>interior</w:t>
      </w:r>
      <w:r w:rsidR="00233FD3" w:rsidRPr="008F28DD">
        <w:rPr>
          <w:rFonts w:asciiTheme="majorHAnsi" w:hAnsiTheme="majorHAnsi" w:cstheme="minorHAnsi"/>
          <w:lang w:val="en-GB"/>
        </w:rPr>
        <w:t xml:space="preserve"> and exterior)</w:t>
      </w:r>
      <w:r w:rsidRPr="008F28DD">
        <w:rPr>
          <w:rFonts w:asciiTheme="majorHAnsi" w:hAnsiTheme="majorHAnsi" w:cstheme="minorHAnsi"/>
          <w:lang w:val="en-GB"/>
        </w:rPr>
        <w:t>.</w:t>
      </w:r>
    </w:p>
    <w:p w:rsidR="00233FD3" w:rsidRPr="008F28DD" w:rsidRDefault="0018308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T</w:t>
      </w:r>
      <w:r w:rsidR="00233FD3" w:rsidRPr="008F28DD">
        <w:rPr>
          <w:rFonts w:asciiTheme="majorHAnsi" w:hAnsiTheme="majorHAnsi" w:cstheme="minorHAnsi"/>
          <w:lang w:val="en-GB"/>
        </w:rPr>
        <w:t>echnical design / drawing the control tables and the determination of materials</w:t>
      </w:r>
      <w:r w:rsidRPr="008F28DD">
        <w:rPr>
          <w:rFonts w:asciiTheme="majorHAnsi" w:hAnsiTheme="majorHAnsi" w:cstheme="minorHAnsi"/>
          <w:lang w:val="en-GB"/>
        </w:rPr>
        <w:t>.</w:t>
      </w:r>
    </w:p>
    <w:p w:rsidR="00233FD3" w:rsidRPr="008F28DD" w:rsidRDefault="00233FD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Designing an extensive and complex publication wi</w:t>
      </w:r>
      <w:r w:rsidR="00183085" w:rsidRPr="008F28DD">
        <w:rPr>
          <w:rFonts w:asciiTheme="majorHAnsi" w:hAnsiTheme="majorHAnsi" w:cstheme="minorHAnsi"/>
          <w:lang w:val="en-GB"/>
        </w:rPr>
        <w:t>th an emphasis on info graphics.</w:t>
      </w:r>
    </w:p>
    <w:p w:rsidR="00233FD3" w:rsidRPr="008F28DD" w:rsidRDefault="0018308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C</w:t>
      </w:r>
      <w:r w:rsidR="00233FD3" w:rsidRPr="008F28DD">
        <w:rPr>
          <w:rFonts w:asciiTheme="majorHAnsi" w:hAnsiTheme="majorHAnsi" w:cstheme="minorHAnsi"/>
          <w:lang w:val="en-GB"/>
        </w:rPr>
        <w:t>onceptual de</w:t>
      </w:r>
      <w:r w:rsidR="0043518A" w:rsidRPr="008F28DD">
        <w:rPr>
          <w:rFonts w:asciiTheme="majorHAnsi" w:hAnsiTheme="majorHAnsi" w:cstheme="minorHAnsi"/>
          <w:lang w:val="en-GB"/>
        </w:rPr>
        <w:t>sign and concept of publication.</w:t>
      </w:r>
    </w:p>
    <w:p w:rsidR="00233FD3" w:rsidRPr="008F28DD" w:rsidRDefault="0018308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R</w:t>
      </w:r>
      <w:r w:rsidR="00233FD3" w:rsidRPr="008F28DD">
        <w:rPr>
          <w:rFonts w:asciiTheme="majorHAnsi" w:hAnsiTheme="majorHAnsi" w:cstheme="minorHAnsi"/>
          <w:lang w:val="en-GB"/>
        </w:rPr>
        <w:t>eviewing and anal</w:t>
      </w:r>
      <w:r w:rsidR="0043518A" w:rsidRPr="008F28DD">
        <w:rPr>
          <w:rFonts w:asciiTheme="majorHAnsi" w:hAnsiTheme="majorHAnsi" w:cstheme="minorHAnsi"/>
          <w:lang w:val="en-GB"/>
        </w:rPr>
        <w:t>yzing examples of good practice.</w:t>
      </w:r>
    </w:p>
    <w:p w:rsidR="00233FD3" w:rsidRPr="008F28DD" w:rsidRDefault="0018308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P</w:t>
      </w:r>
      <w:r w:rsidR="00233FD3" w:rsidRPr="008F28DD">
        <w:rPr>
          <w:rFonts w:asciiTheme="majorHAnsi" w:hAnsiTheme="majorHAnsi" w:cstheme="minorHAnsi"/>
          <w:lang w:val="en-GB"/>
        </w:rPr>
        <w:t>ublication layout and grid (grid, as a system for editing typographic and other g</w:t>
      </w:r>
      <w:r w:rsidR="0043518A" w:rsidRPr="008F28DD">
        <w:rPr>
          <w:rFonts w:asciiTheme="majorHAnsi" w:hAnsiTheme="majorHAnsi" w:cstheme="minorHAnsi"/>
          <w:lang w:val="en-GB"/>
        </w:rPr>
        <w:t>raphic elements; format, scope).</w:t>
      </w:r>
    </w:p>
    <w:p w:rsidR="00233FD3" w:rsidRPr="008F28DD" w:rsidRDefault="0018308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I</w:t>
      </w:r>
      <w:r w:rsidR="00233FD3" w:rsidRPr="008F28DD">
        <w:rPr>
          <w:rFonts w:asciiTheme="majorHAnsi" w:hAnsiTheme="majorHAnsi" w:cstheme="minorHAnsi"/>
          <w:lang w:val="en-GB"/>
        </w:rPr>
        <w:t>nfo graphics and data editing in visual s</w:t>
      </w:r>
      <w:r w:rsidR="0043518A" w:rsidRPr="008F28DD">
        <w:rPr>
          <w:rFonts w:asciiTheme="majorHAnsi" w:hAnsiTheme="majorHAnsi" w:cstheme="minorHAnsi"/>
          <w:lang w:val="en-GB"/>
        </w:rPr>
        <w:t>chemes.</w:t>
      </w:r>
    </w:p>
    <w:p w:rsidR="00233FD3" w:rsidRPr="008F28DD" w:rsidRDefault="0018308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T</w:t>
      </w:r>
      <w:r w:rsidR="00233FD3" w:rsidRPr="008F28DD">
        <w:rPr>
          <w:rFonts w:asciiTheme="majorHAnsi" w:hAnsiTheme="majorHAnsi" w:cstheme="minorHAnsi"/>
          <w:lang w:val="en-GB"/>
        </w:rPr>
        <w:t xml:space="preserve">ransferring complex visual content into legible and understandable </w:t>
      </w:r>
      <w:proofErr w:type="spellStart"/>
      <w:r w:rsidR="00233FD3" w:rsidRPr="008F28DD">
        <w:rPr>
          <w:rFonts w:asciiTheme="majorHAnsi" w:hAnsiTheme="majorHAnsi" w:cstheme="minorHAnsi"/>
          <w:lang w:val="en-GB"/>
        </w:rPr>
        <w:t>infographic</w:t>
      </w:r>
      <w:proofErr w:type="spellEnd"/>
      <w:r w:rsidR="00233FD3" w:rsidRPr="008F28DD">
        <w:rPr>
          <w:rFonts w:asciiTheme="majorHAnsi" w:hAnsiTheme="majorHAnsi" w:cstheme="minorHAnsi"/>
          <w:lang w:val="en-GB"/>
        </w:rPr>
        <w:t xml:space="preserve"> in the form of graphs, tables, maps, ...</w:t>
      </w:r>
    </w:p>
    <w:p w:rsidR="00233FD3" w:rsidRPr="008F28DD" w:rsidRDefault="0018308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D</w:t>
      </w:r>
      <w:r w:rsidR="00233FD3" w:rsidRPr="008F28DD">
        <w:rPr>
          <w:rFonts w:asciiTheme="majorHAnsi" w:hAnsiTheme="majorHAnsi" w:cstheme="minorHAnsi"/>
          <w:lang w:val="en-GB"/>
        </w:rPr>
        <w:t xml:space="preserve">esigning </w:t>
      </w:r>
      <w:proofErr w:type="spellStart"/>
      <w:r w:rsidR="00233FD3" w:rsidRPr="008F28DD">
        <w:rPr>
          <w:rFonts w:asciiTheme="majorHAnsi" w:hAnsiTheme="majorHAnsi" w:cstheme="minorHAnsi"/>
          <w:lang w:val="en-GB"/>
        </w:rPr>
        <w:t>infographic</w:t>
      </w:r>
      <w:proofErr w:type="spellEnd"/>
      <w:r w:rsidR="00233FD3" w:rsidRPr="008F28DD">
        <w:rPr>
          <w:rFonts w:asciiTheme="majorHAnsi" w:hAnsiTheme="majorHAnsi" w:cstheme="minorHAnsi"/>
          <w:lang w:val="en-GB"/>
        </w:rPr>
        <w:t xml:space="preserve">: a set of graphs, which are connected and form </w:t>
      </w:r>
      <w:proofErr w:type="gramStart"/>
      <w:r w:rsidR="00233FD3" w:rsidRPr="008F28DD">
        <w:rPr>
          <w:rFonts w:asciiTheme="majorHAnsi" w:hAnsiTheme="majorHAnsi" w:cstheme="minorHAnsi"/>
          <w:lang w:val="en-GB"/>
        </w:rPr>
        <w:t>a  whole</w:t>
      </w:r>
      <w:proofErr w:type="gramEnd"/>
      <w:r w:rsidR="0043518A" w:rsidRPr="008F28DD">
        <w:rPr>
          <w:rFonts w:asciiTheme="majorHAnsi" w:hAnsiTheme="majorHAnsi" w:cstheme="minorHAnsi"/>
          <w:lang w:val="en-GB"/>
        </w:rPr>
        <w:t>.</w:t>
      </w:r>
    </w:p>
    <w:p w:rsidR="00233FD3" w:rsidRPr="008F28DD" w:rsidRDefault="0018308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H</w:t>
      </w:r>
      <w:r w:rsidR="00233FD3" w:rsidRPr="008F28DD">
        <w:rPr>
          <w:rFonts w:asciiTheme="majorHAnsi" w:hAnsiTheme="majorHAnsi" w:cstheme="minorHAnsi"/>
          <w:lang w:val="en-GB"/>
        </w:rPr>
        <w:t>ier</w:t>
      </w:r>
      <w:r w:rsidR="0043518A" w:rsidRPr="008F28DD">
        <w:rPr>
          <w:rFonts w:asciiTheme="majorHAnsi" w:hAnsiTheme="majorHAnsi" w:cstheme="minorHAnsi"/>
          <w:lang w:val="en-GB"/>
        </w:rPr>
        <w:t>archy of text and image content.</w:t>
      </w:r>
    </w:p>
    <w:p w:rsidR="00233FD3" w:rsidRPr="008F28DD" w:rsidRDefault="0018308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C</w:t>
      </w:r>
      <w:r w:rsidR="00233FD3" w:rsidRPr="008F28DD">
        <w:rPr>
          <w:rFonts w:asciiTheme="majorHAnsi" w:hAnsiTheme="majorHAnsi" w:cstheme="minorHAnsi"/>
          <w:lang w:val="en-GB"/>
        </w:rPr>
        <w:t>ov</w:t>
      </w:r>
      <w:r w:rsidR="0043518A" w:rsidRPr="008F28DD">
        <w:rPr>
          <w:rFonts w:asciiTheme="majorHAnsi" w:hAnsiTheme="majorHAnsi" w:cstheme="minorHAnsi"/>
          <w:lang w:val="en-GB"/>
        </w:rPr>
        <w:t>er design.</w:t>
      </w:r>
    </w:p>
    <w:p w:rsidR="00233FD3" w:rsidRPr="008F28DD" w:rsidRDefault="0018308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D</w:t>
      </w:r>
      <w:r w:rsidR="00233FD3" w:rsidRPr="008F28DD">
        <w:rPr>
          <w:rFonts w:asciiTheme="majorHAnsi" w:hAnsiTheme="majorHAnsi" w:cstheme="minorHAnsi"/>
          <w:lang w:val="en-GB"/>
        </w:rPr>
        <w:t>esign of the logotype / name / title of the publication</w:t>
      </w:r>
      <w:r w:rsidR="0043518A" w:rsidRPr="008F28DD">
        <w:rPr>
          <w:rFonts w:asciiTheme="majorHAnsi" w:hAnsiTheme="majorHAnsi" w:cstheme="minorHAnsi"/>
          <w:lang w:val="en-GB"/>
        </w:rPr>
        <w:t>.</w:t>
      </w:r>
    </w:p>
    <w:p w:rsidR="00233FD3" w:rsidRPr="008F28DD" w:rsidRDefault="0018308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T</w:t>
      </w:r>
      <w:r w:rsidR="00233FD3" w:rsidRPr="008F28DD">
        <w:rPr>
          <w:rFonts w:asciiTheme="majorHAnsi" w:hAnsiTheme="majorHAnsi" w:cstheme="minorHAnsi"/>
          <w:lang w:val="en-GB"/>
        </w:rPr>
        <w:t>echnical implementation: materials, binding, pri</w:t>
      </w:r>
      <w:r w:rsidR="0043518A" w:rsidRPr="008F28DD">
        <w:rPr>
          <w:rFonts w:asciiTheme="majorHAnsi" w:hAnsiTheme="majorHAnsi" w:cstheme="minorHAnsi"/>
          <w:lang w:val="en-GB"/>
        </w:rPr>
        <w:t>nting, preparation for printing.</w:t>
      </w:r>
    </w:p>
    <w:p w:rsidR="00233FD3" w:rsidRPr="008F28DD" w:rsidRDefault="0018308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T</w:t>
      </w:r>
      <w:r w:rsidR="00233FD3" w:rsidRPr="008F28DD">
        <w:rPr>
          <w:rFonts w:asciiTheme="majorHAnsi" w:hAnsiTheme="majorHAnsi" w:cstheme="minorHAnsi"/>
          <w:lang w:val="en-GB"/>
        </w:rPr>
        <w:t>he model or prototype of the publication.</w:t>
      </w:r>
    </w:p>
    <w:p w:rsidR="00233FD3" w:rsidRPr="008F28DD" w:rsidRDefault="00233FD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lastRenderedPageBreak/>
        <w:t xml:space="preserve">Getting acquainted with an </w:t>
      </w:r>
      <w:proofErr w:type="spellStart"/>
      <w:r w:rsidRPr="008F28DD">
        <w:rPr>
          <w:rFonts w:asciiTheme="majorHAnsi" w:hAnsiTheme="majorHAnsi" w:cstheme="minorHAnsi"/>
          <w:lang w:val="en-GB"/>
        </w:rPr>
        <w:t>infographic</w:t>
      </w:r>
      <w:proofErr w:type="spellEnd"/>
      <w:r w:rsidRPr="008F28DD">
        <w:rPr>
          <w:rFonts w:asciiTheme="majorHAnsi" w:hAnsiTheme="majorHAnsi" w:cstheme="minorHAnsi"/>
          <w:lang w:val="en-GB"/>
        </w:rPr>
        <w:t xml:space="preserve"> set that connects to applications and web platforms, interfaces, </w:t>
      </w:r>
      <w:r w:rsidR="00D20773" w:rsidRPr="008F28DD">
        <w:rPr>
          <w:rFonts w:asciiTheme="majorHAnsi" w:hAnsiTheme="majorHAnsi" w:cstheme="minorHAnsi"/>
          <w:lang w:val="en-GB"/>
        </w:rPr>
        <w:t>plug-in</w:t>
      </w:r>
      <w:r w:rsidRPr="008F28DD">
        <w:rPr>
          <w:rFonts w:asciiTheme="majorHAnsi" w:hAnsiTheme="majorHAnsi" w:cstheme="minorHAnsi"/>
          <w:lang w:val="en-GB"/>
        </w:rPr>
        <w:t xml:space="preserve"> </w:t>
      </w:r>
      <w:proofErr w:type="spellStart"/>
      <w:r w:rsidRPr="008F28DD">
        <w:rPr>
          <w:rFonts w:asciiTheme="majorHAnsi" w:hAnsiTheme="majorHAnsi" w:cstheme="minorHAnsi"/>
          <w:lang w:val="en-GB"/>
        </w:rPr>
        <w:t>infographics</w:t>
      </w:r>
      <w:proofErr w:type="spellEnd"/>
      <w:r w:rsidRPr="008F28DD">
        <w:rPr>
          <w:rFonts w:asciiTheme="majorHAnsi" w:hAnsiTheme="majorHAnsi" w:cstheme="minorHAnsi"/>
          <w:lang w:val="en-GB"/>
        </w:rPr>
        <w:t>, platforms, inbound, web pages, graphical display of moving info systems in the web environment, activation buttons.</w:t>
      </w:r>
    </w:p>
    <w:p w:rsidR="00233FD3" w:rsidRPr="008F28DD" w:rsidRDefault="00233FD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 xml:space="preserve">Getting acquainted with a set of </w:t>
      </w:r>
      <w:proofErr w:type="spellStart"/>
      <w:r w:rsidRPr="008F28DD">
        <w:rPr>
          <w:rFonts w:asciiTheme="majorHAnsi" w:hAnsiTheme="majorHAnsi" w:cstheme="minorHAnsi"/>
          <w:lang w:val="en-GB"/>
        </w:rPr>
        <w:t>infographic</w:t>
      </w:r>
      <w:proofErr w:type="spellEnd"/>
      <w:r w:rsidRPr="008F28DD">
        <w:rPr>
          <w:rFonts w:asciiTheme="majorHAnsi" w:hAnsiTheme="majorHAnsi" w:cstheme="minorHAnsi"/>
          <w:lang w:val="en-GB"/>
        </w:rPr>
        <w:t xml:space="preserve"> related to education and science (tables, plans, graphs and maps).</w:t>
      </w:r>
    </w:p>
    <w:p w:rsidR="00233FD3" w:rsidRPr="008F28DD" w:rsidRDefault="00233FD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Visual interpreta</w:t>
      </w:r>
      <w:r w:rsidR="00183085" w:rsidRPr="008F28DD">
        <w:rPr>
          <w:rFonts w:asciiTheme="majorHAnsi" w:hAnsiTheme="majorHAnsi" w:cstheme="minorHAnsi"/>
          <w:lang w:val="en-GB"/>
        </w:rPr>
        <w:t xml:space="preserve">tion of a film or literary work. </w:t>
      </w:r>
      <w:r w:rsidRPr="008F28DD">
        <w:rPr>
          <w:rFonts w:asciiTheme="majorHAnsi" w:hAnsiTheme="majorHAnsi" w:cstheme="minorHAnsi"/>
          <w:lang w:val="en-GB"/>
        </w:rPr>
        <w:t xml:space="preserve">On the basis of a film or a literary work, the student records the impressions, feelings, thoughts offered by the film, chooses a medium (book, packaging, poster, object, </w:t>
      </w:r>
      <w:proofErr w:type="spellStart"/>
      <w:proofErr w:type="gramStart"/>
      <w:r w:rsidRPr="008F28DD">
        <w:rPr>
          <w:rFonts w:asciiTheme="majorHAnsi" w:hAnsiTheme="majorHAnsi" w:cstheme="minorHAnsi"/>
          <w:lang w:val="en-GB"/>
        </w:rPr>
        <w:t>cgp</w:t>
      </w:r>
      <w:proofErr w:type="spellEnd"/>
      <w:r w:rsidRPr="008F28DD">
        <w:rPr>
          <w:rFonts w:asciiTheme="majorHAnsi" w:hAnsiTheme="majorHAnsi" w:cstheme="minorHAnsi"/>
          <w:lang w:val="en-GB"/>
        </w:rPr>
        <w:t>, ...)</w:t>
      </w:r>
      <w:proofErr w:type="gramEnd"/>
      <w:r w:rsidRPr="008F28DD">
        <w:rPr>
          <w:rFonts w:asciiTheme="majorHAnsi" w:hAnsiTheme="majorHAnsi" w:cstheme="minorHAnsi"/>
          <w:lang w:val="en-GB"/>
        </w:rPr>
        <w:t xml:space="preserve"> with which his or her vision of the film is best presented.</w:t>
      </w:r>
    </w:p>
    <w:p w:rsidR="00233FD3" w:rsidRPr="008F28DD" w:rsidRDefault="00233FD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The assignment encourages the student to thin</w:t>
      </w:r>
      <w:r w:rsidR="0043518A" w:rsidRPr="008F28DD">
        <w:rPr>
          <w:rFonts w:asciiTheme="majorHAnsi" w:hAnsiTheme="majorHAnsi" w:cstheme="minorHAnsi"/>
          <w:lang w:val="en-GB"/>
        </w:rPr>
        <w:t>k multi-layered, out-of-the-box.</w:t>
      </w:r>
    </w:p>
    <w:p w:rsidR="00233FD3" w:rsidRPr="008F28DD" w:rsidRDefault="00233FD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The student expresses his or her artistic sensibility with the chosen medium.</w:t>
      </w:r>
    </w:p>
    <w:p w:rsidR="00233FD3" w:rsidRPr="008F28DD" w:rsidRDefault="00233FD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The student draws from the film work the situation or a key message, which will be the red thread of his interpretation on the visual, design level for t</w:t>
      </w:r>
      <w:r w:rsidR="000B68DC" w:rsidRPr="008F28DD">
        <w:rPr>
          <w:rFonts w:asciiTheme="majorHAnsi" w:hAnsiTheme="majorHAnsi" w:cstheme="minorHAnsi"/>
          <w:lang w:val="en-GB"/>
        </w:rPr>
        <w:t>he development of a new product.</w:t>
      </w:r>
    </w:p>
    <w:p w:rsidR="00233FD3" w:rsidRPr="008F28DD" w:rsidRDefault="00233FD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Model / prototype.</w:t>
      </w:r>
    </w:p>
    <w:p w:rsidR="00233FD3" w:rsidRPr="008F28DD" w:rsidRDefault="00233FD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Interdisciplinary integration with students from other fields of study in the complex project of creating a new b</w:t>
      </w:r>
      <w:r w:rsidR="000B68DC" w:rsidRPr="008F28DD">
        <w:rPr>
          <w:rFonts w:asciiTheme="majorHAnsi" w:hAnsiTheme="majorHAnsi" w:cstheme="minorHAnsi"/>
          <w:lang w:val="en-GB"/>
        </w:rPr>
        <w:t>rand for a selected institution.</w:t>
      </w:r>
    </w:p>
    <w:p w:rsidR="00233FD3" w:rsidRPr="008F28DD" w:rsidRDefault="00233FD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Creation of a complex integrated graphic image, which includes basic elements of identification, basic printed matter, information design, signage system, packaging and promotional materials.</w:t>
      </w:r>
    </w:p>
    <w:p w:rsidR="00635B67" w:rsidRPr="008F28DD" w:rsidRDefault="00233FD3"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The content of the course relates to the domestic and foreign practices of the professional topics discussed.</w:t>
      </w:r>
    </w:p>
    <w:p w:rsidR="00EB1C67" w:rsidRPr="008F28DD" w:rsidRDefault="00EB1C67" w:rsidP="00EB1C67">
      <w:pPr>
        <w:spacing w:after="0"/>
        <w:ind w:left="644"/>
        <w:jc w:val="both"/>
        <w:rPr>
          <w:rFonts w:asciiTheme="majorHAnsi" w:hAnsiTheme="majorHAnsi" w:cstheme="minorHAnsi"/>
          <w:lang w:val="en-GB"/>
        </w:rPr>
      </w:pPr>
    </w:p>
    <w:p w:rsidR="00F6025B" w:rsidRPr="008F28DD" w:rsidRDefault="00F6025B" w:rsidP="008C574D">
      <w:pPr>
        <w:spacing w:after="0"/>
        <w:jc w:val="both"/>
        <w:rPr>
          <w:rFonts w:asciiTheme="majorHAnsi" w:hAnsiTheme="majorHAnsi" w:cstheme="minorHAnsi"/>
          <w:color w:val="000000"/>
          <w:lang w:val="en-GB"/>
        </w:rPr>
      </w:pPr>
    </w:p>
    <w:p w:rsidR="00F6025B" w:rsidRPr="008F28DD" w:rsidRDefault="00F6025B" w:rsidP="008C574D">
      <w:pPr>
        <w:spacing w:after="0"/>
        <w:jc w:val="both"/>
        <w:rPr>
          <w:rFonts w:asciiTheme="majorHAnsi" w:hAnsiTheme="majorHAnsi" w:cstheme="minorHAnsi"/>
          <w:b/>
          <w:lang w:val="en-GB"/>
        </w:rPr>
      </w:pPr>
      <w:r w:rsidRPr="008F28DD">
        <w:rPr>
          <w:rFonts w:asciiTheme="majorHAnsi" w:hAnsiTheme="majorHAnsi" w:cstheme="minorHAnsi"/>
          <w:b/>
          <w:lang w:val="en-GB"/>
        </w:rPr>
        <w:t>Objectives and competences:</w:t>
      </w:r>
    </w:p>
    <w:p w:rsidR="005F1F93" w:rsidRPr="008F28DD" w:rsidRDefault="005F1F93" w:rsidP="008C574D">
      <w:pPr>
        <w:spacing w:after="0"/>
        <w:jc w:val="both"/>
        <w:rPr>
          <w:rFonts w:asciiTheme="majorHAnsi" w:hAnsiTheme="majorHAnsi" w:cstheme="minorHAnsi"/>
          <w:b/>
          <w:lang w:val="en-GB"/>
        </w:rPr>
      </w:pPr>
    </w:p>
    <w:p w:rsidR="00F6025B" w:rsidRPr="008F28DD" w:rsidRDefault="00F6025B"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 xml:space="preserve">In-depth knowledge and understanding of </w:t>
      </w:r>
      <w:proofErr w:type="spellStart"/>
      <w:r w:rsidRPr="008F28DD">
        <w:rPr>
          <w:rFonts w:asciiTheme="majorHAnsi" w:hAnsiTheme="majorHAnsi" w:cstheme="minorHAnsi"/>
          <w:lang w:val="en-GB"/>
        </w:rPr>
        <w:t>infographics</w:t>
      </w:r>
      <w:proofErr w:type="spellEnd"/>
      <w:r w:rsidRPr="008F28DD">
        <w:rPr>
          <w:rFonts w:asciiTheme="majorHAnsi" w:hAnsiTheme="majorHAnsi" w:cstheme="minorHAnsi"/>
          <w:lang w:val="en-GB"/>
        </w:rPr>
        <w:t xml:space="preserve"> with the emphasis on visualization of data into a m</w:t>
      </w:r>
      <w:r w:rsidR="0061043F" w:rsidRPr="008F28DD">
        <w:rPr>
          <w:rFonts w:asciiTheme="majorHAnsi" w:hAnsiTheme="majorHAnsi" w:cstheme="minorHAnsi"/>
          <w:lang w:val="en-GB"/>
        </w:rPr>
        <w:t>eaningful and consistent system.</w:t>
      </w:r>
    </w:p>
    <w:p w:rsidR="00F6025B" w:rsidRPr="008F28DD" w:rsidRDefault="00F6025B"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 xml:space="preserve">In-depth knowledge of </w:t>
      </w:r>
      <w:proofErr w:type="gramStart"/>
      <w:r w:rsidRPr="008F28DD">
        <w:rPr>
          <w:rFonts w:asciiTheme="majorHAnsi" w:hAnsiTheme="majorHAnsi" w:cstheme="minorHAnsi"/>
          <w:lang w:val="en-GB"/>
        </w:rPr>
        <w:t>designing  of</w:t>
      </w:r>
      <w:proofErr w:type="gramEnd"/>
      <w:r w:rsidRPr="008F28DD">
        <w:rPr>
          <w:rFonts w:asciiTheme="majorHAnsi" w:hAnsiTheme="majorHAnsi" w:cstheme="minorHAnsi"/>
          <w:lang w:val="en-GB"/>
        </w:rPr>
        <w:t xml:space="preserve"> pictograms and icons for the web.</w:t>
      </w:r>
    </w:p>
    <w:p w:rsidR="00F6025B" w:rsidRPr="008F28DD" w:rsidRDefault="00F6025B"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 xml:space="preserve">Designing of a </w:t>
      </w:r>
      <w:r w:rsidR="0061043F" w:rsidRPr="008F28DD">
        <w:rPr>
          <w:rFonts w:asciiTheme="majorHAnsi" w:hAnsiTheme="majorHAnsi" w:cstheme="minorHAnsi"/>
          <w:lang w:val="en-GB"/>
        </w:rPr>
        <w:t>corporate</w:t>
      </w:r>
      <w:r w:rsidRPr="008F28DD">
        <w:rPr>
          <w:rFonts w:asciiTheme="majorHAnsi" w:hAnsiTheme="majorHAnsi" w:cstheme="minorHAnsi"/>
          <w:lang w:val="en-GB"/>
        </w:rPr>
        <w:t xml:space="preserve"> identity as a Complex visual system of a particular company or institution, with external and internal signage system for the institution, the systematic design of various publications for the institution, design of a packaging for institution, promotional materials, pictograms, ...</w:t>
      </w:r>
    </w:p>
    <w:p w:rsidR="00F6025B" w:rsidRPr="008F28DD" w:rsidRDefault="00F6025B"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Developing the student's ability to analyze the design problem, to write the design concept, explain and present the final solution.</w:t>
      </w:r>
    </w:p>
    <w:p w:rsidR="00F6025B" w:rsidRPr="008F28DD" w:rsidRDefault="00F6025B"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Developing the student's autonomy in visual expression and the development of his artistic sensibility.</w:t>
      </w:r>
    </w:p>
    <w:p w:rsidR="005F1F93" w:rsidRPr="008F28DD" w:rsidRDefault="00F6025B"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 xml:space="preserve">Developing persistence, precision and consistency in details (technical records and plans, making </w:t>
      </w:r>
      <w:proofErr w:type="gramStart"/>
      <w:r w:rsidRPr="008F28DD">
        <w:rPr>
          <w:rFonts w:asciiTheme="majorHAnsi" w:hAnsiTheme="majorHAnsi" w:cstheme="minorHAnsi"/>
          <w:lang w:val="en-GB"/>
        </w:rPr>
        <w:t>models, ...)</w:t>
      </w:r>
      <w:proofErr w:type="gramEnd"/>
      <w:r w:rsidRPr="008F28DD">
        <w:rPr>
          <w:rFonts w:asciiTheme="majorHAnsi" w:hAnsiTheme="majorHAnsi" w:cstheme="minorHAnsi"/>
          <w:lang w:val="en-GB"/>
        </w:rPr>
        <w:t xml:space="preserve"> in a complexly structured whole.</w:t>
      </w:r>
    </w:p>
    <w:p w:rsidR="00F6025B" w:rsidRDefault="00F6025B"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Good presentation of the project.</w:t>
      </w:r>
    </w:p>
    <w:p w:rsidR="00791E2B" w:rsidRDefault="00791E2B" w:rsidP="00791E2B">
      <w:pPr>
        <w:spacing w:after="0"/>
        <w:jc w:val="both"/>
        <w:rPr>
          <w:rFonts w:asciiTheme="majorHAnsi" w:hAnsiTheme="majorHAnsi" w:cstheme="minorHAnsi"/>
          <w:lang w:val="en-GB"/>
        </w:rPr>
      </w:pPr>
    </w:p>
    <w:p w:rsidR="00F90DDE" w:rsidRDefault="00F90DDE" w:rsidP="00791E2B">
      <w:pPr>
        <w:spacing w:after="0"/>
        <w:jc w:val="both"/>
        <w:rPr>
          <w:rFonts w:asciiTheme="majorHAnsi" w:hAnsiTheme="majorHAnsi" w:cstheme="minorHAnsi"/>
          <w:lang w:val="en-GB"/>
        </w:rPr>
      </w:pPr>
    </w:p>
    <w:p w:rsidR="00F90DDE" w:rsidRDefault="00F90DDE" w:rsidP="00791E2B">
      <w:pPr>
        <w:spacing w:after="0"/>
        <w:jc w:val="both"/>
        <w:rPr>
          <w:rFonts w:asciiTheme="majorHAnsi" w:hAnsiTheme="majorHAnsi" w:cstheme="minorHAnsi"/>
          <w:lang w:val="en-GB"/>
        </w:rPr>
      </w:pPr>
    </w:p>
    <w:p w:rsidR="00F90DDE" w:rsidRDefault="00F90DDE" w:rsidP="00791E2B">
      <w:pPr>
        <w:spacing w:after="0"/>
        <w:jc w:val="both"/>
        <w:rPr>
          <w:rFonts w:asciiTheme="majorHAnsi" w:hAnsiTheme="majorHAnsi" w:cstheme="minorHAnsi"/>
          <w:lang w:val="en-GB"/>
        </w:rPr>
      </w:pPr>
    </w:p>
    <w:p w:rsidR="00F90DDE" w:rsidRDefault="00F90DDE" w:rsidP="00791E2B">
      <w:pPr>
        <w:spacing w:after="0"/>
        <w:jc w:val="both"/>
        <w:rPr>
          <w:rFonts w:asciiTheme="majorHAnsi" w:hAnsiTheme="majorHAnsi" w:cstheme="minorHAnsi"/>
          <w:lang w:val="en-GB"/>
        </w:rPr>
      </w:pPr>
    </w:p>
    <w:p w:rsidR="00F90DDE" w:rsidRDefault="00F90DDE" w:rsidP="00791E2B">
      <w:pPr>
        <w:spacing w:after="0"/>
        <w:jc w:val="both"/>
        <w:rPr>
          <w:rFonts w:asciiTheme="majorHAnsi" w:hAnsiTheme="majorHAnsi" w:cstheme="minorHAnsi"/>
          <w:lang w:val="en-GB"/>
        </w:rPr>
      </w:pPr>
    </w:p>
    <w:p w:rsidR="00F90DDE" w:rsidRPr="008F28DD" w:rsidRDefault="00F90DDE" w:rsidP="00791E2B">
      <w:pPr>
        <w:spacing w:after="0"/>
        <w:jc w:val="both"/>
        <w:rPr>
          <w:rFonts w:asciiTheme="majorHAnsi" w:hAnsiTheme="majorHAnsi" w:cstheme="minorHAnsi"/>
          <w:lang w:val="en-GB"/>
        </w:rPr>
      </w:pPr>
    </w:p>
    <w:p w:rsidR="00F6025B" w:rsidRPr="008F28DD" w:rsidRDefault="00F6025B" w:rsidP="008C574D">
      <w:pPr>
        <w:spacing w:after="0"/>
        <w:jc w:val="both"/>
        <w:rPr>
          <w:rFonts w:asciiTheme="majorHAnsi" w:hAnsiTheme="majorHAnsi" w:cstheme="minorHAnsi"/>
          <w:lang w:val="en-GB"/>
        </w:rPr>
      </w:pPr>
    </w:p>
    <w:tbl>
      <w:tblPr>
        <w:tblStyle w:val="Srednjamrea3poudarek5"/>
        <w:tblW w:w="8426" w:type="dxa"/>
        <w:tblLook w:val="0620"/>
      </w:tblPr>
      <w:tblGrid>
        <w:gridCol w:w="7479"/>
        <w:gridCol w:w="947"/>
      </w:tblGrid>
      <w:tr w:rsidR="000D5F62" w:rsidRPr="008F28DD" w:rsidTr="004D2D98">
        <w:trPr>
          <w:cnfStyle w:val="100000000000"/>
          <w:trHeight w:val="398"/>
        </w:trPr>
        <w:tc>
          <w:tcPr>
            <w:tcW w:w="7479" w:type="dxa"/>
          </w:tcPr>
          <w:p w:rsidR="000D5F62" w:rsidRPr="008F28DD" w:rsidRDefault="00394966" w:rsidP="008C574D">
            <w:pPr>
              <w:spacing w:line="276" w:lineRule="auto"/>
              <w:jc w:val="both"/>
              <w:rPr>
                <w:rFonts w:asciiTheme="majorHAnsi" w:hAnsiTheme="majorHAnsi" w:cstheme="minorHAnsi"/>
                <w:lang w:val="en-GB"/>
              </w:rPr>
            </w:pPr>
            <w:r w:rsidRPr="008F28DD">
              <w:rPr>
                <w:rFonts w:asciiTheme="majorHAnsi" w:hAnsiTheme="majorHAnsi" w:cstheme="minorHAnsi"/>
                <w:lang w:val="en-GB"/>
              </w:rPr>
              <w:t>Studio for Vi</w:t>
            </w:r>
            <w:r w:rsidR="004D2D98" w:rsidRPr="008F28DD">
              <w:rPr>
                <w:rFonts w:asciiTheme="majorHAnsi" w:hAnsiTheme="majorHAnsi" w:cstheme="minorHAnsi"/>
                <w:lang w:val="en-GB"/>
              </w:rPr>
              <w:t xml:space="preserve">sual Communication </w:t>
            </w:r>
            <w:r w:rsidR="00D45AF1" w:rsidRPr="008F28DD">
              <w:rPr>
                <w:rFonts w:asciiTheme="majorHAnsi" w:hAnsiTheme="majorHAnsi" w:cstheme="minorHAnsi"/>
                <w:lang w:val="en-GB"/>
              </w:rPr>
              <w:t xml:space="preserve">Planning IV - </w:t>
            </w:r>
            <w:r w:rsidRPr="008F28DD">
              <w:rPr>
                <w:rFonts w:asciiTheme="majorHAnsi" w:hAnsiTheme="majorHAnsi" w:cstheme="minorHAnsi"/>
                <w:lang w:val="en-GB"/>
              </w:rPr>
              <w:t>Packaging and Publications</w:t>
            </w:r>
          </w:p>
        </w:tc>
        <w:tc>
          <w:tcPr>
            <w:tcW w:w="947" w:type="dxa"/>
          </w:tcPr>
          <w:p w:rsidR="000D5F62" w:rsidRPr="008F28DD" w:rsidRDefault="00394966" w:rsidP="008C574D">
            <w:pPr>
              <w:spacing w:line="276" w:lineRule="auto"/>
              <w:jc w:val="both"/>
              <w:rPr>
                <w:rFonts w:asciiTheme="majorHAnsi" w:hAnsiTheme="majorHAnsi" w:cstheme="minorHAnsi"/>
                <w:lang w:val="en-GB"/>
              </w:rPr>
            </w:pPr>
            <w:r w:rsidRPr="008F28DD">
              <w:rPr>
                <w:rFonts w:asciiTheme="majorHAnsi" w:hAnsiTheme="majorHAnsi" w:cstheme="minorHAnsi"/>
                <w:lang w:val="en-GB"/>
              </w:rPr>
              <w:t>10</w:t>
            </w:r>
          </w:p>
        </w:tc>
      </w:tr>
    </w:tbl>
    <w:p w:rsidR="00C11827" w:rsidRDefault="00C11827" w:rsidP="008C574D">
      <w:pPr>
        <w:jc w:val="both"/>
        <w:rPr>
          <w:rFonts w:asciiTheme="majorHAnsi" w:hAnsiTheme="majorHAnsi" w:cstheme="minorHAnsi"/>
          <w:b/>
          <w:lang w:val="en-GB"/>
        </w:rPr>
      </w:pPr>
      <w:r w:rsidRPr="008F28DD">
        <w:rPr>
          <w:rFonts w:asciiTheme="majorHAnsi" w:hAnsiTheme="majorHAnsi" w:cstheme="minorHAnsi"/>
          <w:b/>
          <w:lang w:val="en-GB"/>
        </w:rPr>
        <w:t xml:space="preserve">Assist. Prof. </w:t>
      </w:r>
      <w:proofErr w:type="spellStart"/>
      <w:r w:rsidRPr="008F28DD">
        <w:rPr>
          <w:rFonts w:asciiTheme="majorHAnsi" w:hAnsiTheme="majorHAnsi" w:cstheme="minorHAnsi"/>
          <w:b/>
          <w:lang w:val="en-GB"/>
        </w:rPr>
        <w:t>Nataša</w:t>
      </w:r>
      <w:proofErr w:type="spellEnd"/>
      <w:r w:rsidRPr="008F28DD">
        <w:rPr>
          <w:rFonts w:asciiTheme="majorHAnsi" w:hAnsiTheme="majorHAnsi" w:cstheme="minorHAnsi"/>
          <w:b/>
          <w:lang w:val="en-GB"/>
        </w:rPr>
        <w:t xml:space="preserve"> </w:t>
      </w:r>
      <w:proofErr w:type="spellStart"/>
      <w:r w:rsidRPr="008F28DD">
        <w:rPr>
          <w:rFonts w:asciiTheme="majorHAnsi" w:hAnsiTheme="majorHAnsi" w:cstheme="minorHAnsi"/>
          <w:b/>
          <w:lang w:val="en-GB"/>
        </w:rPr>
        <w:t>Vuga</w:t>
      </w:r>
      <w:proofErr w:type="spellEnd"/>
      <w:r w:rsidRPr="008F28DD">
        <w:rPr>
          <w:rFonts w:asciiTheme="majorHAnsi" w:hAnsiTheme="majorHAnsi" w:cstheme="minorHAnsi"/>
          <w:b/>
          <w:lang w:val="en-GB"/>
        </w:rPr>
        <w:t>, M.A.</w:t>
      </w:r>
    </w:p>
    <w:p w:rsidR="00072AD8" w:rsidRPr="008F28DD" w:rsidRDefault="00072AD8" w:rsidP="008C574D">
      <w:pPr>
        <w:jc w:val="both"/>
        <w:rPr>
          <w:rFonts w:asciiTheme="majorHAnsi" w:hAnsiTheme="majorHAnsi" w:cstheme="minorHAnsi"/>
          <w:b/>
          <w:lang w:val="en-GB"/>
        </w:rPr>
      </w:pPr>
    </w:p>
    <w:p w:rsidR="000D5F62" w:rsidRPr="008F28DD" w:rsidRDefault="000D5F62" w:rsidP="008C574D">
      <w:pPr>
        <w:jc w:val="both"/>
        <w:rPr>
          <w:rFonts w:asciiTheme="majorHAnsi" w:hAnsiTheme="majorHAnsi" w:cstheme="minorHAnsi"/>
          <w:b/>
          <w:lang w:val="en-GB"/>
        </w:rPr>
      </w:pPr>
      <w:r w:rsidRPr="008F28DD">
        <w:rPr>
          <w:rFonts w:asciiTheme="majorHAnsi" w:hAnsiTheme="majorHAnsi" w:cstheme="minorHAnsi"/>
          <w:b/>
          <w:lang w:val="en-GB"/>
        </w:rPr>
        <w:t>Content (Syllabus outline):</w:t>
      </w:r>
    </w:p>
    <w:p w:rsidR="007D37F8" w:rsidRPr="008F28DD" w:rsidRDefault="00C9791B" w:rsidP="008C574D">
      <w:pPr>
        <w:pStyle w:val="tekstpriunihnartih"/>
        <w:numPr>
          <w:ilvl w:val="0"/>
          <w:numId w:val="0"/>
        </w:numPr>
        <w:ind w:left="284"/>
        <w:rPr>
          <w:rFonts w:asciiTheme="majorHAnsi" w:eastAsiaTheme="minorHAnsi" w:hAnsiTheme="majorHAnsi" w:cstheme="minorHAnsi"/>
          <w:color w:val="auto"/>
          <w:sz w:val="22"/>
          <w:szCs w:val="22"/>
          <w:lang w:val="en-GB"/>
        </w:rPr>
      </w:pPr>
      <w:r w:rsidRPr="008F28DD">
        <w:rPr>
          <w:rFonts w:asciiTheme="majorHAnsi" w:eastAsiaTheme="minorHAnsi" w:hAnsiTheme="majorHAnsi" w:cstheme="minorHAnsi"/>
          <w:color w:val="auto"/>
          <w:sz w:val="22"/>
          <w:szCs w:val="22"/>
          <w:lang w:val="en-GB"/>
        </w:rPr>
        <w:t>Lectures</w:t>
      </w:r>
    </w:p>
    <w:p w:rsidR="00C9791B" w:rsidRPr="008F28DD" w:rsidRDefault="00C9791B" w:rsidP="008C574D">
      <w:pPr>
        <w:pStyle w:val="tekstpriunihnartih"/>
        <w:numPr>
          <w:ilvl w:val="0"/>
          <w:numId w:val="0"/>
        </w:numPr>
        <w:ind w:left="284"/>
        <w:rPr>
          <w:rFonts w:asciiTheme="majorHAnsi" w:eastAsiaTheme="minorHAnsi" w:hAnsiTheme="majorHAnsi" w:cstheme="minorHAnsi"/>
          <w:color w:val="auto"/>
          <w:sz w:val="22"/>
          <w:szCs w:val="22"/>
          <w:lang w:val="en-GB"/>
        </w:rPr>
      </w:pPr>
    </w:p>
    <w:p w:rsidR="007D37F8" w:rsidRPr="008F28DD" w:rsidRDefault="007D37F8"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POSTER (lectures): *</w:t>
      </w: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a) Types of posters</w:t>
      </w:r>
      <w:r w:rsidR="006F7ED3" w:rsidRPr="008F28DD">
        <w:rPr>
          <w:rFonts w:asciiTheme="majorHAnsi" w:hAnsiTheme="majorHAnsi" w:cstheme="minorHAnsi"/>
          <w:lang w:val="en-GB"/>
        </w:rPr>
        <w:t>.</w:t>
      </w: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 xml:space="preserve">b) Message, </w:t>
      </w:r>
      <w:r w:rsidR="006F7ED3" w:rsidRPr="008F28DD">
        <w:rPr>
          <w:rFonts w:asciiTheme="majorHAnsi" w:hAnsiTheme="majorHAnsi" w:cstheme="minorHAnsi"/>
          <w:lang w:val="en-GB"/>
        </w:rPr>
        <w:t>communication.</w:t>
      </w:r>
    </w:p>
    <w:p w:rsidR="007D37F8" w:rsidRPr="008F28DD" w:rsidRDefault="006F7ED3"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c) Art techniques.</w:t>
      </w: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d) Printing techniques</w:t>
      </w:r>
      <w:r w:rsidR="006F7ED3" w:rsidRPr="008F28DD">
        <w:rPr>
          <w:rFonts w:asciiTheme="majorHAnsi" w:hAnsiTheme="majorHAnsi" w:cstheme="minorHAnsi"/>
          <w:lang w:val="en-GB"/>
        </w:rPr>
        <w:t>.</w:t>
      </w:r>
    </w:p>
    <w:p w:rsidR="00CD371A" w:rsidRPr="008F28DD" w:rsidRDefault="00CD371A" w:rsidP="008C574D">
      <w:pPr>
        <w:spacing w:after="0"/>
        <w:ind w:left="644"/>
        <w:jc w:val="both"/>
        <w:rPr>
          <w:rFonts w:asciiTheme="majorHAnsi" w:hAnsiTheme="majorHAnsi" w:cstheme="minorHAnsi"/>
          <w:lang w:val="en-GB"/>
        </w:rPr>
      </w:pPr>
    </w:p>
    <w:p w:rsidR="007D37F8" w:rsidRPr="008F28DD" w:rsidRDefault="007D37F8" w:rsidP="008C574D">
      <w:pPr>
        <w:spacing w:after="0"/>
        <w:ind w:left="644"/>
        <w:jc w:val="both"/>
        <w:rPr>
          <w:rFonts w:asciiTheme="majorHAnsi" w:hAnsiTheme="majorHAnsi" w:cstheme="minorHAnsi"/>
          <w:lang w:val="en-GB"/>
        </w:rPr>
      </w:pPr>
    </w:p>
    <w:p w:rsidR="007D37F8" w:rsidRPr="008F28DD" w:rsidRDefault="007D37F8"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BROCHURE (lecture): *</w:t>
      </w: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c) Concept and structure</w:t>
      </w:r>
      <w:r w:rsidR="006F7ED3" w:rsidRPr="008F28DD">
        <w:rPr>
          <w:rFonts w:asciiTheme="majorHAnsi" w:hAnsiTheme="majorHAnsi" w:cstheme="minorHAnsi"/>
          <w:lang w:val="en-GB"/>
        </w:rPr>
        <w:t>.</w:t>
      </w: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 xml:space="preserve">d) Brochure layout: grid and </w:t>
      </w:r>
      <w:proofErr w:type="gramStart"/>
      <w:r w:rsidR="006F7ED3" w:rsidRPr="008F28DD">
        <w:rPr>
          <w:rFonts w:asciiTheme="majorHAnsi" w:hAnsiTheme="majorHAnsi" w:cstheme="minorHAnsi"/>
          <w:lang w:val="en-GB"/>
        </w:rPr>
        <w:t>hierarchy</w:t>
      </w:r>
      <w:r w:rsidRPr="008F28DD">
        <w:rPr>
          <w:rFonts w:asciiTheme="majorHAnsi" w:hAnsiTheme="majorHAnsi" w:cstheme="minorHAnsi"/>
          <w:lang w:val="en-GB"/>
        </w:rPr>
        <w:t xml:space="preserve">  of</w:t>
      </w:r>
      <w:proofErr w:type="gramEnd"/>
      <w:r w:rsidRPr="008F28DD">
        <w:rPr>
          <w:rFonts w:asciiTheme="majorHAnsi" w:hAnsiTheme="majorHAnsi" w:cstheme="minorHAnsi"/>
          <w:lang w:val="en-GB"/>
        </w:rPr>
        <w:t xml:space="preserve"> information (text, images)</w:t>
      </w:r>
      <w:r w:rsidR="006F7ED3" w:rsidRPr="008F28DD">
        <w:rPr>
          <w:rFonts w:asciiTheme="majorHAnsi" w:hAnsiTheme="majorHAnsi" w:cstheme="minorHAnsi"/>
          <w:lang w:val="en-GB"/>
        </w:rPr>
        <w:t>.</w:t>
      </w:r>
    </w:p>
    <w:p w:rsidR="00C9791B" w:rsidRPr="008F28DD" w:rsidRDefault="00C9791B" w:rsidP="008C574D">
      <w:pPr>
        <w:spacing w:after="0"/>
        <w:ind w:left="644"/>
        <w:jc w:val="both"/>
        <w:rPr>
          <w:rFonts w:asciiTheme="majorHAnsi" w:hAnsiTheme="majorHAnsi" w:cstheme="minorHAnsi"/>
          <w:lang w:val="en-GB"/>
        </w:rPr>
      </w:pPr>
    </w:p>
    <w:p w:rsidR="007D37F8" w:rsidRPr="008F28DD" w:rsidRDefault="007D37F8"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PACKAGING (lectures): *</w:t>
      </w: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a) Types of packaging</w:t>
      </w:r>
      <w:r w:rsidR="006F7ED3" w:rsidRPr="008F28DD">
        <w:rPr>
          <w:rFonts w:asciiTheme="majorHAnsi" w:hAnsiTheme="majorHAnsi" w:cstheme="minorHAnsi"/>
          <w:lang w:val="en-GB"/>
        </w:rPr>
        <w:t>.</w:t>
      </w: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 xml:space="preserve">b) </w:t>
      </w:r>
      <w:r w:rsidR="00C9791B" w:rsidRPr="008F28DD">
        <w:rPr>
          <w:rFonts w:asciiTheme="majorHAnsi" w:hAnsiTheme="majorHAnsi" w:cstheme="minorHAnsi"/>
          <w:lang w:val="en-GB"/>
        </w:rPr>
        <w:t>Functions</w:t>
      </w:r>
      <w:r w:rsidRPr="008F28DD">
        <w:rPr>
          <w:rFonts w:asciiTheme="majorHAnsi" w:hAnsiTheme="majorHAnsi" w:cstheme="minorHAnsi"/>
          <w:lang w:val="en-GB"/>
        </w:rPr>
        <w:t xml:space="preserve"> of packaging</w:t>
      </w:r>
      <w:r w:rsidR="006F7ED3" w:rsidRPr="008F28DD">
        <w:rPr>
          <w:rFonts w:asciiTheme="majorHAnsi" w:hAnsiTheme="majorHAnsi" w:cstheme="minorHAnsi"/>
          <w:lang w:val="en-GB"/>
        </w:rPr>
        <w:t>.</w:t>
      </w: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c) Ecology – added value, prolonged life</w:t>
      </w:r>
      <w:r w:rsidR="006F7ED3" w:rsidRPr="008F28DD">
        <w:rPr>
          <w:rFonts w:asciiTheme="majorHAnsi" w:hAnsiTheme="majorHAnsi" w:cstheme="minorHAnsi"/>
          <w:lang w:val="en-GB"/>
        </w:rPr>
        <w:t>.</w:t>
      </w: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d) Packaging and packaging series as part of CI</w:t>
      </w:r>
      <w:r w:rsidR="006F7ED3" w:rsidRPr="008F28DD">
        <w:rPr>
          <w:rFonts w:asciiTheme="majorHAnsi" w:hAnsiTheme="majorHAnsi" w:cstheme="minorHAnsi"/>
          <w:lang w:val="en-GB"/>
        </w:rPr>
        <w:t>.</w:t>
      </w:r>
    </w:p>
    <w:p w:rsidR="007D37F8" w:rsidRPr="008F28DD" w:rsidRDefault="007D37F8" w:rsidP="008C574D">
      <w:pPr>
        <w:spacing w:after="0"/>
        <w:ind w:left="644"/>
        <w:jc w:val="both"/>
        <w:rPr>
          <w:rFonts w:asciiTheme="majorHAnsi" w:hAnsiTheme="majorHAnsi" w:cstheme="minorHAnsi"/>
          <w:lang w:val="en-GB"/>
        </w:rPr>
      </w:pP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 May contain additional seminar assignments, project assignments and exercises.</w:t>
      </w:r>
    </w:p>
    <w:p w:rsidR="007D37F8" w:rsidRPr="008F28DD" w:rsidRDefault="007D37F8" w:rsidP="008C574D">
      <w:pPr>
        <w:spacing w:after="0"/>
        <w:ind w:left="644"/>
        <w:jc w:val="both"/>
        <w:rPr>
          <w:rFonts w:asciiTheme="majorHAnsi" w:hAnsiTheme="majorHAnsi" w:cstheme="minorHAnsi"/>
          <w:lang w:val="en-GB"/>
        </w:rPr>
      </w:pPr>
    </w:p>
    <w:p w:rsidR="007D37F8" w:rsidRPr="008F28DD" w:rsidRDefault="00C9791B"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 xml:space="preserve">Exercises </w:t>
      </w:r>
    </w:p>
    <w:p w:rsidR="00C9791B" w:rsidRPr="008F28DD" w:rsidRDefault="00C9791B" w:rsidP="008C574D">
      <w:pPr>
        <w:spacing w:after="0"/>
        <w:ind w:left="644"/>
        <w:jc w:val="both"/>
        <w:rPr>
          <w:rFonts w:asciiTheme="majorHAnsi" w:hAnsiTheme="majorHAnsi" w:cstheme="minorHAnsi"/>
          <w:lang w:val="en-GB"/>
        </w:rPr>
      </w:pPr>
    </w:p>
    <w:p w:rsidR="007D37F8" w:rsidRPr="008F28DD" w:rsidRDefault="007D37F8"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POSTER (exercises): *</w:t>
      </w: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a) Poster concept</w:t>
      </w:r>
      <w:r w:rsidR="006F7ED3" w:rsidRPr="008F28DD">
        <w:rPr>
          <w:rFonts w:asciiTheme="majorHAnsi" w:hAnsiTheme="majorHAnsi" w:cstheme="minorHAnsi"/>
          <w:lang w:val="en-GB"/>
        </w:rPr>
        <w:t>.</w:t>
      </w: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b) Message/ communication</w:t>
      </w:r>
      <w:r w:rsidR="006F7ED3" w:rsidRPr="008F28DD">
        <w:rPr>
          <w:rFonts w:asciiTheme="majorHAnsi" w:hAnsiTheme="majorHAnsi" w:cstheme="minorHAnsi"/>
          <w:lang w:val="en-GB"/>
        </w:rPr>
        <w:t>.</w:t>
      </w: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c) Art techniques</w:t>
      </w:r>
      <w:r w:rsidR="006F7ED3" w:rsidRPr="008F28DD">
        <w:rPr>
          <w:rFonts w:asciiTheme="majorHAnsi" w:hAnsiTheme="majorHAnsi" w:cstheme="minorHAnsi"/>
          <w:lang w:val="en-GB"/>
        </w:rPr>
        <w:t>.</w:t>
      </w: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d) Poster design</w:t>
      </w:r>
      <w:r w:rsidR="006F7ED3" w:rsidRPr="008F28DD">
        <w:rPr>
          <w:rFonts w:asciiTheme="majorHAnsi" w:hAnsiTheme="majorHAnsi" w:cstheme="minorHAnsi"/>
          <w:lang w:val="en-GB"/>
        </w:rPr>
        <w:t>.</w:t>
      </w: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 xml:space="preserve">e) </w:t>
      </w:r>
      <w:proofErr w:type="spellStart"/>
      <w:r w:rsidRPr="008F28DD">
        <w:rPr>
          <w:rFonts w:asciiTheme="majorHAnsi" w:hAnsiTheme="majorHAnsi" w:cstheme="minorHAnsi"/>
          <w:lang w:val="en-GB"/>
        </w:rPr>
        <w:t>Mockup</w:t>
      </w:r>
      <w:proofErr w:type="spellEnd"/>
      <w:r w:rsidRPr="008F28DD">
        <w:rPr>
          <w:rFonts w:asciiTheme="majorHAnsi" w:hAnsiTheme="majorHAnsi" w:cstheme="minorHAnsi"/>
          <w:lang w:val="en-GB"/>
        </w:rPr>
        <w:t>/print in 1:1 size</w:t>
      </w:r>
      <w:r w:rsidR="006F7ED3" w:rsidRPr="008F28DD">
        <w:rPr>
          <w:rFonts w:asciiTheme="majorHAnsi" w:hAnsiTheme="majorHAnsi" w:cstheme="minorHAnsi"/>
          <w:lang w:val="en-GB"/>
        </w:rPr>
        <w:t>.</w:t>
      </w:r>
    </w:p>
    <w:p w:rsidR="007D37F8" w:rsidRPr="008F28DD" w:rsidRDefault="007D37F8" w:rsidP="008C574D">
      <w:pPr>
        <w:spacing w:after="0"/>
        <w:ind w:left="644"/>
        <w:jc w:val="both"/>
        <w:rPr>
          <w:rFonts w:asciiTheme="majorHAnsi" w:hAnsiTheme="majorHAnsi" w:cstheme="minorHAnsi"/>
          <w:lang w:val="en-GB"/>
        </w:rPr>
      </w:pPr>
    </w:p>
    <w:p w:rsidR="007D37F8" w:rsidRPr="008F28DD" w:rsidRDefault="007D37F8"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BROCHURE (exercises): *</w:t>
      </w: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a) Concept</w:t>
      </w:r>
      <w:r w:rsidR="006A69FA" w:rsidRPr="008F28DD">
        <w:rPr>
          <w:rFonts w:asciiTheme="majorHAnsi" w:hAnsiTheme="majorHAnsi" w:cstheme="minorHAnsi"/>
          <w:lang w:val="en-GB"/>
        </w:rPr>
        <w:t>.</w:t>
      </w: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b) Format and volume</w:t>
      </w:r>
      <w:r w:rsidR="006A69FA" w:rsidRPr="008F28DD">
        <w:rPr>
          <w:rFonts w:asciiTheme="majorHAnsi" w:hAnsiTheme="majorHAnsi" w:cstheme="minorHAnsi"/>
          <w:lang w:val="en-GB"/>
        </w:rPr>
        <w:t>.</w:t>
      </w: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 xml:space="preserve">c) Text </w:t>
      </w:r>
      <w:r w:rsidR="00344504" w:rsidRPr="008F28DD">
        <w:rPr>
          <w:rFonts w:asciiTheme="majorHAnsi" w:hAnsiTheme="majorHAnsi" w:cstheme="minorHAnsi"/>
          <w:lang w:val="en-GB"/>
        </w:rPr>
        <w:t>hierarchy</w:t>
      </w:r>
      <w:r w:rsidR="006A69FA" w:rsidRPr="008F28DD">
        <w:rPr>
          <w:rFonts w:asciiTheme="majorHAnsi" w:hAnsiTheme="majorHAnsi" w:cstheme="minorHAnsi"/>
          <w:lang w:val="en-GB"/>
        </w:rPr>
        <w:t>.</w:t>
      </w: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d) Layout design and message/communication</w:t>
      </w:r>
      <w:r w:rsidR="006A69FA" w:rsidRPr="008F28DD">
        <w:rPr>
          <w:rFonts w:asciiTheme="majorHAnsi" w:hAnsiTheme="majorHAnsi" w:cstheme="minorHAnsi"/>
          <w:lang w:val="en-GB"/>
        </w:rPr>
        <w:t>.</w:t>
      </w: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 xml:space="preserve">f) </w:t>
      </w:r>
      <w:proofErr w:type="spellStart"/>
      <w:r w:rsidRPr="008F28DD">
        <w:rPr>
          <w:rFonts w:asciiTheme="majorHAnsi" w:hAnsiTheme="majorHAnsi" w:cstheme="minorHAnsi"/>
          <w:lang w:val="en-GB"/>
        </w:rPr>
        <w:t>Mockup</w:t>
      </w:r>
      <w:proofErr w:type="spellEnd"/>
      <w:r w:rsidR="006A69FA" w:rsidRPr="008F28DD">
        <w:rPr>
          <w:rFonts w:asciiTheme="majorHAnsi" w:hAnsiTheme="majorHAnsi" w:cstheme="minorHAnsi"/>
          <w:lang w:val="en-GB"/>
        </w:rPr>
        <w:t>.</w:t>
      </w:r>
    </w:p>
    <w:p w:rsidR="007D37F8" w:rsidRPr="008F28DD" w:rsidRDefault="007D37F8" w:rsidP="008C574D">
      <w:pPr>
        <w:spacing w:after="0"/>
        <w:ind w:left="644"/>
        <w:jc w:val="both"/>
        <w:rPr>
          <w:rFonts w:asciiTheme="majorHAnsi" w:hAnsiTheme="majorHAnsi" w:cstheme="minorHAnsi"/>
          <w:lang w:val="en-GB"/>
        </w:rPr>
      </w:pPr>
    </w:p>
    <w:p w:rsidR="007D37F8" w:rsidRPr="008F28DD" w:rsidRDefault="007D37F8"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lastRenderedPageBreak/>
        <w:t>SERIES OF PACKAGING (exercises):*</w:t>
      </w: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a) Analysis and redesign</w:t>
      </w:r>
      <w:r w:rsidR="006A69FA" w:rsidRPr="008F28DD">
        <w:rPr>
          <w:rFonts w:asciiTheme="majorHAnsi" w:hAnsiTheme="majorHAnsi" w:cstheme="minorHAnsi"/>
          <w:lang w:val="en-GB"/>
        </w:rPr>
        <w:t>.</w:t>
      </w: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b) Studies of materials and shapes</w:t>
      </w:r>
      <w:r w:rsidR="006A69FA" w:rsidRPr="008F28DD">
        <w:rPr>
          <w:rFonts w:asciiTheme="majorHAnsi" w:hAnsiTheme="majorHAnsi" w:cstheme="minorHAnsi"/>
          <w:lang w:val="en-GB"/>
        </w:rPr>
        <w:t>.</w:t>
      </w: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c) Packaging planning and designing</w:t>
      </w:r>
      <w:r w:rsidR="006A69FA" w:rsidRPr="008F28DD">
        <w:rPr>
          <w:rFonts w:asciiTheme="majorHAnsi" w:hAnsiTheme="majorHAnsi" w:cstheme="minorHAnsi"/>
          <w:lang w:val="en-GB"/>
        </w:rPr>
        <w:t>.</w:t>
      </w: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 xml:space="preserve">d) </w:t>
      </w:r>
      <w:proofErr w:type="spellStart"/>
      <w:r w:rsidRPr="008F28DD">
        <w:rPr>
          <w:rFonts w:asciiTheme="majorHAnsi" w:hAnsiTheme="majorHAnsi" w:cstheme="minorHAnsi"/>
          <w:lang w:val="en-GB"/>
        </w:rPr>
        <w:t>Mockup</w:t>
      </w:r>
      <w:proofErr w:type="spellEnd"/>
      <w:r w:rsidR="006A69FA" w:rsidRPr="008F28DD">
        <w:rPr>
          <w:rFonts w:asciiTheme="majorHAnsi" w:hAnsiTheme="majorHAnsi" w:cstheme="minorHAnsi"/>
          <w:lang w:val="en-GB"/>
        </w:rPr>
        <w:t>.</w:t>
      </w:r>
    </w:p>
    <w:p w:rsidR="007D37F8" w:rsidRPr="008F28DD" w:rsidRDefault="007D37F8" w:rsidP="008C574D">
      <w:pPr>
        <w:spacing w:after="0"/>
        <w:ind w:left="644"/>
        <w:jc w:val="both"/>
        <w:rPr>
          <w:rFonts w:asciiTheme="majorHAnsi" w:hAnsiTheme="majorHAnsi" w:cstheme="minorHAnsi"/>
          <w:lang w:val="en-GB"/>
        </w:rPr>
      </w:pPr>
      <w:r w:rsidRPr="008F28DD">
        <w:rPr>
          <w:rFonts w:asciiTheme="majorHAnsi" w:hAnsiTheme="majorHAnsi" w:cstheme="minorHAnsi"/>
          <w:lang w:val="en-GB"/>
        </w:rPr>
        <w:t>e) Technical drawings and indications</w:t>
      </w:r>
      <w:r w:rsidR="006A69FA" w:rsidRPr="008F28DD">
        <w:rPr>
          <w:rFonts w:asciiTheme="majorHAnsi" w:hAnsiTheme="majorHAnsi" w:cstheme="minorHAnsi"/>
          <w:lang w:val="en-GB"/>
        </w:rPr>
        <w:t>.</w:t>
      </w:r>
    </w:p>
    <w:p w:rsidR="007D37F8" w:rsidRPr="008F28DD" w:rsidRDefault="007D37F8" w:rsidP="008C574D">
      <w:pPr>
        <w:pStyle w:val="tekstpriunihnartih"/>
        <w:numPr>
          <w:ilvl w:val="0"/>
          <w:numId w:val="0"/>
        </w:numPr>
        <w:ind w:left="284"/>
        <w:rPr>
          <w:rFonts w:asciiTheme="majorHAnsi" w:eastAsiaTheme="minorHAnsi" w:hAnsiTheme="majorHAnsi" w:cstheme="minorHAnsi"/>
          <w:color w:val="auto"/>
          <w:sz w:val="22"/>
          <w:szCs w:val="22"/>
          <w:lang w:val="en-GB"/>
        </w:rPr>
      </w:pPr>
    </w:p>
    <w:p w:rsidR="00394966" w:rsidRPr="008F28DD" w:rsidRDefault="007D37F8" w:rsidP="008C574D">
      <w:pPr>
        <w:pStyle w:val="tekstpriunihnartih"/>
        <w:numPr>
          <w:ilvl w:val="0"/>
          <w:numId w:val="0"/>
        </w:numPr>
        <w:spacing w:line="276" w:lineRule="auto"/>
        <w:ind w:left="284" w:hanging="284"/>
        <w:rPr>
          <w:rFonts w:asciiTheme="majorHAnsi" w:eastAsiaTheme="minorHAnsi" w:hAnsiTheme="majorHAnsi" w:cstheme="minorHAnsi"/>
          <w:color w:val="auto"/>
          <w:sz w:val="22"/>
          <w:szCs w:val="22"/>
          <w:lang w:val="en-GB"/>
        </w:rPr>
      </w:pPr>
      <w:r w:rsidRPr="008F28DD">
        <w:rPr>
          <w:rFonts w:asciiTheme="majorHAnsi" w:eastAsiaTheme="minorHAnsi" w:hAnsiTheme="majorHAnsi" w:cstheme="minorHAnsi"/>
          <w:color w:val="auto"/>
          <w:sz w:val="22"/>
          <w:szCs w:val="22"/>
          <w:lang w:val="en-GB"/>
        </w:rPr>
        <w:t xml:space="preserve">* May contain additional seminar assignments, project assignments and </w:t>
      </w:r>
      <w:r w:rsidR="00C9791B" w:rsidRPr="008F28DD">
        <w:rPr>
          <w:rFonts w:asciiTheme="majorHAnsi" w:eastAsiaTheme="minorHAnsi" w:hAnsiTheme="majorHAnsi" w:cstheme="minorHAnsi"/>
          <w:color w:val="auto"/>
          <w:sz w:val="22"/>
          <w:szCs w:val="22"/>
          <w:lang w:val="en-GB"/>
        </w:rPr>
        <w:t>exercises</w:t>
      </w:r>
      <w:r w:rsidRPr="008F28DD">
        <w:rPr>
          <w:rFonts w:asciiTheme="majorHAnsi" w:eastAsiaTheme="minorHAnsi" w:hAnsiTheme="majorHAnsi" w:cstheme="minorHAnsi"/>
          <w:color w:val="auto"/>
          <w:sz w:val="22"/>
          <w:szCs w:val="22"/>
          <w:lang w:val="en-GB"/>
        </w:rPr>
        <w:t>.</w:t>
      </w:r>
    </w:p>
    <w:p w:rsidR="00C9791B" w:rsidRPr="008F28DD" w:rsidRDefault="00C9791B" w:rsidP="008C574D">
      <w:pPr>
        <w:pStyle w:val="tekstpriunihnartih"/>
        <w:numPr>
          <w:ilvl w:val="0"/>
          <w:numId w:val="0"/>
        </w:numPr>
        <w:spacing w:line="276" w:lineRule="auto"/>
        <w:ind w:left="284" w:hanging="284"/>
        <w:rPr>
          <w:rFonts w:asciiTheme="majorHAnsi" w:eastAsiaTheme="minorHAnsi" w:hAnsiTheme="majorHAnsi" w:cstheme="minorHAnsi"/>
          <w:color w:val="auto"/>
          <w:sz w:val="22"/>
          <w:szCs w:val="22"/>
          <w:lang w:val="en-GB"/>
        </w:rPr>
      </w:pPr>
    </w:p>
    <w:p w:rsidR="00D5624E" w:rsidRPr="008F28DD" w:rsidRDefault="00D5624E" w:rsidP="008C574D">
      <w:pPr>
        <w:pStyle w:val="tekstpriunihnartih"/>
        <w:numPr>
          <w:ilvl w:val="0"/>
          <w:numId w:val="0"/>
        </w:numPr>
        <w:spacing w:line="276" w:lineRule="auto"/>
        <w:ind w:left="284" w:hanging="284"/>
        <w:rPr>
          <w:rFonts w:asciiTheme="majorHAnsi" w:hAnsiTheme="majorHAnsi" w:cstheme="minorHAnsi"/>
          <w:b/>
          <w:sz w:val="22"/>
          <w:szCs w:val="22"/>
          <w:lang w:val="en-GB"/>
        </w:rPr>
      </w:pPr>
      <w:r w:rsidRPr="008F28DD">
        <w:rPr>
          <w:rFonts w:asciiTheme="majorHAnsi" w:hAnsiTheme="majorHAnsi" w:cstheme="minorHAnsi"/>
          <w:b/>
          <w:sz w:val="22"/>
          <w:szCs w:val="22"/>
          <w:lang w:val="en-GB"/>
        </w:rPr>
        <w:t>Objectives and competences:</w:t>
      </w:r>
    </w:p>
    <w:p w:rsidR="00D5624E" w:rsidRPr="008F28DD" w:rsidRDefault="00D5624E" w:rsidP="008C574D">
      <w:pPr>
        <w:pStyle w:val="tekstpriunihnartih"/>
        <w:numPr>
          <w:ilvl w:val="0"/>
          <w:numId w:val="0"/>
        </w:numPr>
        <w:spacing w:line="276" w:lineRule="auto"/>
        <w:ind w:left="284" w:hanging="284"/>
        <w:rPr>
          <w:rFonts w:asciiTheme="majorHAnsi" w:hAnsiTheme="majorHAnsi" w:cstheme="minorHAnsi"/>
          <w:b/>
          <w:sz w:val="22"/>
          <w:szCs w:val="22"/>
          <w:lang w:val="en-GB"/>
        </w:rPr>
      </w:pPr>
    </w:p>
    <w:p w:rsidR="00D5624E" w:rsidRPr="008F28DD" w:rsidRDefault="00D5624E" w:rsidP="008C574D">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s>
        <w:jc w:val="both"/>
        <w:rPr>
          <w:rFonts w:asciiTheme="majorHAnsi" w:hAnsiTheme="majorHAnsi" w:cs="Calibri"/>
          <w:color w:val="auto"/>
          <w:sz w:val="22"/>
          <w:szCs w:val="22"/>
          <w:lang w:val="en-GB" w:eastAsia="en-US"/>
        </w:rPr>
      </w:pPr>
      <w:r w:rsidRPr="008F28DD">
        <w:rPr>
          <w:rFonts w:asciiTheme="majorHAnsi" w:hAnsiTheme="majorHAnsi" w:cs="Calibri"/>
          <w:color w:val="auto"/>
          <w:sz w:val="22"/>
          <w:szCs w:val="22"/>
          <w:lang w:val="en-GB"/>
        </w:rPr>
        <w:t>We will encourage, develop and direct students in the:</w:t>
      </w:r>
    </w:p>
    <w:p w:rsidR="00D5624E" w:rsidRPr="008F28DD" w:rsidRDefault="00D5624E" w:rsidP="008C574D">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s>
        <w:ind w:left="231"/>
        <w:jc w:val="both"/>
        <w:rPr>
          <w:rFonts w:asciiTheme="majorHAnsi" w:hAnsiTheme="majorHAnsi" w:cs="Calibri"/>
          <w:color w:val="auto"/>
          <w:sz w:val="22"/>
          <w:szCs w:val="22"/>
          <w:lang w:val="en-GB"/>
        </w:rPr>
      </w:pPr>
    </w:p>
    <w:p w:rsidR="00D5624E" w:rsidRPr="008F28DD" w:rsidRDefault="00EE77AC"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A</w:t>
      </w:r>
      <w:r w:rsidR="00D5624E" w:rsidRPr="008F28DD">
        <w:rPr>
          <w:rFonts w:asciiTheme="majorHAnsi" w:hAnsiTheme="majorHAnsi" w:cstheme="minorHAnsi"/>
          <w:lang w:val="en-GB"/>
        </w:rPr>
        <w:t>nalytical thinking and its development in the context of visual communications, the ability to clearly analyze the design problem and the concise record of the design concept and interpretation and the presentation of the final solution. Applying acquired theoretical knowledge to practical design planning tasks.</w:t>
      </w:r>
    </w:p>
    <w:p w:rsidR="00D5624E" w:rsidRPr="008F28DD" w:rsidRDefault="00EE77AC"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C</w:t>
      </w:r>
      <w:r w:rsidR="00D5624E" w:rsidRPr="008F28DD">
        <w:rPr>
          <w:rFonts w:asciiTheme="majorHAnsi" w:hAnsiTheme="majorHAnsi" w:cstheme="minorHAnsi"/>
          <w:lang w:val="en-GB"/>
        </w:rPr>
        <w:t>reativity: the development of abstract and conceptual thinking (design thinking) at the functional (message) and artistic level in the context of visual communications with an emphasis on a poster, a more complex printed matter and packaging and their implementation with appropriate computer software and various artistic techniques;</w:t>
      </w:r>
    </w:p>
    <w:p w:rsidR="00D5624E" w:rsidRPr="008F28DD" w:rsidRDefault="00EE77AC"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Persistence and accuracy.</w:t>
      </w:r>
    </w:p>
    <w:p w:rsidR="00D5624E" w:rsidRPr="008F28DD" w:rsidRDefault="00D5624E"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 xml:space="preserve">Ability to design visual communication in a series of sketches and a host of design solutions. Consistency in the smallest details (technical notes and plans, </w:t>
      </w:r>
      <w:proofErr w:type="spellStart"/>
      <w:proofErr w:type="gramStart"/>
      <w:r w:rsidRPr="008F28DD">
        <w:rPr>
          <w:rFonts w:asciiTheme="majorHAnsi" w:hAnsiTheme="majorHAnsi" w:cstheme="minorHAnsi"/>
          <w:lang w:val="en-GB"/>
        </w:rPr>
        <w:t>modeling</w:t>
      </w:r>
      <w:proofErr w:type="spellEnd"/>
      <w:r w:rsidR="00EE77AC" w:rsidRPr="008F28DD">
        <w:rPr>
          <w:rFonts w:asciiTheme="majorHAnsi" w:hAnsiTheme="majorHAnsi" w:cstheme="minorHAnsi"/>
          <w:lang w:val="en-GB"/>
        </w:rPr>
        <w:t>, ...)</w:t>
      </w:r>
      <w:proofErr w:type="gramEnd"/>
      <w:r w:rsidR="00EE77AC" w:rsidRPr="008F28DD">
        <w:rPr>
          <w:rFonts w:asciiTheme="majorHAnsi" w:hAnsiTheme="majorHAnsi" w:cstheme="minorHAnsi"/>
          <w:lang w:val="en-GB"/>
        </w:rPr>
        <w:t xml:space="preserve"> in a complexly structured whole.</w:t>
      </w:r>
    </w:p>
    <w:p w:rsidR="00D5624E" w:rsidRPr="008F28DD" w:rsidRDefault="00EE77AC"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A</w:t>
      </w:r>
      <w:r w:rsidR="00D5624E" w:rsidRPr="008F28DD">
        <w:rPr>
          <w:rFonts w:asciiTheme="majorHAnsi" w:hAnsiTheme="majorHAnsi" w:cstheme="minorHAnsi"/>
          <w:lang w:val="en-GB"/>
        </w:rPr>
        <w:t xml:space="preserve">utonomy of artistic expression and development </w:t>
      </w:r>
      <w:r w:rsidRPr="008F28DD">
        <w:rPr>
          <w:rFonts w:asciiTheme="majorHAnsi" w:hAnsiTheme="majorHAnsi" w:cstheme="minorHAnsi"/>
          <w:lang w:val="en-GB"/>
        </w:rPr>
        <w:t>of one's own visual sensibility.</w:t>
      </w:r>
    </w:p>
    <w:p w:rsidR="00D5624E" w:rsidRPr="008F28DD" w:rsidRDefault="00EE77AC"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S</w:t>
      </w:r>
      <w:r w:rsidR="00D5624E" w:rsidRPr="008F28DD">
        <w:rPr>
          <w:rFonts w:asciiTheme="majorHAnsi" w:hAnsiTheme="majorHAnsi" w:cstheme="minorHAnsi"/>
          <w:lang w:val="en-GB"/>
        </w:rPr>
        <w:t>overeignty and clarity in oral presentation of the project in Slovene and English using professional terminology.</w:t>
      </w:r>
    </w:p>
    <w:p w:rsidR="001E6817" w:rsidRPr="008F28DD" w:rsidRDefault="001E6817" w:rsidP="005D09B0">
      <w:pPr>
        <w:spacing w:after="0"/>
        <w:ind w:left="644"/>
        <w:jc w:val="both"/>
        <w:rPr>
          <w:rFonts w:asciiTheme="majorHAnsi" w:hAnsiTheme="majorHAnsi" w:cstheme="minorHAnsi"/>
          <w:lang w:val="en-GB"/>
        </w:rPr>
      </w:pPr>
    </w:p>
    <w:p w:rsidR="00D5624E" w:rsidRPr="008F28DD" w:rsidRDefault="00D5624E" w:rsidP="008C574D">
      <w:pPr>
        <w:pStyle w:val="tekstpriunihnartih"/>
        <w:numPr>
          <w:ilvl w:val="0"/>
          <w:numId w:val="0"/>
        </w:numPr>
        <w:spacing w:line="276" w:lineRule="auto"/>
        <w:ind w:left="284" w:hanging="284"/>
        <w:rPr>
          <w:rFonts w:asciiTheme="majorHAnsi" w:hAnsiTheme="majorHAnsi" w:cstheme="minorHAnsi"/>
          <w:sz w:val="22"/>
          <w:szCs w:val="22"/>
          <w:lang w:val="en-GB"/>
        </w:rPr>
      </w:pPr>
    </w:p>
    <w:tbl>
      <w:tblPr>
        <w:tblStyle w:val="Srednjamrea3poudarek5"/>
        <w:tblW w:w="8426" w:type="dxa"/>
        <w:tblLook w:val="0620"/>
      </w:tblPr>
      <w:tblGrid>
        <w:gridCol w:w="7479"/>
        <w:gridCol w:w="947"/>
      </w:tblGrid>
      <w:tr w:rsidR="00394966" w:rsidRPr="008F28DD" w:rsidTr="004D2D98">
        <w:trPr>
          <w:cnfStyle w:val="100000000000"/>
          <w:trHeight w:val="398"/>
        </w:trPr>
        <w:tc>
          <w:tcPr>
            <w:tcW w:w="7479" w:type="dxa"/>
          </w:tcPr>
          <w:p w:rsidR="00394966" w:rsidRPr="008F28DD" w:rsidRDefault="00394966" w:rsidP="008C574D">
            <w:pPr>
              <w:spacing w:line="276" w:lineRule="auto"/>
              <w:jc w:val="both"/>
              <w:rPr>
                <w:rFonts w:asciiTheme="majorHAnsi" w:hAnsiTheme="majorHAnsi" w:cstheme="minorHAnsi"/>
                <w:lang w:val="en-GB"/>
              </w:rPr>
            </w:pPr>
            <w:r w:rsidRPr="008F28DD">
              <w:rPr>
                <w:rFonts w:asciiTheme="majorHAnsi" w:hAnsiTheme="majorHAnsi" w:cstheme="minorHAnsi"/>
                <w:lang w:val="en-GB"/>
              </w:rPr>
              <w:t>Typography IV (tutorial)</w:t>
            </w:r>
          </w:p>
        </w:tc>
        <w:tc>
          <w:tcPr>
            <w:tcW w:w="947" w:type="dxa"/>
          </w:tcPr>
          <w:p w:rsidR="00394966" w:rsidRPr="008F28DD" w:rsidRDefault="00394966" w:rsidP="008C574D">
            <w:pPr>
              <w:spacing w:line="276" w:lineRule="auto"/>
              <w:jc w:val="both"/>
              <w:rPr>
                <w:rFonts w:asciiTheme="majorHAnsi" w:hAnsiTheme="majorHAnsi" w:cstheme="minorHAnsi"/>
                <w:lang w:val="en-GB"/>
              </w:rPr>
            </w:pPr>
            <w:r w:rsidRPr="008F28DD">
              <w:rPr>
                <w:rFonts w:asciiTheme="majorHAnsi" w:hAnsiTheme="majorHAnsi" w:cstheme="minorHAnsi"/>
                <w:lang w:val="en-GB"/>
              </w:rPr>
              <w:t>5</w:t>
            </w:r>
          </w:p>
        </w:tc>
      </w:tr>
    </w:tbl>
    <w:p w:rsidR="00394966" w:rsidRPr="008F28DD" w:rsidRDefault="001F1298" w:rsidP="008C574D">
      <w:pPr>
        <w:pStyle w:val="tekstpriunihnartih"/>
        <w:numPr>
          <w:ilvl w:val="0"/>
          <w:numId w:val="0"/>
        </w:numPr>
        <w:spacing w:line="276" w:lineRule="auto"/>
        <w:ind w:left="284" w:hanging="284"/>
        <w:rPr>
          <w:rFonts w:asciiTheme="majorHAnsi" w:hAnsiTheme="majorHAnsi" w:cstheme="minorHAnsi"/>
          <w:b/>
          <w:sz w:val="22"/>
          <w:szCs w:val="22"/>
          <w:lang w:val="en-GB"/>
        </w:rPr>
      </w:pPr>
      <w:r w:rsidRPr="008F28DD">
        <w:rPr>
          <w:rFonts w:asciiTheme="majorHAnsi" w:hAnsiTheme="majorHAnsi" w:cstheme="minorHAnsi"/>
          <w:b/>
          <w:sz w:val="22"/>
          <w:szCs w:val="22"/>
          <w:lang w:val="en-GB"/>
        </w:rPr>
        <w:t xml:space="preserve">Sen. Lect. </w:t>
      </w:r>
      <w:proofErr w:type="spellStart"/>
      <w:r w:rsidRPr="008F28DD">
        <w:rPr>
          <w:rFonts w:asciiTheme="majorHAnsi" w:hAnsiTheme="majorHAnsi" w:cstheme="minorHAnsi"/>
          <w:b/>
          <w:sz w:val="22"/>
          <w:szCs w:val="22"/>
          <w:lang w:val="en-GB"/>
        </w:rPr>
        <w:t>Matjaž</w:t>
      </w:r>
      <w:proofErr w:type="spellEnd"/>
      <w:r w:rsidRPr="008F28DD">
        <w:rPr>
          <w:rFonts w:asciiTheme="majorHAnsi" w:hAnsiTheme="majorHAnsi" w:cstheme="minorHAnsi"/>
          <w:b/>
          <w:sz w:val="22"/>
          <w:szCs w:val="22"/>
          <w:lang w:val="en-GB"/>
        </w:rPr>
        <w:t xml:space="preserve"> </w:t>
      </w:r>
      <w:proofErr w:type="spellStart"/>
      <w:r w:rsidRPr="008F28DD">
        <w:rPr>
          <w:rFonts w:asciiTheme="majorHAnsi" w:hAnsiTheme="majorHAnsi" w:cstheme="minorHAnsi"/>
          <w:b/>
          <w:sz w:val="22"/>
          <w:szCs w:val="22"/>
          <w:lang w:val="en-GB"/>
        </w:rPr>
        <w:t>Tomažič</w:t>
      </w:r>
      <w:proofErr w:type="spellEnd"/>
    </w:p>
    <w:p w:rsidR="001F1298" w:rsidRPr="008F28DD" w:rsidRDefault="001F1298" w:rsidP="008C574D">
      <w:pPr>
        <w:pStyle w:val="tekstpriunihnartih"/>
        <w:numPr>
          <w:ilvl w:val="0"/>
          <w:numId w:val="0"/>
        </w:numPr>
        <w:spacing w:line="276" w:lineRule="auto"/>
        <w:ind w:left="284" w:hanging="284"/>
        <w:rPr>
          <w:rFonts w:asciiTheme="majorHAnsi" w:hAnsiTheme="majorHAnsi" w:cstheme="minorHAnsi"/>
          <w:b/>
          <w:sz w:val="22"/>
          <w:szCs w:val="22"/>
          <w:lang w:val="en-GB"/>
        </w:rPr>
      </w:pPr>
    </w:p>
    <w:p w:rsidR="001F1298" w:rsidRPr="008F28DD" w:rsidRDefault="001F1298" w:rsidP="008C574D">
      <w:pPr>
        <w:jc w:val="both"/>
        <w:rPr>
          <w:rFonts w:asciiTheme="majorHAnsi" w:hAnsiTheme="majorHAnsi" w:cstheme="minorHAnsi"/>
          <w:b/>
          <w:lang w:val="en-GB"/>
        </w:rPr>
      </w:pPr>
      <w:r w:rsidRPr="008F28DD">
        <w:rPr>
          <w:rFonts w:asciiTheme="majorHAnsi" w:hAnsiTheme="majorHAnsi" w:cstheme="minorHAnsi"/>
          <w:b/>
          <w:lang w:val="en-GB"/>
        </w:rPr>
        <w:t>Content (Syllabus outline):</w:t>
      </w:r>
    </w:p>
    <w:p w:rsidR="00BE4665" w:rsidRPr="008F28DD" w:rsidRDefault="00BE4665" w:rsidP="008C574D">
      <w:pPr>
        <w:jc w:val="both"/>
        <w:rPr>
          <w:rFonts w:asciiTheme="majorHAnsi" w:hAnsiTheme="majorHAnsi" w:cstheme="minorHAnsi"/>
          <w:lang w:val="en-GB"/>
        </w:rPr>
      </w:pPr>
      <w:r w:rsidRPr="008F28DD">
        <w:rPr>
          <w:rFonts w:asciiTheme="majorHAnsi" w:hAnsiTheme="majorHAnsi" w:cstheme="minorHAnsi"/>
          <w:lang w:val="en-GB"/>
        </w:rPr>
        <w:t>The projects of planning a serif typeface and the more extensive typographical break include the following characteristics:</w:t>
      </w:r>
    </w:p>
    <w:p w:rsidR="00BE4665" w:rsidRPr="008F28DD" w:rsidRDefault="00BE466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Designing a "display" version of a typeface intended for the use in the title blocks of the break or</w:t>
      </w:r>
    </w:p>
    <w:p w:rsidR="00BE4665" w:rsidRPr="008F28DD" w:rsidRDefault="00BE466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Designing a lettering based on the defined theme</w:t>
      </w:r>
      <w:r w:rsidR="00C42DD2" w:rsidRPr="008F28DD">
        <w:rPr>
          <w:rFonts w:asciiTheme="majorHAnsi" w:hAnsiTheme="majorHAnsi" w:cstheme="minorHAnsi"/>
          <w:lang w:val="en-GB"/>
        </w:rPr>
        <w:t>.</w:t>
      </w:r>
    </w:p>
    <w:p w:rsidR="00BE4665" w:rsidRPr="008F28DD" w:rsidRDefault="00BE466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Designing the typographical break (getting to know the profession of editing, preparing for printing and combining textual content with images, graphs, pictographs and other visual elements)</w:t>
      </w:r>
      <w:r w:rsidR="00C42DD2" w:rsidRPr="008F28DD">
        <w:rPr>
          <w:rFonts w:asciiTheme="majorHAnsi" w:hAnsiTheme="majorHAnsi" w:cstheme="minorHAnsi"/>
          <w:lang w:val="en-GB"/>
        </w:rPr>
        <w:t>.</w:t>
      </w:r>
    </w:p>
    <w:p w:rsidR="00BE4665" w:rsidRPr="008F28DD" w:rsidRDefault="00BE466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lastRenderedPageBreak/>
        <w:t xml:space="preserve">Getting to know the hierarchy of typographic content work, text exposures, </w:t>
      </w:r>
      <w:proofErr w:type="spellStart"/>
      <w:r w:rsidRPr="008F28DD">
        <w:rPr>
          <w:rFonts w:asciiTheme="majorHAnsi" w:hAnsiTheme="majorHAnsi" w:cstheme="minorHAnsi"/>
          <w:lang w:val="en-GB"/>
        </w:rPr>
        <w:t>inforgraphs</w:t>
      </w:r>
      <w:proofErr w:type="spellEnd"/>
      <w:r w:rsidRPr="008F28DD">
        <w:rPr>
          <w:rFonts w:asciiTheme="majorHAnsi" w:hAnsiTheme="majorHAnsi" w:cstheme="minorHAnsi"/>
          <w:lang w:val="en-GB"/>
        </w:rPr>
        <w:t>, photography, interlacing of image and letter material, creative dynamic typography, poster designing of chapters</w:t>
      </w:r>
      <w:r w:rsidR="00C42DD2" w:rsidRPr="008F28DD">
        <w:rPr>
          <w:rFonts w:asciiTheme="majorHAnsi" w:hAnsiTheme="majorHAnsi" w:cstheme="minorHAnsi"/>
          <w:lang w:val="en-GB"/>
        </w:rPr>
        <w:t>.</w:t>
      </w:r>
    </w:p>
    <w:p w:rsidR="00BE4665" w:rsidRPr="008F28DD" w:rsidRDefault="00BE466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Getting to know about the proper planning of the preparation for printing and working in a software intended for typographical work.</w:t>
      </w:r>
    </w:p>
    <w:p w:rsidR="00173BE5" w:rsidRPr="008F28DD" w:rsidRDefault="00173BE5" w:rsidP="008C574D">
      <w:pPr>
        <w:spacing w:after="0"/>
        <w:ind w:left="644"/>
        <w:jc w:val="both"/>
        <w:rPr>
          <w:rFonts w:asciiTheme="majorHAnsi" w:hAnsiTheme="majorHAnsi" w:cstheme="minorHAnsi"/>
          <w:lang w:val="en-GB"/>
        </w:rPr>
      </w:pPr>
    </w:p>
    <w:p w:rsidR="001F1298" w:rsidRPr="008F28DD" w:rsidRDefault="001F1298" w:rsidP="008C574D">
      <w:pPr>
        <w:pStyle w:val="tekstpriunihnartih"/>
        <w:numPr>
          <w:ilvl w:val="0"/>
          <w:numId w:val="0"/>
        </w:numPr>
        <w:spacing w:line="276" w:lineRule="auto"/>
        <w:ind w:left="284" w:hanging="284"/>
        <w:rPr>
          <w:rFonts w:asciiTheme="majorHAnsi" w:hAnsiTheme="majorHAnsi" w:cstheme="minorHAnsi"/>
          <w:b/>
          <w:sz w:val="22"/>
          <w:szCs w:val="22"/>
          <w:lang w:val="en-GB"/>
        </w:rPr>
      </w:pPr>
      <w:r w:rsidRPr="008F28DD">
        <w:rPr>
          <w:rFonts w:asciiTheme="majorHAnsi" w:hAnsiTheme="majorHAnsi" w:cstheme="minorHAnsi"/>
          <w:b/>
          <w:sz w:val="22"/>
          <w:szCs w:val="22"/>
          <w:lang w:val="en-GB"/>
        </w:rPr>
        <w:t>Objectives and competences:</w:t>
      </w:r>
    </w:p>
    <w:p w:rsidR="00BE4665" w:rsidRPr="008F28DD" w:rsidRDefault="00BE4665" w:rsidP="008C574D">
      <w:pPr>
        <w:pStyle w:val="tekstpriunihnartih"/>
        <w:numPr>
          <w:ilvl w:val="0"/>
          <w:numId w:val="0"/>
        </w:numPr>
        <w:spacing w:line="276" w:lineRule="auto"/>
        <w:ind w:left="284" w:hanging="284"/>
        <w:rPr>
          <w:rFonts w:asciiTheme="majorHAnsi" w:hAnsiTheme="majorHAnsi" w:cstheme="minorHAnsi"/>
          <w:sz w:val="22"/>
          <w:szCs w:val="22"/>
          <w:lang w:val="en-GB"/>
        </w:rPr>
      </w:pPr>
    </w:p>
    <w:p w:rsidR="00BE4665" w:rsidRPr="008F28DD" w:rsidRDefault="00BE466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In-depth knowledge and understanding of procedure</w:t>
      </w:r>
      <w:r w:rsidR="00173BE5" w:rsidRPr="008F28DD">
        <w:rPr>
          <w:rFonts w:asciiTheme="majorHAnsi" w:hAnsiTheme="majorHAnsi" w:cstheme="minorHAnsi"/>
          <w:lang w:val="en-GB"/>
        </w:rPr>
        <w:t>s in the design of the typeface.</w:t>
      </w:r>
    </w:p>
    <w:p w:rsidR="00BE4665" w:rsidRPr="008F28DD" w:rsidRDefault="00BE466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In-depth knowledge and understanding of applied typography and procedures in forming a medium-sized break of the publication</w:t>
      </w:r>
      <w:r w:rsidR="00173BE5" w:rsidRPr="008F28DD">
        <w:rPr>
          <w:rFonts w:asciiTheme="majorHAnsi" w:hAnsiTheme="majorHAnsi" w:cstheme="minorHAnsi"/>
          <w:lang w:val="en-GB"/>
        </w:rPr>
        <w:t>.</w:t>
      </w:r>
    </w:p>
    <w:p w:rsidR="00BE4665" w:rsidRPr="008F28DD" w:rsidRDefault="00BE4665" w:rsidP="00367241">
      <w:pPr>
        <w:numPr>
          <w:ilvl w:val="0"/>
          <w:numId w:val="8"/>
        </w:numPr>
        <w:spacing w:after="0"/>
        <w:jc w:val="both"/>
        <w:rPr>
          <w:rFonts w:asciiTheme="majorHAnsi" w:hAnsiTheme="majorHAnsi" w:cstheme="minorHAnsi"/>
          <w:lang w:val="en-GB"/>
        </w:rPr>
      </w:pPr>
      <w:r w:rsidRPr="008F28DD">
        <w:rPr>
          <w:rFonts w:asciiTheme="majorHAnsi" w:hAnsiTheme="majorHAnsi" w:cstheme="minorHAnsi"/>
          <w:lang w:val="en-GB"/>
        </w:rPr>
        <w:t>Developing the student's ability to clearly analyze the typographic problem, record the concept and interpretation, and present the final solution.</w:t>
      </w:r>
    </w:p>
    <w:p w:rsidR="001F1298" w:rsidRPr="008F28DD" w:rsidRDefault="001F1298" w:rsidP="008C574D">
      <w:pPr>
        <w:pStyle w:val="tekstpriunihnartih"/>
        <w:numPr>
          <w:ilvl w:val="0"/>
          <w:numId w:val="0"/>
        </w:numPr>
        <w:spacing w:line="276" w:lineRule="auto"/>
        <w:ind w:left="284" w:hanging="284"/>
        <w:rPr>
          <w:rFonts w:asciiTheme="majorHAnsi" w:hAnsiTheme="majorHAnsi" w:cstheme="minorHAnsi"/>
          <w:sz w:val="22"/>
          <w:szCs w:val="22"/>
          <w:lang w:val="en-GB"/>
        </w:rPr>
      </w:pPr>
    </w:p>
    <w:p w:rsidR="00394966" w:rsidRDefault="00807FAF" w:rsidP="008C574D">
      <w:pPr>
        <w:pStyle w:val="tekstpriunihnartih"/>
        <w:numPr>
          <w:ilvl w:val="0"/>
          <w:numId w:val="0"/>
        </w:numPr>
        <w:spacing w:line="276" w:lineRule="auto"/>
        <w:ind w:left="284" w:hanging="284"/>
        <w:rPr>
          <w:rFonts w:asciiTheme="majorHAnsi" w:hAnsiTheme="majorHAnsi" w:cstheme="minorHAnsi"/>
          <w:b/>
          <w:sz w:val="22"/>
          <w:szCs w:val="22"/>
          <w:lang w:val="en-GB"/>
        </w:rPr>
      </w:pPr>
      <w:r w:rsidRPr="00807FAF">
        <w:rPr>
          <w:rFonts w:asciiTheme="majorHAnsi" w:hAnsiTheme="majorHAnsi" w:cstheme="minorHAnsi"/>
          <w:b/>
          <w:sz w:val="22"/>
          <w:szCs w:val="22"/>
          <w:lang w:val="en-GB"/>
        </w:rPr>
        <w:t>Expected Study Outcomes:</w:t>
      </w:r>
    </w:p>
    <w:p w:rsidR="00807FAF" w:rsidRPr="00807FAF" w:rsidRDefault="00807FAF" w:rsidP="00807FAF">
      <w:pPr>
        <w:rPr>
          <w:rFonts w:asciiTheme="majorHAnsi" w:hAnsiTheme="majorHAnsi" w:cstheme="minorHAnsi"/>
          <w:lang w:val="en-GB"/>
        </w:rPr>
      </w:pPr>
      <w:r w:rsidRPr="00807FAF">
        <w:rPr>
          <w:rFonts w:asciiTheme="majorHAnsi" w:hAnsiTheme="majorHAnsi" w:cstheme="minorHAnsi"/>
          <w:lang w:val="en-GB"/>
        </w:rPr>
        <w:t>After successfully passing the module, students are able to:</w:t>
      </w:r>
    </w:p>
    <w:p w:rsidR="00807FAF" w:rsidRPr="00807FAF" w:rsidRDefault="00807FAF" w:rsidP="00807FAF">
      <w:pPr>
        <w:rPr>
          <w:rFonts w:asciiTheme="majorHAnsi" w:hAnsiTheme="majorHAnsi" w:cstheme="minorHAnsi"/>
          <w:lang w:val="en-GB"/>
        </w:rPr>
      </w:pPr>
      <w:proofErr w:type="gramStart"/>
      <w:r w:rsidRPr="00807FAF">
        <w:rPr>
          <w:rFonts w:asciiTheme="majorHAnsi" w:hAnsiTheme="majorHAnsi" w:cstheme="minorHAnsi"/>
          <w:lang w:val="en-GB"/>
        </w:rPr>
        <w:t xml:space="preserve">1. </w:t>
      </w:r>
      <w:r w:rsidRPr="00807FAF">
        <w:rPr>
          <w:rFonts w:asciiTheme="majorHAnsi" w:hAnsiTheme="majorHAnsi" w:cstheme="minorHAnsi"/>
          <w:b/>
          <w:lang w:val="en-GB"/>
        </w:rPr>
        <w:t>Collect, study</w:t>
      </w:r>
      <w:proofErr w:type="gramEnd"/>
      <w:r w:rsidRPr="00807FAF">
        <w:rPr>
          <w:rFonts w:asciiTheme="majorHAnsi" w:hAnsiTheme="majorHAnsi" w:cstheme="minorHAnsi"/>
          <w:b/>
          <w:lang w:val="en-GB"/>
        </w:rPr>
        <w:t xml:space="preserve"> and identify</w:t>
      </w:r>
      <w:r w:rsidRPr="00807FAF">
        <w:rPr>
          <w:rFonts w:asciiTheme="majorHAnsi" w:hAnsiTheme="majorHAnsi" w:cstheme="minorHAnsi"/>
          <w:lang w:val="en-GB"/>
        </w:rPr>
        <w:t xml:space="preserve"> examples of foreign and domestic good practice in the field of typeface and breaks in publications</w:t>
      </w:r>
    </w:p>
    <w:p w:rsidR="00807FAF" w:rsidRPr="00807FAF" w:rsidRDefault="00807FAF" w:rsidP="00807FAF">
      <w:pPr>
        <w:rPr>
          <w:rFonts w:asciiTheme="majorHAnsi" w:hAnsiTheme="majorHAnsi" w:cstheme="minorHAnsi"/>
          <w:lang w:val="en-GB"/>
        </w:rPr>
      </w:pPr>
      <w:r w:rsidRPr="00807FAF">
        <w:rPr>
          <w:rFonts w:asciiTheme="majorHAnsi" w:hAnsiTheme="majorHAnsi" w:cstheme="minorHAnsi"/>
          <w:lang w:val="en-GB"/>
        </w:rPr>
        <w:t xml:space="preserve">2. </w:t>
      </w:r>
      <w:r w:rsidRPr="00807FAF">
        <w:rPr>
          <w:rFonts w:asciiTheme="majorHAnsi" w:hAnsiTheme="majorHAnsi" w:cstheme="minorHAnsi"/>
          <w:b/>
          <w:lang w:val="en-GB"/>
        </w:rPr>
        <w:t>Analyze</w:t>
      </w:r>
      <w:r w:rsidRPr="00807FAF">
        <w:rPr>
          <w:rFonts w:asciiTheme="majorHAnsi" w:hAnsiTheme="majorHAnsi" w:cstheme="minorHAnsi"/>
          <w:lang w:val="en-GB"/>
        </w:rPr>
        <w:t xml:space="preserve"> the key elements of a high quality alphabet and </w:t>
      </w:r>
      <w:r w:rsidRPr="00807FAF">
        <w:rPr>
          <w:rFonts w:asciiTheme="majorHAnsi" w:hAnsiTheme="majorHAnsi" w:cstheme="minorHAnsi"/>
          <w:b/>
          <w:lang w:val="en-GB"/>
        </w:rPr>
        <w:t>evaluate</w:t>
      </w:r>
      <w:r w:rsidRPr="00807FAF">
        <w:rPr>
          <w:rFonts w:asciiTheme="majorHAnsi" w:hAnsiTheme="majorHAnsi" w:cstheme="minorHAnsi"/>
          <w:lang w:val="en-GB"/>
        </w:rPr>
        <w:t xml:space="preserve"> its artistic qualities.</w:t>
      </w:r>
    </w:p>
    <w:p w:rsidR="00807FAF" w:rsidRPr="00807FAF" w:rsidRDefault="00807FAF" w:rsidP="00807FAF">
      <w:pPr>
        <w:rPr>
          <w:rFonts w:asciiTheme="majorHAnsi" w:hAnsiTheme="majorHAnsi" w:cstheme="minorHAnsi"/>
          <w:lang w:val="en-GB"/>
        </w:rPr>
      </w:pPr>
      <w:r w:rsidRPr="00807FAF">
        <w:rPr>
          <w:rFonts w:asciiTheme="majorHAnsi" w:hAnsiTheme="majorHAnsi" w:cstheme="minorHAnsi"/>
          <w:lang w:val="en-GB"/>
        </w:rPr>
        <w:t xml:space="preserve">3. </w:t>
      </w:r>
      <w:r w:rsidRPr="00807FAF">
        <w:rPr>
          <w:rFonts w:asciiTheme="majorHAnsi" w:hAnsiTheme="majorHAnsi" w:cstheme="minorHAnsi"/>
          <w:b/>
          <w:lang w:val="en-GB"/>
        </w:rPr>
        <w:t>Plan</w:t>
      </w:r>
      <w:r w:rsidRPr="00807FAF">
        <w:rPr>
          <w:rFonts w:asciiTheme="majorHAnsi" w:hAnsiTheme="majorHAnsi" w:cstheme="minorHAnsi"/>
          <w:lang w:val="en-GB"/>
        </w:rPr>
        <w:t xml:space="preserve"> creative starting points for their own typeface so that they can independently design the inscription, logo, etc. without using an existing alphanumeric type.</w:t>
      </w:r>
    </w:p>
    <w:p w:rsidR="00807FAF" w:rsidRPr="00807FAF" w:rsidRDefault="00807FAF" w:rsidP="00807FAF">
      <w:pPr>
        <w:rPr>
          <w:rFonts w:asciiTheme="majorHAnsi" w:hAnsiTheme="majorHAnsi" w:cstheme="minorHAnsi"/>
          <w:lang w:val="en-GB"/>
        </w:rPr>
      </w:pPr>
      <w:r w:rsidRPr="00807FAF">
        <w:rPr>
          <w:rFonts w:asciiTheme="majorHAnsi" w:hAnsiTheme="majorHAnsi" w:cstheme="minorHAnsi"/>
          <w:lang w:val="en-GB"/>
        </w:rPr>
        <w:t xml:space="preserve">4. </w:t>
      </w:r>
      <w:r w:rsidRPr="00807FAF">
        <w:rPr>
          <w:rFonts w:asciiTheme="majorHAnsi" w:hAnsiTheme="majorHAnsi" w:cstheme="minorHAnsi"/>
          <w:b/>
          <w:lang w:val="en-GB"/>
        </w:rPr>
        <w:t>Design</w:t>
      </w:r>
      <w:r w:rsidRPr="00807FAF">
        <w:rPr>
          <w:rFonts w:asciiTheme="majorHAnsi" w:hAnsiTheme="majorHAnsi" w:cstheme="minorHAnsi"/>
          <w:lang w:val="en-GB"/>
        </w:rPr>
        <w:t xml:space="preserve"> a break of a medium-sized </w:t>
      </w:r>
      <w:proofErr w:type="spellStart"/>
      <w:r w:rsidRPr="00807FAF">
        <w:rPr>
          <w:rFonts w:asciiTheme="majorHAnsi" w:hAnsiTheme="majorHAnsi" w:cstheme="minorHAnsi"/>
          <w:lang w:val="en-GB"/>
        </w:rPr>
        <w:t>publicationand</w:t>
      </w:r>
      <w:proofErr w:type="spellEnd"/>
      <w:r w:rsidRPr="00807FAF">
        <w:rPr>
          <w:rFonts w:asciiTheme="majorHAnsi" w:hAnsiTheme="majorHAnsi" w:cstheme="minorHAnsi"/>
          <w:lang w:val="en-GB"/>
        </w:rPr>
        <w:t xml:space="preserve"> master enough applied typography for a quality solution.</w:t>
      </w:r>
    </w:p>
    <w:p w:rsidR="00807FAF" w:rsidRPr="00807FAF" w:rsidRDefault="00807FAF" w:rsidP="00807FAF">
      <w:pPr>
        <w:rPr>
          <w:rFonts w:asciiTheme="majorHAnsi" w:hAnsiTheme="majorHAnsi" w:cstheme="minorHAnsi"/>
          <w:lang w:val="en-GB"/>
        </w:rPr>
      </w:pPr>
      <w:r w:rsidRPr="00807FAF">
        <w:rPr>
          <w:rFonts w:asciiTheme="majorHAnsi" w:hAnsiTheme="majorHAnsi" w:cstheme="minorHAnsi"/>
          <w:lang w:val="en-GB"/>
        </w:rPr>
        <w:t xml:space="preserve">5. </w:t>
      </w:r>
      <w:r w:rsidRPr="00807FAF">
        <w:rPr>
          <w:rFonts w:asciiTheme="majorHAnsi" w:hAnsiTheme="majorHAnsi" w:cstheme="minorHAnsi"/>
          <w:b/>
          <w:lang w:val="en-GB"/>
        </w:rPr>
        <w:t>Design</w:t>
      </w:r>
      <w:r w:rsidRPr="00807FAF">
        <w:rPr>
          <w:rFonts w:asciiTheme="majorHAnsi" w:hAnsiTheme="majorHAnsi" w:cstheme="minorHAnsi"/>
          <w:lang w:val="en-GB"/>
        </w:rPr>
        <w:t xml:space="preserve"> a hierarchy of typographic content work, text exposures, info- graphs, photography, interlace picture and letter material</w:t>
      </w:r>
      <w:r>
        <w:rPr>
          <w:rFonts w:asciiTheme="majorHAnsi" w:hAnsiTheme="majorHAnsi" w:cstheme="minorHAnsi"/>
          <w:lang w:val="en-GB"/>
        </w:rPr>
        <w:t>.</w:t>
      </w:r>
    </w:p>
    <w:p w:rsidR="00807FAF" w:rsidRPr="00807FAF" w:rsidRDefault="00807FAF" w:rsidP="00807FAF">
      <w:pPr>
        <w:rPr>
          <w:rFonts w:asciiTheme="majorHAnsi" w:hAnsiTheme="majorHAnsi" w:cstheme="minorHAnsi"/>
          <w:lang w:val="en-GB"/>
        </w:rPr>
      </w:pPr>
      <w:r w:rsidRPr="00807FAF">
        <w:rPr>
          <w:rFonts w:asciiTheme="majorHAnsi" w:hAnsiTheme="majorHAnsi" w:cstheme="minorHAnsi"/>
          <w:lang w:val="en-GB"/>
        </w:rPr>
        <w:t>6.</w:t>
      </w:r>
      <w:r w:rsidRPr="00807FAF">
        <w:rPr>
          <w:rFonts w:asciiTheme="majorHAnsi" w:hAnsiTheme="majorHAnsi" w:cstheme="minorHAnsi"/>
          <w:b/>
          <w:lang w:val="en-GB"/>
        </w:rPr>
        <w:t xml:space="preserve"> Interpret</w:t>
      </w:r>
      <w:r w:rsidRPr="00807FAF">
        <w:rPr>
          <w:rFonts w:asciiTheme="majorHAnsi" w:hAnsiTheme="majorHAnsi" w:cstheme="minorHAnsi"/>
          <w:lang w:val="en-GB"/>
        </w:rPr>
        <w:t xml:space="preserve"> the concepts of local and global culture, art, life.</w:t>
      </w:r>
    </w:p>
    <w:p w:rsidR="00807FAF" w:rsidRDefault="00807FAF" w:rsidP="00807FAF">
      <w:pPr>
        <w:pStyle w:val="tekstpriunihnartih"/>
        <w:numPr>
          <w:ilvl w:val="0"/>
          <w:numId w:val="0"/>
        </w:numPr>
        <w:spacing w:line="276" w:lineRule="auto"/>
        <w:ind w:left="284" w:hanging="284"/>
        <w:rPr>
          <w:rFonts w:asciiTheme="majorHAnsi" w:eastAsiaTheme="minorHAnsi" w:hAnsiTheme="majorHAnsi" w:cstheme="minorHAnsi"/>
          <w:color w:val="auto"/>
          <w:sz w:val="22"/>
          <w:szCs w:val="22"/>
          <w:lang w:val="en-GB"/>
        </w:rPr>
      </w:pPr>
      <w:r w:rsidRPr="00807FAF">
        <w:rPr>
          <w:rFonts w:asciiTheme="majorHAnsi" w:eastAsiaTheme="minorHAnsi" w:hAnsiTheme="majorHAnsi" w:cstheme="minorHAnsi"/>
          <w:color w:val="auto"/>
          <w:sz w:val="22"/>
          <w:szCs w:val="22"/>
          <w:lang w:val="en-GB"/>
        </w:rPr>
        <w:t xml:space="preserve">7. </w:t>
      </w:r>
      <w:r w:rsidRPr="00807FAF">
        <w:rPr>
          <w:rFonts w:asciiTheme="majorHAnsi" w:eastAsiaTheme="minorHAnsi" w:hAnsiTheme="majorHAnsi" w:cstheme="minorHAnsi"/>
          <w:b/>
          <w:color w:val="auto"/>
          <w:sz w:val="22"/>
          <w:szCs w:val="22"/>
          <w:lang w:val="en-GB"/>
        </w:rPr>
        <w:t>Critically evaluate</w:t>
      </w:r>
      <w:r w:rsidRPr="00807FAF">
        <w:rPr>
          <w:rFonts w:asciiTheme="majorHAnsi" w:eastAsiaTheme="minorHAnsi" w:hAnsiTheme="majorHAnsi" w:cstheme="minorHAnsi"/>
          <w:color w:val="auto"/>
          <w:sz w:val="22"/>
          <w:szCs w:val="22"/>
          <w:lang w:val="en-GB"/>
        </w:rPr>
        <w:t xml:space="preserve"> the process and results of their own work in terms of typography.</w:t>
      </w:r>
    </w:p>
    <w:p w:rsidR="00807FAF" w:rsidRDefault="00807FAF" w:rsidP="00807FAF">
      <w:pPr>
        <w:pStyle w:val="tekstpriunihnartih"/>
        <w:numPr>
          <w:ilvl w:val="0"/>
          <w:numId w:val="0"/>
        </w:numPr>
        <w:spacing w:line="276" w:lineRule="auto"/>
        <w:ind w:left="284" w:hanging="284"/>
        <w:rPr>
          <w:rFonts w:asciiTheme="majorHAnsi" w:eastAsiaTheme="minorHAnsi" w:hAnsiTheme="majorHAnsi" w:cstheme="minorHAnsi"/>
          <w:color w:val="auto"/>
          <w:sz w:val="22"/>
          <w:szCs w:val="22"/>
          <w:lang w:val="en-GB"/>
        </w:rPr>
      </w:pPr>
    </w:p>
    <w:p w:rsidR="00807FAF" w:rsidRPr="00807FAF" w:rsidRDefault="00807FAF" w:rsidP="00807FAF">
      <w:pPr>
        <w:pStyle w:val="tekstpriunihnartih"/>
        <w:numPr>
          <w:ilvl w:val="0"/>
          <w:numId w:val="0"/>
        </w:numPr>
        <w:spacing w:line="276" w:lineRule="auto"/>
        <w:ind w:left="284" w:hanging="284"/>
        <w:rPr>
          <w:rFonts w:asciiTheme="majorHAnsi" w:hAnsiTheme="majorHAnsi" w:cstheme="minorHAnsi"/>
          <w:b/>
          <w:sz w:val="22"/>
          <w:szCs w:val="22"/>
          <w:lang w:val="en-GB"/>
        </w:rPr>
      </w:pPr>
    </w:p>
    <w:p w:rsidR="00807FAF" w:rsidRDefault="00807FAF" w:rsidP="00807FAF">
      <w:pPr>
        <w:pStyle w:val="tekstpriunihnartih"/>
        <w:numPr>
          <w:ilvl w:val="0"/>
          <w:numId w:val="0"/>
        </w:numPr>
        <w:spacing w:line="276" w:lineRule="auto"/>
        <w:ind w:left="284" w:hanging="284"/>
        <w:rPr>
          <w:rFonts w:asciiTheme="majorHAnsi" w:hAnsiTheme="majorHAnsi" w:cstheme="minorHAnsi"/>
          <w:b/>
          <w:sz w:val="22"/>
          <w:szCs w:val="22"/>
          <w:lang w:val="en-GB"/>
        </w:rPr>
      </w:pPr>
      <w:r w:rsidRPr="00807FAF">
        <w:rPr>
          <w:rFonts w:asciiTheme="majorHAnsi" w:hAnsiTheme="majorHAnsi" w:cstheme="minorHAnsi"/>
          <w:b/>
          <w:sz w:val="22"/>
          <w:szCs w:val="22"/>
          <w:lang w:val="en-GB"/>
        </w:rPr>
        <w:t>Learning and Teaching Methods:</w:t>
      </w:r>
    </w:p>
    <w:p w:rsidR="00807FAF" w:rsidRPr="00807FAF" w:rsidRDefault="00807FAF" w:rsidP="00807FAF">
      <w:pPr>
        <w:rPr>
          <w:rFonts w:asciiTheme="majorHAnsi" w:hAnsiTheme="majorHAnsi" w:cstheme="minorHAnsi"/>
          <w:lang w:val="en-GB"/>
        </w:rPr>
      </w:pPr>
      <w:r w:rsidRPr="00807FAF">
        <w:rPr>
          <w:rFonts w:asciiTheme="majorHAnsi" w:hAnsiTheme="majorHAnsi" w:cstheme="minorHAnsi"/>
          <w:lang w:val="en-GB"/>
        </w:rPr>
        <w:t xml:space="preserve">Frontal lectures with projection, explanations and discussions, individual assignments with consultations and corrections </w:t>
      </w:r>
    </w:p>
    <w:p w:rsidR="00807FAF" w:rsidRPr="00807FAF" w:rsidRDefault="00807FAF" w:rsidP="00807FAF">
      <w:pPr>
        <w:rPr>
          <w:rFonts w:asciiTheme="majorHAnsi" w:hAnsiTheme="majorHAnsi" w:cstheme="minorHAnsi"/>
          <w:lang w:val="en-GB"/>
        </w:rPr>
      </w:pPr>
      <w:r w:rsidRPr="00807FAF">
        <w:rPr>
          <w:rFonts w:asciiTheme="majorHAnsi" w:hAnsiTheme="majorHAnsi" w:cstheme="minorHAnsi"/>
          <w:lang w:val="en-GB"/>
        </w:rPr>
        <w:t>Project work</w:t>
      </w:r>
    </w:p>
    <w:p w:rsidR="00807FAF" w:rsidRPr="00807FAF" w:rsidRDefault="00807FAF" w:rsidP="00807FAF">
      <w:pPr>
        <w:pStyle w:val="tekstpriunihnartih"/>
        <w:numPr>
          <w:ilvl w:val="0"/>
          <w:numId w:val="0"/>
        </w:numPr>
        <w:spacing w:line="276" w:lineRule="auto"/>
        <w:ind w:left="284" w:hanging="284"/>
        <w:rPr>
          <w:rFonts w:asciiTheme="majorHAnsi" w:eastAsiaTheme="minorHAnsi" w:hAnsiTheme="majorHAnsi" w:cstheme="minorHAnsi"/>
          <w:color w:val="auto"/>
          <w:sz w:val="22"/>
          <w:szCs w:val="22"/>
          <w:lang w:val="en-GB"/>
        </w:rPr>
      </w:pPr>
      <w:r w:rsidRPr="00807FAF">
        <w:rPr>
          <w:rFonts w:asciiTheme="majorHAnsi" w:eastAsiaTheme="minorHAnsi" w:hAnsiTheme="majorHAnsi" w:cstheme="minorHAnsi"/>
          <w:color w:val="auto"/>
          <w:sz w:val="22"/>
          <w:szCs w:val="22"/>
          <w:lang w:val="en-GB"/>
        </w:rPr>
        <w:t>E-learning</w:t>
      </w:r>
    </w:p>
    <w:sectPr w:rsidR="00807FAF" w:rsidRPr="00807FAF" w:rsidSect="007D61F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5C8" w:rsidRDefault="006A55C8" w:rsidP="0032143F">
      <w:pPr>
        <w:spacing w:after="0" w:line="240" w:lineRule="auto"/>
      </w:pPr>
      <w:r>
        <w:separator/>
      </w:r>
    </w:p>
  </w:endnote>
  <w:endnote w:type="continuationSeparator" w:id="0">
    <w:p w:rsidR="006A55C8" w:rsidRDefault="006A55C8" w:rsidP="00321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charset w:val="00"/>
    <w:family w:val="roman"/>
    <w:pitch w:val="default"/>
    <w:sig w:usb0="00000000" w:usb1="00000000" w:usb2="00000000" w:usb3="00000000" w:csb0="00000000" w:csb1="00000000"/>
  </w:font>
  <w:font w:name="Times">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5C8" w:rsidRDefault="006A55C8" w:rsidP="0032143F">
      <w:pPr>
        <w:spacing w:after="0" w:line="240" w:lineRule="auto"/>
      </w:pPr>
      <w:r>
        <w:separator/>
      </w:r>
    </w:p>
  </w:footnote>
  <w:footnote w:type="continuationSeparator" w:id="0">
    <w:p w:rsidR="006A55C8" w:rsidRDefault="006A55C8" w:rsidP="00321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C7" w:rsidRDefault="006A63C7">
    <w:pPr>
      <w:pStyle w:val="Glava"/>
    </w:pPr>
    <w:r>
      <w:rPr>
        <w:noProof/>
        <w:lang w:eastAsia="sl-SI"/>
      </w:rPr>
      <w:drawing>
        <wp:inline distT="0" distB="0" distL="0" distR="0">
          <wp:extent cx="1858828" cy="542925"/>
          <wp:effectExtent l="19050" t="0" r="8072" b="0"/>
          <wp:docPr id="1" name="Slika 1" descr="C:\Users\Ariana\Desktop\fotke in logoti\erasmu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ana\Desktop\fotke in logoti\erasmus_logo.jpg"/>
                  <pic:cNvPicPr>
                    <a:picLocks noChangeAspect="1" noChangeArrowheads="1"/>
                  </pic:cNvPicPr>
                </pic:nvPicPr>
                <pic:blipFill>
                  <a:blip r:embed="rId1"/>
                  <a:srcRect/>
                  <a:stretch>
                    <a:fillRect/>
                  </a:stretch>
                </pic:blipFill>
                <pic:spPr bwMode="auto">
                  <a:xfrm>
                    <a:off x="0" y="0"/>
                    <a:ext cx="1858828" cy="542925"/>
                  </a:xfrm>
                  <a:prstGeom prst="rect">
                    <a:avLst/>
                  </a:prstGeom>
                  <a:noFill/>
                  <a:ln w="9525">
                    <a:noFill/>
                    <a:miter lim="800000"/>
                    <a:headEnd/>
                    <a:tailEnd/>
                  </a:ln>
                </pic:spPr>
              </pic:pic>
            </a:graphicData>
          </a:graphic>
        </wp:inline>
      </w:drawing>
    </w:r>
    <w:r>
      <w:tab/>
    </w:r>
    <w:r>
      <w:rPr>
        <w:noProof/>
        <w:lang w:eastAsia="sl-SI"/>
      </w:rPr>
      <w:tab/>
    </w:r>
    <w:r w:rsidRPr="0032143F">
      <w:rPr>
        <w:noProof/>
        <w:lang w:eastAsia="sl-SI"/>
      </w:rPr>
      <w:drawing>
        <wp:inline distT="0" distB="0" distL="0" distR="0">
          <wp:extent cx="2798761" cy="409575"/>
          <wp:effectExtent l="19050" t="0" r="1589" b="0"/>
          <wp:docPr id="3" name="Slika 2" descr="C:\Users\Ariana\Desktop\fotke in logoti\logoWEB2017-E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iana\Desktop\fotke in logoti\logoWEB2017-ENG (1).jpg"/>
                  <pic:cNvPicPr>
                    <a:picLocks noChangeAspect="1" noChangeArrowheads="1"/>
                  </pic:cNvPicPr>
                </pic:nvPicPr>
                <pic:blipFill>
                  <a:blip r:embed="rId2"/>
                  <a:stretch>
                    <a:fillRect/>
                  </a:stretch>
                </pic:blipFill>
                <pic:spPr bwMode="auto">
                  <a:xfrm>
                    <a:off x="0" y="0"/>
                    <a:ext cx="2798761" cy="409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16E6"/>
    <w:multiLevelType w:val="hybridMultilevel"/>
    <w:tmpl w:val="F9AE12FC"/>
    <w:lvl w:ilvl="0" w:tplc="CEBC91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45502D9"/>
    <w:multiLevelType w:val="hybridMultilevel"/>
    <w:tmpl w:val="BAD05A54"/>
    <w:lvl w:ilvl="0" w:tplc="BA54E230">
      <w:start w:val="1"/>
      <w:numFmt w:val="bullet"/>
      <w:pStyle w:val="tekstpriunihnartih"/>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2A2C2669"/>
    <w:multiLevelType w:val="hybridMultilevel"/>
    <w:tmpl w:val="93F2270A"/>
    <w:lvl w:ilvl="0" w:tplc="3CB42C22">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DFD00F6"/>
    <w:multiLevelType w:val="hybridMultilevel"/>
    <w:tmpl w:val="033C86CE"/>
    <w:lvl w:ilvl="0" w:tplc="0424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31890FEA"/>
    <w:multiLevelType w:val="hybridMultilevel"/>
    <w:tmpl w:val="7F1AA7E8"/>
    <w:lvl w:ilvl="0" w:tplc="79149AF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F6E0D76"/>
    <w:multiLevelType w:val="hybridMultilevel"/>
    <w:tmpl w:val="F9AE12FC"/>
    <w:lvl w:ilvl="0" w:tplc="CEBC91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4634B44"/>
    <w:multiLevelType w:val="multilevel"/>
    <w:tmpl w:val="4A0E56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892F73"/>
    <w:multiLevelType w:val="hybridMultilevel"/>
    <w:tmpl w:val="FD9032D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6BD4E59"/>
    <w:multiLevelType w:val="hybridMultilevel"/>
    <w:tmpl w:val="E9A6150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DD27BFC"/>
    <w:multiLevelType w:val="hybridMultilevel"/>
    <w:tmpl w:val="AB9275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2CE4A09"/>
    <w:multiLevelType w:val="hybridMultilevel"/>
    <w:tmpl w:val="F9AE12FC"/>
    <w:lvl w:ilvl="0" w:tplc="CEBC91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2DB07D4"/>
    <w:multiLevelType w:val="hybridMultilevel"/>
    <w:tmpl w:val="020E09EC"/>
    <w:lvl w:ilvl="0" w:tplc="C6068B42">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nsid w:val="743D1E13"/>
    <w:multiLevelType w:val="hybridMultilevel"/>
    <w:tmpl w:val="D972800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nsid w:val="76125BF1"/>
    <w:multiLevelType w:val="hybridMultilevel"/>
    <w:tmpl w:val="F9AE12FC"/>
    <w:lvl w:ilvl="0" w:tplc="CEBC91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C1A33E5"/>
    <w:multiLevelType w:val="hybridMultilevel"/>
    <w:tmpl w:val="312A64F2"/>
    <w:lvl w:ilvl="0" w:tplc="04240001">
      <w:start w:val="1"/>
      <w:numFmt w:val="bullet"/>
      <w:lvlText w:val=""/>
      <w:lvlJc w:val="left"/>
      <w:pPr>
        <w:ind w:left="360" w:hanging="360"/>
      </w:pPr>
      <w:rPr>
        <w:rFonts w:ascii="Symbol" w:hAnsi="Symbol" w:cs="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5">
    <w:nsid w:val="7F2B7A18"/>
    <w:multiLevelType w:val="hybridMultilevel"/>
    <w:tmpl w:val="E3F263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0"/>
  </w:num>
  <w:num w:numId="5">
    <w:abstractNumId w:val="7"/>
  </w:num>
  <w:num w:numId="6">
    <w:abstractNumId w:val="11"/>
  </w:num>
  <w:num w:numId="7">
    <w:abstractNumId w:val="1"/>
  </w:num>
  <w:num w:numId="8">
    <w:abstractNumId w:val="3"/>
  </w:num>
  <w:num w:numId="9">
    <w:abstractNumId w:val="8"/>
  </w:num>
  <w:num w:numId="10">
    <w:abstractNumId w:val="4"/>
  </w:num>
  <w:num w:numId="11">
    <w:abstractNumId w:val="14"/>
  </w:num>
  <w:num w:numId="12">
    <w:abstractNumId w:val="12"/>
  </w:num>
  <w:num w:numId="13">
    <w:abstractNumId w:val="9"/>
  </w:num>
  <w:num w:numId="14">
    <w:abstractNumId w:val="2"/>
  </w:num>
  <w:num w:numId="15">
    <w:abstractNumId w:val="15"/>
  </w:num>
  <w:num w:numId="16">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hyphenationZone w:val="425"/>
  <w:characterSpacingControl w:val="doNotCompress"/>
  <w:hdrShapeDefaults>
    <o:shapedefaults v:ext="edit" spidmax="34818"/>
  </w:hdrShapeDefaults>
  <w:footnotePr>
    <w:footnote w:id="-1"/>
    <w:footnote w:id="0"/>
  </w:footnotePr>
  <w:endnotePr>
    <w:endnote w:id="-1"/>
    <w:endnote w:id="0"/>
  </w:endnotePr>
  <w:compat/>
  <w:rsids>
    <w:rsidRoot w:val="00AF795D"/>
    <w:rsid w:val="00000D1D"/>
    <w:rsid w:val="000012E1"/>
    <w:rsid w:val="00002E99"/>
    <w:rsid w:val="0000749A"/>
    <w:rsid w:val="000101EA"/>
    <w:rsid w:val="0001711A"/>
    <w:rsid w:val="00032094"/>
    <w:rsid w:val="000332E5"/>
    <w:rsid w:val="00035BB0"/>
    <w:rsid w:val="000369D1"/>
    <w:rsid w:val="00053A52"/>
    <w:rsid w:val="00057EA9"/>
    <w:rsid w:val="00060801"/>
    <w:rsid w:val="00061580"/>
    <w:rsid w:val="00067E34"/>
    <w:rsid w:val="0007195A"/>
    <w:rsid w:val="00072AD8"/>
    <w:rsid w:val="00072EEF"/>
    <w:rsid w:val="00076C57"/>
    <w:rsid w:val="00081375"/>
    <w:rsid w:val="00082953"/>
    <w:rsid w:val="000839F1"/>
    <w:rsid w:val="00090BF4"/>
    <w:rsid w:val="00091632"/>
    <w:rsid w:val="00091A0F"/>
    <w:rsid w:val="000922C7"/>
    <w:rsid w:val="000935BA"/>
    <w:rsid w:val="000970AD"/>
    <w:rsid w:val="00097EA5"/>
    <w:rsid w:val="000A28F1"/>
    <w:rsid w:val="000A6BB2"/>
    <w:rsid w:val="000B49DD"/>
    <w:rsid w:val="000B5698"/>
    <w:rsid w:val="000B68DC"/>
    <w:rsid w:val="000C054B"/>
    <w:rsid w:val="000C7DC8"/>
    <w:rsid w:val="000D287B"/>
    <w:rsid w:val="000D4B16"/>
    <w:rsid w:val="000D5F62"/>
    <w:rsid w:val="000D6186"/>
    <w:rsid w:val="000D7784"/>
    <w:rsid w:val="000E01EA"/>
    <w:rsid w:val="000E07FB"/>
    <w:rsid w:val="000E1FC4"/>
    <w:rsid w:val="000E38E6"/>
    <w:rsid w:val="000F0F3D"/>
    <w:rsid w:val="000F29A9"/>
    <w:rsid w:val="000F2E34"/>
    <w:rsid w:val="000F44F8"/>
    <w:rsid w:val="00105FF1"/>
    <w:rsid w:val="001078E3"/>
    <w:rsid w:val="001172BC"/>
    <w:rsid w:val="001248C2"/>
    <w:rsid w:val="001305BC"/>
    <w:rsid w:val="00133D4B"/>
    <w:rsid w:val="00135391"/>
    <w:rsid w:val="00142096"/>
    <w:rsid w:val="001421DB"/>
    <w:rsid w:val="00146669"/>
    <w:rsid w:val="00147CBD"/>
    <w:rsid w:val="001503B7"/>
    <w:rsid w:val="001511AA"/>
    <w:rsid w:val="001559DE"/>
    <w:rsid w:val="00155A8F"/>
    <w:rsid w:val="00165ECE"/>
    <w:rsid w:val="001709FC"/>
    <w:rsid w:val="00173BE5"/>
    <w:rsid w:val="00176540"/>
    <w:rsid w:val="0018017D"/>
    <w:rsid w:val="00183085"/>
    <w:rsid w:val="00183652"/>
    <w:rsid w:val="0019020A"/>
    <w:rsid w:val="00191287"/>
    <w:rsid w:val="001A3B14"/>
    <w:rsid w:val="001B0E7A"/>
    <w:rsid w:val="001B33CA"/>
    <w:rsid w:val="001B41D4"/>
    <w:rsid w:val="001B5437"/>
    <w:rsid w:val="001B759A"/>
    <w:rsid w:val="001C5597"/>
    <w:rsid w:val="001D6D4D"/>
    <w:rsid w:val="001E15D5"/>
    <w:rsid w:val="001E2BD4"/>
    <w:rsid w:val="001E6817"/>
    <w:rsid w:val="001F0B72"/>
    <w:rsid w:val="001F1298"/>
    <w:rsid w:val="001F1820"/>
    <w:rsid w:val="001F6263"/>
    <w:rsid w:val="00201528"/>
    <w:rsid w:val="002023ED"/>
    <w:rsid w:val="00206617"/>
    <w:rsid w:val="00213ED1"/>
    <w:rsid w:val="00216221"/>
    <w:rsid w:val="00217B58"/>
    <w:rsid w:val="002247EC"/>
    <w:rsid w:val="0022593B"/>
    <w:rsid w:val="00233FD3"/>
    <w:rsid w:val="00241057"/>
    <w:rsid w:val="0024559B"/>
    <w:rsid w:val="002545D2"/>
    <w:rsid w:val="00264C84"/>
    <w:rsid w:val="0027167C"/>
    <w:rsid w:val="00271D25"/>
    <w:rsid w:val="00277A9E"/>
    <w:rsid w:val="0028795C"/>
    <w:rsid w:val="00292757"/>
    <w:rsid w:val="00296ADF"/>
    <w:rsid w:val="002A12D3"/>
    <w:rsid w:val="002B1B87"/>
    <w:rsid w:val="002C0969"/>
    <w:rsid w:val="002C0EDD"/>
    <w:rsid w:val="002C1694"/>
    <w:rsid w:val="002C7730"/>
    <w:rsid w:val="002D381A"/>
    <w:rsid w:val="002D3A2D"/>
    <w:rsid w:val="002D6D19"/>
    <w:rsid w:val="002D71B7"/>
    <w:rsid w:val="002F408C"/>
    <w:rsid w:val="002F55CC"/>
    <w:rsid w:val="002F60AE"/>
    <w:rsid w:val="002F68E6"/>
    <w:rsid w:val="00302154"/>
    <w:rsid w:val="0030433D"/>
    <w:rsid w:val="0032143F"/>
    <w:rsid w:val="00321734"/>
    <w:rsid w:val="003225F4"/>
    <w:rsid w:val="00323AA6"/>
    <w:rsid w:val="00344504"/>
    <w:rsid w:val="00346AED"/>
    <w:rsid w:val="00347D12"/>
    <w:rsid w:val="00360B2C"/>
    <w:rsid w:val="00367241"/>
    <w:rsid w:val="00380DBA"/>
    <w:rsid w:val="0039009F"/>
    <w:rsid w:val="00392572"/>
    <w:rsid w:val="00394966"/>
    <w:rsid w:val="003A73B2"/>
    <w:rsid w:val="003B6D09"/>
    <w:rsid w:val="003C201A"/>
    <w:rsid w:val="003C65B1"/>
    <w:rsid w:val="003D15C2"/>
    <w:rsid w:val="003D1EFA"/>
    <w:rsid w:val="003D21D6"/>
    <w:rsid w:val="003D23E7"/>
    <w:rsid w:val="003D3E47"/>
    <w:rsid w:val="003E4A24"/>
    <w:rsid w:val="003E698D"/>
    <w:rsid w:val="003E715F"/>
    <w:rsid w:val="00404439"/>
    <w:rsid w:val="0041141E"/>
    <w:rsid w:val="00411D7F"/>
    <w:rsid w:val="004209B3"/>
    <w:rsid w:val="004222E3"/>
    <w:rsid w:val="00425100"/>
    <w:rsid w:val="0042530C"/>
    <w:rsid w:val="0043518A"/>
    <w:rsid w:val="00436EEA"/>
    <w:rsid w:val="00441EA5"/>
    <w:rsid w:val="00451FEF"/>
    <w:rsid w:val="004618B4"/>
    <w:rsid w:val="004619B8"/>
    <w:rsid w:val="0046581E"/>
    <w:rsid w:val="00466D95"/>
    <w:rsid w:val="00480D3A"/>
    <w:rsid w:val="00483B4D"/>
    <w:rsid w:val="00486534"/>
    <w:rsid w:val="004920FC"/>
    <w:rsid w:val="004968A3"/>
    <w:rsid w:val="004A013A"/>
    <w:rsid w:val="004B2357"/>
    <w:rsid w:val="004C04EE"/>
    <w:rsid w:val="004C6A13"/>
    <w:rsid w:val="004D0EAE"/>
    <w:rsid w:val="004D2D98"/>
    <w:rsid w:val="004D37AA"/>
    <w:rsid w:val="004D589E"/>
    <w:rsid w:val="004D74CA"/>
    <w:rsid w:val="004E2D67"/>
    <w:rsid w:val="004F06BD"/>
    <w:rsid w:val="004F25EB"/>
    <w:rsid w:val="005009B2"/>
    <w:rsid w:val="00500CF1"/>
    <w:rsid w:val="00503A84"/>
    <w:rsid w:val="00503A8C"/>
    <w:rsid w:val="00512CF2"/>
    <w:rsid w:val="00516FC3"/>
    <w:rsid w:val="005238F4"/>
    <w:rsid w:val="00527045"/>
    <w:rsid w:val="00527085"/>
    <w:rsid w:val="005354AC"/>
    <w:rsid w:val="00536542"/>
    <w:rsid w:val="00537E94"/>
    <w:rsid w:val="0054409E"/>
    <w:rsid w:val="005455D9"/>
    <w:rsid w:val="00546602"/>
    <w:rsid w:val="00546EB3"/>
    <w:rsid w:val="00550367"/>
    <w:rsid w:val="00550933"/>
    <w:rsid w:val="0055170D"/>
    <w:rsid w:val="00552D00"/>
    <w:rsid w:val="00555067"/>
    <w:rsid w:val="00555640"/>
    <w:rsid w:val="005556C3"/>
    <w:rsid w:val="0055697C"/>
    <w:rsid w:val="005625F4"/>
    <w:rsid w:val="00580E32"/>
    <w:rsid w:val="00582560"/>
    <w:rsid w:val="00582A28"/>
    <w:rsid w:val="0059343C"/>
    <w:rsid w:val="005B1F7B"/>
    <w:rsid w:val="005B4301"/>
    <w:rsid w:val="005B4603"/>
    <w:rsid w:val="005B6A83"/>
    <w:rsid w:val="005C1727"/>
    <w:rsid w:val="005C5E60"/>
    <w:rsid w:val="005D09B0"/>
    <w:rsid w:val="005D72E4"/>
    <w:rsid w:val="005D7652"/>
    <w:rsid w:val="005E27F9"/>
    <w:rsid w:val="005F1F93"/>
    <w:rsid w:val="005F250D"/>
    <w:rsid w:val="006062B9"/>
    <w:rsid w:val="00606CB4"/>
    <w:rsid w:val="0061043F"/>
    <w:rsid w:val="006163D8"/>
    <w:rsid w:val="006247B5"/>
    <w:rsid w:val="00625532"/>
    <w:rsid w:val="00635B67"/>
    <w:rsid w:val="00636A69"/>
    <w:rsid w:val="006420B7"/>
    <w:rsid w:val="00643E42"/>
    <w:rsid w:val="00646F1E"/>
    <w:rsid w:val="00653BE9"/>
    <w:rsid w:val="00661993"/>
    <w:rsid w:val="006642C2"/>
    <w:rsid w:val="00671F42"/>
    <w:rsid w:val="006722C1"/>
    <w:rsid w:val="006754AA"/>
    <w:rsid w:val="00692A8D"/>
    <w:rsid w:val="00694A0F"/>
    <w:rsid w:val="006A3BCF"/>
    <w:rsid w:val="006A55C8"/>
    <w:rsid w:val="006A63C7"/>
    <w:rsid w:val="006A69FA"/>
    <w:rsid w:val="006A7B9E"/>
    <w:rsid w:val="006A7C12"/>
    <w:rsid w:val="006B0A03"/>
    <w:rsid w:val="006B7738"/>
    <w:rsid w:val="006C10FE"/>
    <w:rsid w:val="006C1CD2"/>
    <w:rsid w:val="006C1F25"/>
    <w:rsid w:val="006C508A"/>
    <w:rsid w:val="006D5ED8"/>
    <w:rsid w:val="006E0E37"/>
    <w:rsid w:val="006E2C6F"/>
    <w:rsid w:val="006E65A6"/>
    <w:rsid w:val="006E7AC6"/>
    <w:rsid w:val="006F7ED3"/>
    <w:rsid w:val="007007F9"/>
    <w:rsid w:val="00700AA8"/>
    <w:rsid w:val="00706D5A"/>
    <w:rsid w:val="0070737B"/>
    <w:rsid w:val="00712D8A"/>
    <w:rsid w:val="00713B86"/>
    <w:rsid w:val="0072025B"/>
    <w:rsid w:val="0073500E"/>
    <w:rsid w:val="00735B2E"/>
    <w:rsid w:val="00740083"/>
    <w:rsid w:val="00745950"/>
    <w:rsid w:val="00751677"/>
    <w:rsid w:val="00755D2B"/>
    <w:rsid w:val="00756495"/>
    <w:rsid w:val="00784B28"/>
    <w:rsid w:val="00786319"/>
    <w:rsid w:val="00791E2B"/>
    <w:rsid w:val="007A2CC4"/>
    <w:rsid w:val="007A3DC1"/>
    <w:rsid w:val="007B21A4"/>
    <w:rsid w:val="007B76A8"/>
    <w:rsid w:val="007C7453"/>
    <w:rsid w:val="007D0E3F"/>
    <w:rsid w:val="007D33AE"/>
    <w:rsid w:val="007D37F8"/>
    <w:rsid w:val="007D52BC"/>
    <w:rsid w:val="007D61FB"/>
    <w:rsid w:val="007D7541"/>
    <w:rsid w:val="007F72DE"/>
    <w:rsid w:val="00800772"/>
    <w:rsid w:val="00802510"/>
    <w:rsid w:val="00804D38"/>
    <w:rsid w:val="00807FAF"/>
    <w:rsid w:val="00814FC3"/>
    <w:rsid w:val="00823B28"/>
    <w:rsid w:val="008269F6"/>
    <w:rsid w:val="00846139"/>
    <w:rsid w:val="0085421F"/>
    <w:rsid w:val="00863B8A"/>
    <w:rsid w:val="0087271C"/>
    <w:rsid w:val="00872F4D"/>
    <w:rsid w:val="008801E6"/>
    <w:rsid w:val="00880EC8"/>
    <w:rsid w:val="00886F46"/>
    <w:rsid w:val="0089060E"/>
    <w:rsid w:val="0089760F"/>
    <w:rsid w:val="008A1A00"/>
    <w:rsid w:val="008A33B0"/>
    <w:rsid w:val="008A4EE7"/>
    <w:rsid w:val="008B5D69"/>
    <w:rsid w:val="008C574D"/>
    <w:rsid w:val="008D3683"/>
    <w:rsid w:val="008D5143"/>
    <w:rsid w:val="008D6389"/>
    <w:rsid w:val="008E4A93"/>
    <w:rsid w:val="008F28DD"/>
    <w:rsid w:val="008F5C9A"/>
    <w:rsid w:val="008F60C9"/>
    <w:rsid w:val="008F7B3F"/>
    <w:rsid w:val="0091112C"/>
    <w:rsid w:val="00915169"/>
    <w:rsid w:val="00915833"/>
    <w:rsid w:val="00924760"/>
    <w:rsid w:val="00931EFB"/>
    <w:rsid w:val="00950930"/>
    <w:rsid w:val="00956980"/>
    <w:rsid w:val="00963C36"/>
    <w:rsid w:val="00974232"/>
    <w:rsid w:val="009759AD"/>
    <w:rsid w:val="00983E6E"/>
    <w:rsid w:val="00985C7D"/>
    <w:rsid w:val="009866E8"/>
    <w:rsid w:val="009A61CF"/>
    <w:rsid w:val="009A6F2A"/>
    <w:rsid w:val="009B04AF"/>
    <w:rsid w:val="009C1E88"/>
    <w:rsid w:val="009C4036"/>
    <w:rsid w:val="009C6431"/>
    <w:rsid w:val="009D179C"/>
    <w:rsid w:val="009D2070"/>
    <w:rsid w:val="009E4C9B"/>
    <w:rsid w:val="009F1A82"/>
    <w:rsid w:val="009F1E90"/>
    <w:rsid w:val="009F2A9F"/>
    <w:rsid w:val="009F4D61"/>
    <w:rsid w:val="009F7ACD"/>
    <w:rsid w:val="00A00BEC"/>
    <w:rsid w:val="00A010BF"/>
    <w:rsid w:val="00A02403"/>
    <w:rsid w:val="00A101E5"/>
    <w:rsid w:val="00A10E88"/>
    <w:rsid w:val="00A11ED3"/>
    <w:rsid w:val="00A15DD2"/>
    <w:rsid w:val="00A16819"/>
    <w:rsid w:val="00A2028F"/>
    <w:rsid w:val="00A20EE4"/>
    <w:rsid w:val="00A21484"/>
    <w:rsid w:val="00A226C5"/>
    <w:rsid w:val="00A2509B"/>
    <w:rsid w:val="00A304CC"/>
    <w:rsid w:val="00A33179"/>
    <w:rsid w:val="00A40EB9"/>
    <w:rsid w:val="00A45052"/>
    <w:rsid w:val="00A52997"/>
    <w:rsid w:val="00A5507B"/>
    <w:rsid w:val="00A56FA9"/>
    <w:rsid w:val="00A60E56"/>
    <w:rsid w:val="00A6220E"/>
    <w:rsid w:val="00A72251"/>
    <w:rsid w:val="00A73AA7"/>
    <w:rsid w:val="00A75DA0"/>
    <w:rsid w:val="00A87C13"/>
    <w:rsid w:val="00A90C3D"/>
    <w:rsid w:val="00A94795"/>
    <w:rsid w:val="00A95562"/>
    <w:rsid w:val="00AA6F61"/>
    <w:rsid w:val="00AB1AFE"/>
    <w:rsid w:val="00AB2B4E"/>
    <w:rsid w:val="00AB2C27"/>
    <w:rsid w:val="00AB2E70"/>
    <w:rsid w:val="00AB3CFA"/>
    <w:rsid w:val="00AC04D8"/>
    <w:rsid w:val="00AC50F8"/>
    <w:rsid w:val="00AC7E15"/>
    <w:rsid w:val="00AD0029"/>
    <w:rsid w:val="00AD0E07"/>
    <w:rsid w:val="00AD66E3"/>
    <w:rsid w:val="00AE16AB"/>
    <w:rsid w:val="00AF2E1B"/>
    <w:rsid w:val="00AF3863"/>
    <w:rsid w:val="00AF49F9"/>
    <w:rsid w:val="00AF795D"/>
    <w:rsid w:val="00B03573"/>
    <w:rsid w:val="00B03D41"/>
    <w:rsid w:val="00B04659"/>
    <w:rsid w:val="00B06D18"/>
    <w:rsid w:val="00B247D0"/>
    <w:rsid w:val="00B261E4"/>
    <w:rsid w:val="00B31A66"/>
    <w:rsid w:val="00B34F31"/>
    <w:rsid w:val="00B3776E"/>
    <w:rsid w:val="00B40434"/>
    <w:rsid w:val="00B42E24"/>
    <w:rsid w:val="00B519DF"/>
    <w:rsid w:val="00B62CCD"/>
    <w:rsid w:val="00B66734"/>
    <w:rsid w:val="00B738E0"/>
    <w:rsid w:val="00B745DC"/>
    <w:rsid w:val="00B761DD"/>
    <w:rsid w:val="00B76333"/>
    <w:rsid w:val="00B76E6D"/>
    <w:rsid w:val="00B779A9"/>
    <w:rsid w:val="00B90F27"/>
    <w:rsid w:val="00B939D7"/>
    <w:rsid w:val="00B96A92"/>
    <w:rsid w:val="00BA171E"/>
    <w:rsid w:val="00BA3D57"/>
    <w:rsid w:val="00BA636F"/>
    <w:rsid w:val="00BA65FD"/>
    <w:rsid w:val="00BA66EF"/>
    <w:rsid w:val="00BB0FD8"/>
    <w:rsid w:val="00BB229A"/>
    <w:rsid w:val="00BB3C49"/>
    <w:rsid w:val="00BB5C55"/>
    <w:rsid w:val="00BD3A80"/>
    <w:rsid w:val="00BD60ED"/>
    <w:rsid w:val="00BE1EF2"/>
    <w:rsid w:val="00BE4665"/>
    <w:rsid w:val="00BE49C8"/>
    <w:rsid w:val="00BE7AE6"/>
    <w:rsid w:val="00C01FDD"/>
    <w:rsid w:val="00C02DF8"/>
    <w:rsid w:val="00C058C3"/>
    <w:rsid w:val="00C07702"/>
    <w:rsid w:val="00C07FB3"/>
    <w:rsid w:val="00C104E6"/>
    <w:rsid w:val="00C10BA7"/>
    <w:rsid w:val="00C11827"/>
    <w:rsid w:val="00C1317E"/>
    <w:rsid w:val="00C13377"/>
    <w:rsid w:val="00C152FB"/>
    <w:rsid w:val="00C1792B"/>
    <w:rsid w:val="00C17A56"/>
    <w:rsid w:val="00C17E8D"/>
    <w:rsid w:val="00C22413"/>
    <w:rsid w:val="00C32E22"/>
    <w:rsid w:val="00C34819"/>
    <w:rsid w:val="00C37362"/>
    <w:rsid w:val="00C41B2B"/>
    <w:rsid w:val="00C422C4"/>
    <w:rsid w:val="00C42DD2"/>
    <w:rsid w:val="00C44C59"/>
    <w:rsid w:val="00C50BAA"/>
    <w:rsid w:val="00C529EC"/>
    <w:rsid w:val="00C60AF7"/>
    <w:rsid w:val="00C6370A"/>
    <w:rsid w:val="00C63CE1"/>
    <w:rsid w:val="00C64023"/>
    <w:rsid w:val="00C744C9"/>
    <w:rsid w:val="00C75225"/>
    <w:rsid w:val="00C81B1C"/>
    <w:rsid w:val="00C81FDE"/>
    <w:rsid w:val="00C93AD7"/>
    <w:rsid w:val="00C94A5D"/>
    <w:rsid w:val="00C9791B"/>
    <w:rsid w:val="00CA418D"/>
    <w:rsid w:val="00CB5F5A"/>
    <w:rsid w:val="00CC1675"/>
    <w:rsid w:val="00CC338D"/>
    <w:rsid w:val="00CC4BDC"/>
    <w:rsid w:val="00CC6925"/>
    <w:rsid w:val="00CD25CA"/>
    <w:rsid w:val="00CD371A"/>
    <w:rsid w:val="00CD6B1F"/>
    <w:rsid w:val="00CE58CF"/>
    <w:rsid w:val="00CF09DD"/>
    <w:rsid w:val="00CF3CDC"/>
    <w:rsid w:val="00CF4763"/>
    <w:rsid w:val="00CF49C5"/>
    <w:rsid w:val="00CF4AB8"/>
    <w:rsid w:val="00D01759"/>
    <w:rsid w:val="00D056D1"/>
    <w:rsid w:val="00D119B5"/>
    <w:rsid w:val="00D174B0"/>
    <w:rsid w:val="00D20531"/>
    <w:rsid w:val="00D20773"/>
    <w:rsid w:val="00D22EEE"/>
    <w:rsid w:val="00D331D1"/>
    <w:rsid w:val="00D42355"/>
    <w:rsid w:val="00D43295"/>
    <w:rsid w:val="00D44C17"/>
    <w:rsid w:val="00D45AF1"/>
    <w:rsid w:val="00D47330"/>
    <w:rsid w:val="00D52967"/>
    <w:rsid w:val="00D532F5"/>
    <w:rsid w:val="00D5624E"/>
    <w:rsid w:val="00D61A31"/>
    <w:rsid w:val="00D751A2"/>
    <w:rsid w:val="00D80291"/>
    <w:rsid w:val="00D8231C"/>
    <w:rsid w:val="00D916A1"/>
    <w:rsid w:val="00D97EE2"/>
    <w:rsid w:val="00DA218D"/>
    <w:rsid w:val="00DA44C9"/>
    <w:rsid w:val="00DA5DD6"/>
    <w:rsid w:val="00DB3F86"/>
    <w:rsid w:val="00DB71DB"/>
    <w:rsid w:val="00DC0355"/>
    <w:rsid w:val="00DC261A"/>
    <w:rsid w:val="00DC3442"/>
    <w:rsid w:val="00DC3C98"/>
    <w:rsid w:val="00DD1D5B"/>
    <w:rsid w:val="00DF2E32"/>
    <w:rsid w:val="00DF5F2D"/>
    <w:rsid w:val="00E01040"/>
    <w:rsid w:val="00E15C9D"/>
    <w:rsid w:val="00E176CF"/>
    <w:rsid w:val="00E2375B"/>
    <w:rsid w:val="00E24C14"/>
    <w:rsid w:val="00E251F2"/>
    <w:rsid w:val="00E3075C"/>
    <w:rsid w:val="00E37FA8"/>
    <w:rsid w:val="00E42A07"/>
    <w:rsid w:val="00E53C48"/>
    <w:rsid w:val="00E57BE8"/>
    <w:rsid w:val="00E64869"/>
    <w:rsid w:val="00E8041B"/>
    <w:rsid w:val="00E821F8"/>
    <w:rsid w:val="00EB1C67"/>
    <w:rsid w:val="00EB7069"/>
    <w:rsid w:val="00EB7D21"/>
    <w:rsid w:val="00EC3C83"/>
    <w:rsid w:val="00ED13F5"/>
    <w:rsid w:val="00ED2FA0"/>
    <w:rsid w:val="00ED5285"/>
    <w:rsid w:val="00ED53F3"/>
    <w:rsid w:val="00EE22EE"/>
    <w:rsid w:val="00EE3E25"/>
    <w:rsid w:val="00EE76F5"/>
    <w:rsid w:val="00EE77AC"/>
    <w:rsid w:val="00EE7D88"/>
    <w:rsid w:val="00EF0CB2"/>
    <w:rsid w:val="00EF24DD"/>
    <w:rsid w:val="00EF4925"/>
    <w:rsid w:val="00EF590F"/>
    <w:rsid w:val="00EF726D"/>
    <w:rsid w:val="00F01E99"/>
    <w:rsid w:val="00F2580A"/>
    <w:rsid w:val="00F25B69"/>
    <w:rsid w:val="00F301EA"/>
    <w:rsid w:val="00F31F10"/>
    <w:rsid w:val="00F36EC3"/>
    <w:rsid w:val="00F426CF"/>
    <w:rsid w:val="00F47372"/>
    <w:rsid w:val="00F47748"/>
    <w:rsid w:val="00F47AE5"/>
    <w:rsid w:val="00F51C05"/>
    <w:rsid w:val="00F536BE"/>
    <w:rsid w:val="00F6025B"/>
    <w:rsid w:val="00F605F8"/>
    <w:rsid w:val="00F6446B"/>
    <w:rsid w:val="00F66B21"/>
    <w:rsid w:val="00F70E37"/>
    <w:rsid w:val="00F74D9E"/>
    <w:rsid w:val="00F771E2"/>
    <w:rsid w:val="00F807FB"/>
    <w:rsid w:val="00F82047"/>
    <w:rsid w:val="00F850D7"/>
    <w:rsid w:val="00F865C6"/>
    <w:rsid w:val="00F90DDE"/>
    <w:rsid w:val="00F91BA9"/>
    <w:rsid w:val="00F97E56"/>
    <w:rsid w:val="00FA0B11"/>
    <w:rsid w:val="00FA20D4"/>
    <w:rsid w:val="00FB1BF1"/>
    <w:rsid w:val="00FB2B04"/>
    <w:rsid w:val="00FB4DFE"/>
    <w:rsid w:val="00FB5411"/>
    <w:rsid w:val="00FC1C28"/>
    <w:rsid w:val="00FD774B"/>
    <w:rsid w:val="00FE31C2"/>
    <w:rsid w:val="00FF111F"/>
    <w:rsid w:val="00FF6C7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F0B7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32143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32143F"/>
  </w:style>
  <w:style w:type="paragraph" w:styleId="Noga">
    <w:name w:val="footer"/>
    <w:basedOn w:val="Navaden"/>
    <w:link w:val="NogaZnak"/>
    <w:uiPriority w:val="99"/>
    <w:semiHidden/>
    <w:unhideWhenUsed/>
    <w:rsid w:val="0032143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32143F"/>
  </w:style>
  <w:style w:type="paragraph" w:styleId="Besedilooblaka">
    <w:name w:val="Balloon Text"/>
    <w:basedOn w:val="Navaden"/>
    <w:link w:val="BesedilooblakaZnak"/>
    <w:uiPriority w:val="99"/>
    <w:semiHidden/>
    <w:unhideWhenUsed/>
    <w:rsid w:val="0032143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2143F"/>
    <w:rPr>
      <w:rFonts w:ascii="Tahoma" w:hAnsi="Tahoma" w:cs="Tahoma"/>
      <w:sz w:val="16"/>
      <w:szCs w:val="16"/>
    </w:rPr>
  </w:style>
  <w:style w:type="table" w:styleId="Srednjiseznam2poudarek1">
    <w:name w:val="Medium List 2 Accent 1"/>
    <w:basedOn w:val="Navadnatabela"/>
    <w:uiPriority w:val="66"/>
    <w:rsid w:val="0032143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etelseznampoudarek3">
    <w:name w:val="Light List Accent 3"/>
    <w:basedOn w:val="Navadnatabela"/>
    <w:uiPriority w:val="61"/>
    <w:rsid w:val="00CB5F5A"/>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etlosenenjepoudarek3">
    <w:name w:val="Light Shading Accent 3"/>
    <w:basedOn w:val="Navadnatabela"/>
    <w:uiPriority w:val="60"/>
    <w:rsid w:val="00CB5F5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etelseznampoudarek2">
    <w:name w:val="Light List Accent 2"/>
    <w:basedOn w:val="Navadnatabela"/>
    <w:uiPriority w:val="61"/>
    <w:rsid w:val="00CB5F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etelseznampoudarek5">
    <w:name w:val="Light List Accent 5"/>
    <w:basedOn w:val="Navadnatabela"/>
    <w:uiPriority w:val="61"/>
    <w:rsid w:val="00CB5F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Odstavekseznama">
    <w:name w:val="List Paragraph"/>
    <w:basedOn w:val="Navaden"/>
    <w:uiPriority w:val="34"/>
    <w:qFormat/>
    <w:rsid w:val="00CB5F5A"/>
    <w:pPr>
      <w:ind w:left="720"/>
      <w:contextualSpacing/>
    </w:pPr>
  </w:style>
  <w:style w:type="table" w:styleId="Srednjamrea3poudarek5">
    <w:name w:val="Medium Grid 3 Accent 5"/>
    <w:basedOn w:val="Navadnatabela"/>
    <w:uiPriority w:val="69"/>
    <w:rsid w:val="00CB5F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Navaden1">
    <w:name w:val="Navaden1"/>
    <w:rsid w:val="00EF0CB2"/>
    <w:pPr>
      <w:spacing w:after="0" w:line="240" w:lineRule="auto"/>
    </w:pPr>
    <w:rPr>
      <w:rFonts w:ascii="Lucida Grande" w:eastAsia="ヒラギノ角ゴ Pro W3" w:hAnsi="Lucida Grande" w:cs="Times New Roman"/>
      <w:color w:val="000000"/>
      <w:sz w:val="24"/>
      <w:szCs w:val="20"/>
      <w:lang w:eastAsia="sl-SI"/>
    </w:rPr>
  </w:style>
  <w:style w:type="character" w:customStyle="1" w:styleId="aspmaker">
    <w:name w:val="aspmaker"/>
    <w:basedOn w:val="Privzetapisavaodstavka"/>
    <w:rsid w:val="003E715F"/>
  </w:style>
  <w:style w:type="character" w:customStyle="1" w:styleId="hps">
    <w:name w:val="hps"/>
    <w:basedOn w:val="Privzetapisavaodstavka"/>
    <w:rsid w:val="008D6389"/>
  </w:style>
  <w:style w:type="paragraph" w:customStyle="1" w:styleId="tekoitekst">
    <w:name w:val="tekoči tekst"/>
    <w:basedOn w:val="Navaden"/>
    <w:qFormat/>
    <w:rsid w:val="0063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Calibri" w:eastAsia="Calibri" w:hAnsi="Calibri" w:cs="Times"/>
      <w:color w:val="000000"/>
      <w:sz w:val="20"/>
      <w:szCs w:val="18"/>
      <w:lang w:val="en-US"/>
    </w:rPr>
  </w:style>
  <w:style w:type="paragraph" w:customStyle="1" w:styleId="tekstpriunihnartih">
    <w:name w:val="tekst pri učnih načrtih"/>
    <w:basedOn w:val="Navaden"/>
    <w:qFormat/>
    <w:rsid w:val="00635B67"/>
    <w:pPr>
      <w:numPr>
        <w:numId w:val="7"/>
      </w:numPr>
      <w:spacing w:after="0" w:line="240" w:lineRule="auto"/>
      <w:jc w:val="both"/>
    </w:pPr>
    <w:rPr>
      <w:rFonts w:ascii="Calibri" w:eastAsia="Calibri" w:hAnsi="Calibri" w:cs="Times"/>
      <w:color w:val="000000"/>
      <w:sz w:val="20"/>
      <w:szCs w:val="18"/>
      <w:lang w:val="en-US"/>
    </w:rPr>
  </w:style>
  <w:style w:type="character" w:customStyle="1" w:styleId="tlid-translation">
    <w:name w:val="tlid-translation"/>
    <w:basedOn w:val="Privzetapisavaodstavka"/>
    <w:rsid w:val="00147CBD"/>
  </w:style>
  <w:style w:type="paragraph" w:styleId="Telobesedila">
    <w:name w:val="Body Text"/>
    <w:basedOn w:val="Navaden"/>
    <w:link w:val="TelobesedilaZnak"/>
    <w:uiPriority w:val="1"/>
    <w:qFormat/>
    <w:rsid w:val="00E15C9D"/>
    <w:pPr>
      <w:widowControl w:val="0"/>
      <w:autoSpaceDE w:val="0"/>
      <w:autoSpaceDN w:val="0"/>
      <w:spacing w:after="0" w:line="240" w:lineRule="auto"/>
      <w:ind w:left="839" w:hanging="361"/>
    </w:pPr>
    <w:rPr>
      <w:rFonts w:ascii="Cambria" w:eastAsia="Cambria" w:hAnsi="Cambria" w:cs="Cambria"/>
      <w:lang w:val="en-US" w:bidi="en-US"/>
    </w:rPr>
  </w:style>
  <w:style w:type="character" w:customStyle="1" w:styleId="TelobesedilaZnak">
    <w:name w:val="Telo besedila Znak"/>
    <w:basedOn w:val="Privzetapisavaodstavka"/>
    <w:link w:val="Telobesedila"/>
    <w:uiPriority w:val="1"/>
    <w:rsid w:val="00E15C9D"/>
    <w:rPr>
      <w:rFonts w:ascii="Cambria" w:eastAsia="Cambria" w:hAnsi="Cambria" w:cs="Cambria"/>
      <w:lang w:val="en-US" w:bidi="en-US"/>
    </w:rPr>
  </w:style>
  <w:style w:type="paragraph" w:customStyle="1" w:styleId="Heading1">
    <w:name w:val="Heading 1"/>
    <w:basedOn w:val="Navaden"/>
    <w:uiPriority w:val="1"/>
    <w:qFormat/>
    <w:rsid w:val="00E15C9D"/>
    <w:pPr>
      <w:widowControl w:val="0"/>
      <w:autoSpaceDE w:val="0"/>
      <w:autoSpaceDN w:val="0"/>
      <w:spacing w:after="0" w:line="240" w:lineRule="auto"/>
      <w:ind w:left="196"/>
      <w:outlineLvl w:val="1"/>
    </w:pPr>
    <w:rPr>
      <w:rFonts w:ascii="Cambria" w:eastAsia="Cambria" w:hAnsi="Cambria" w:cs="Cambria"/>
      <w:b/>
      <w:bCs/>
      <w:lang w:val="en-US" w:bidi="en-US"/>
    </w:rPr>
  </w:style>
  <w:style w:type="paragraph" w:styleId="HTML-oblikovano">
    <w:name w:val="HTML Preformatted"/>
    <w:basedOn w:val="Navaden"/>
    <w:link w:val="HTML-oblikovanoZnak"/>
    <w:uiPriority w:val="99"/>
    <w:unhideWhenUsed/>
    <w:rsid w:val="006163D8"/>
    <w:pPr>
      <w:spacing w:after="0" w:line="240" w:lineRule="auto"/>
    </w:pPr>
    <w:rPr>
      <w:rFonts w:ascii="Consolas" w:eastAsia="Calibri" w:hAnsi="Consolas" w:cs="Times New Roman"/>
      <w:sz w:val="20"/>
      <w:szCs w:val="20"/>
      <w:lang w:val="en-GB" w:eastAsia="sl-SI"/>
    </w:rPr>
  </w:style>
  <w:style w:type="character" w:customStyle="1" w:styleId="HTML-oblikovanoZnak">
    <w:name w:val="HTML-oblikovano Znak"/>
    <w:basedOn w:val="Privzetapisavaodstavka"/>
    <w:link w:val="HTML-oblikovano"/>
    <w:uiPriority w:val="99"/>
    <w:rsid w:val="006163D8"/>
    <w:rPr>
      <w:rFonts w:ascii="Consolas" w:eastAsia="Calibri" w:hAnsi="Consolas" w:cs="Times New Roman"/>
      <w:sz w:val="20"/>
      <w:szCs w:val="20"/>
      <w:lang w:val="en-GB" w:eastAsia="sl-SI"/>
    </w:rPr>
  </w:style>
  <w:style w:type="paragraph" w:styleId="Brezrazmikov">
    <w:name w:val="No Spacing"/>
    <w:uiPriority w:val="1"/>
    <w:qFormat/>
    <w:rsid w:val="00035BB0"/>
    <w:pPr>
      <w:spacing w:after="0" w:line="240" w:lineRule="auto"/>
    </w:pPr>
    <w:rPr>
      <w:rFonts w:ascii="Calibri" w:eastAsia="Calibri" w:hAnsi="Calibri" w:cs="Times New Roman"/>
      <w:sz w:val="24"/>
      <w:szCs w:val="24"/>
      <w:lang w:val="en-GB" w:eastAsia="sl-SI"/>
    </w:rPr>
  </w:style>
  <w:style w:type="paragraph" w:customStyle="1" w:styleId="normal">
    <w:name w:val="normal"/>
    <w:rsid w:val="00451FEF"/>
    <w:pPr>
      <w:spacing w:after="0" w:line="240" w:lineRule="auto"/>
    </w:pPr>
    <w:rPr>
      <w:rFonts w:ascii="Times New Roman" w:eastAsia="Times New Roman" w:hAnsi="Times New Roman" w:cs="Times New Roman"/>
      <w:sz w:val="24"/>
      <w:szCs w:val="24"/>
      <w:lang w:val="en-GB" w:eastAsia="sl-SI"/>
    </w:rPr>
  </w:style>
  <w:style w:type="paragraph" w:styleId="Navadensplet">
    <w:name w:val="Normal (Web)"/>
    <w:basedOn w:val="Navaden"/>
    <w:uiPriority w:val="99"/>
    <w:rsid w:val="005C5E60"/>
    <w:pPr>
      <w:spacing w:before="100" w:beforeAutospacing="1" w:after="100" w:afterAutospacing="1" w:line="240" w:lineRule="auto"/>
    </w:pPr>
    <w:rPr>
      <w:rFonts w:ascii="Times New Roman" w:eastAsia="Times New Roman" w:hAnsi="Times New Roman" w:cs="Times New Roman"/>
      <w:sz w:val="24"/>
      <w:szCs w:val="24"/>
      <w:lang w:val="en-GB" w:eastAsia="sl-SI"/>
    </w:rPr>
  </w:style>
  <w:style w:type="character" w:customStyle="1" w:styleId="shorttext">
    <w:name w:val="short_text"/>
    <w:basedOn w:val="Privzetapisavaodstavka"/>
    <w:rsid w:val="002C09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B05C1-45BF-4643-85A7-FCF336EF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4384</TotalTime>
  <Pages>32</Pages>
  <Words>7993</Words>
  <Characters>45562</Characters>
  <Application>Microsoft Office Word</Application>
  <DocSecurity>0</DocSecurity>
  <Lines>379</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dc:creator>
  <cp:lastModifiedBy>zoidberg</cp:lastModifiedBy>
  <cp:revision>79</cp:revision>
  <cp:lastPrinted>2021-03-24T10:43:00Z</cp:lastPrinted>
  <dcterms:created xsi:type="dcterms:W3CDTF">2022-05-20T11:42:00Z</dcterms:created>
  <dcterms:modified xsi:type="dcterms:W3CDTF">2022-12-20T11:30:00Z</dcterms:modified>
</cp:coreProperties>
</file>